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B5640" w14:textId="6B6711D8" w:rsidR="00A0785E" w:rsidRPr="00A0785E" w:rsidRDefault="00A0785E" w:rsidP="00A0785E">
      <w:pPr>
        <w:jc w:val="center"/>
        <w:rPr>
          <w:b/>
          <w:bCs/>
          <w:sz w:val="20"/>
          <w:szCs w:val="20"/>
          <w:lang w:val="sr-Cyrl-RS"/>
        </w:rPr>
      </w:pPr>
      <w:r w:rsidRPr="00A0785E">
        <w:rPr>
          <w:b/>
          <w:bCs/>
          <w:sz w:val="20"/>
          <w:szCs w:val="20"/>
          <w:lang w:val="sr-Latn-RS"/>
        </w:rPr>
        <w:t>IZBO</w:t>
      </w:r>
      <w:r>
        <w:rPr>
          <w:b/>
          <w:bCs/>
          <w:sz w:val="20"/>
          <w:szCs w:val="20"/>
          <w:lang w:val="sr-Latn-RS"/>
        </w:rPr>
        <w:t>RNOM VEĆU MEDICINSKOG FAKULTETA</w:t>
      </w:r>
    </w:p>
    <w:p w14:paraId="4F4710DE" w14:textId="0F48A055" w:rsidR="00BD4CF3" w:rsidRPr="00A0785E" w:rsidRDefault="00A0785E" w:rsidP="00A0785E">
      <w:pPr>
        <w:jc w:val="center"/>
        <w:rPr>
          <w:sz w:val="20"/>
          <w:szCs w:val="20"/>
          <w:lang w:val="de-DE"/>
        </w:rPr>
      </w:pPr>
      <w:r w:rsidRPr="00A0785E">
        <w:rPr>
          <w:b/>
          <w:bCs/>
          <w:sz w:val="20"/>
          <w:szCs w:val="20"/>
          <w:lang w:val="sr-Latn-RS"/>
        </w:rPr>
        <w:t>UNIVERZITETA U BEOGRADU</w:t>
      </w:r>
    </w:p>
    <w:p w14:paraId="67DF6317" w14:textId="77777777" w:rsidR="00C00007" w:rsidRDefault="00C00007" w:rsidP="005E46FD">
      <w:pPr>
        <w:rPr>
          <w:sz w:val="20"/>
          <w:szCs w:val="20"/>
          <w:lang w:val="sr-Latn-RS"/>
        </w:rPr>
      </w:pPr>
    </w:p>
    <w:p w14:paraId="788F44AB" w14:textId="71B5D5FE" w:rsidR="005E46FD" w:rsidRPr="005E46FD" w:rsidRDefault="005E46FD" w:rsidP="005E46FD">
      <w:pPr>
        <w:rPr>
          <w:sz w:val="20"/>
          <w:szCs w:val="20"/>
          <w:lang w:val="sr-Latn-RS"/>
        </w:rPr>
      </w:pPr>
      <w:r w:rsidRPr="005E46FD">
        <w:rPr>
          <w:sz w:val="20"/>
          <w:szCs w:val="20"/>
          <w:lang w:val="sr-Latn-RS"/>
        </w:rPr>
        <w:t>Komisija za pripremu referata u  sastavu:</w:t>
      </w:r>
    </w:p>
    <w:p w14:paraId="5EC89DF5" w14:textId="77777777" w:rsidR="005E46FD" w:rsidRPr="005E46FD" w:rsidRDefault="005E46FD" w:rsidP="00D51229">
      <w:pPr>
        <w:numPr>
          <w:ilvl w:val="0"/>
          <w:numId w:val="63"/>
        </w:numPr>
        <w:rPr>
          <w:sz w:val="20"/>
          <w:szCs w:val="20"/>
          <w:lang w:val="sr-Latn-RS"/>
        </w:rPr>
      </w:pPr>
      <w:r w:rsidRPr="005E46FD">
        <w:rPr>
          <w:sz w:val="20"/>
          <w:szCs w:val="20"/>
          <w:lang w:val="sr-Latn-RS"/>
        </w:rPr>
        <w:t>Prof. dr Nebojša Lađević, redovni profesor Univerziteta u Beogradu – Medicinskog fakulteta</w:t>
      </w:r>
    </w:p>
    <w:p w14:paraId="5E88FAC7" w14:textId="5160ADA0" w:rsidR="005E46FD" w:rsidRPr="005E46FD" w:rsidRDefault="005E46FD" w:rsidP="00D51229">
      <w:pPr>
        <w:numPr>
          <w:ilvl w:val="0"/>
          <w:numId w:val="63"/>
        </w:numPr>
        <w:rPr>
          <w:sz w:val="20"/>
          <w:szCs w:val="20"/>
          <w:lang w:val="sr-Latn-RS"/>
        </w:rPr>
      </w:pPr>
      <w:r w:rsidRPr="005E46FD">
        <w:rPr>
          <w:sz w:val="20"/>
          <w:szCs w:val="20"/>
          <w:lang w:val="sr-Latn-RS"/>
        </w:rPr>
        <w:t>Prof. dr Ivan Palibrk, vanredni profesor Univerziteta u Beogradu – Medicinskog fakulteta</w:t>
      </w:r>
      <w:r w:rsidRPr="005E46FD">
        <w:rPr>
          <w:sz w:val="20"/>
          <w:szCs w:val="20"/>
          <w:lang w:val="sr-Latn-RS"/>
        </w:rPr>
        <w:tab/>
      </w:r>
    </w:p>
    <w:p w14:paraId="0EF6A8B4" w14:textId="713BDA34" w:rsidR="0014428C" w:rsidRDefault="005E46FD" w:rsidP="00D51229">
      <w:pPr>
        <w:numPr>
          <w:ilvl w:val="0"/>
          <w:numId w:val="63"/>
        </w:numPr>
        <w:rPr>
          <w:sz w:val="20"/>
          <w:szCs w:val="20"/>
          <w:lang w:val="sr-Cyrl-RS"/>
        </w:rPr>
      </w:pPr>
      <w:r w:rsidRPr="005E46FD">
        <w:rPr>
          <w:sz w:val="20"/>
          <w:szCs w:val="20"/>
          <w:lang w:val="sr-Latn-RS"/>
        </w:rPr>
        <w:t>Prof. dr Radmilo Janković, redovni profesor Univerziteta u Nišu – Medicinskog fakulteta</w:t>
      </w:r>
    </w:p>
    <w:p w14:paraId="2ED4148D" w14:textId="77777777" w:rsidR="005E46FD" w:rsidRPr="005E46FD" w:rsidRDefault="005E46FD" w:rsidP="005E46FD">
      <w:pPr>
        <w:rPr>
          <w:sz w:val="20"/>
          <w:szCs w:val="20"/>
          <w:lang w:val="sr-Cyrl-RS"/>
        </w:rPr>
      </w:pPr>
    </w:p>
    <w:p w14:paraId="153E63E7" w14:textId="30F8E5EE" w:rsidR="001F2B30" w:rsidRPr="00A91EE9" w:rsidRDefault="009C51BE" w:rsidP="001F2B30">
      <w:pPr>
        <w:jc w:val="both"/>
        <w:rPr>
          <w:sz w:val="20"/>
          <w:szCs w:val="20"/>
          <w:lang w:val="sr-Latn-RS"/>
        </w:rPr>
      </w:pPr>
      <w:r w:rsidRPr="009C51BE">
        <w:rPr>
          <w:sz w:val="20"/>
          <w:szCs w:val="20"/>
          <w:lang w:val="sr-Latn-RS"/>
        </w:rPr>
        <w:t>određena na sednici Izbornog veća Medicinskog fakulteta u Beogradu održanoj 28.01.2026. godine, analizirala je prijave na konkurs raspisan u Publikaciji NSZ „POSLOVI“ br. 1188, objavljenom 11.03.2026</w:t>
      </w:r>
      <w:r>
        <w:rPr>
          <w:sz w:val="20"/>
          <w:szCs w:val="20"/>
          <w:lang w:val="sr-Cyrl-RS"/>
        </w:rPr>
        <w:t>.</w:t>
      </w:r>
      <w:r w:rsidRPr="009C51BE">
        <w:rPr>
          <w:sz w:val="20"/>
          <w:szCs w:val="20"/>
          <w:lang w:val="sr-Latn-RS"/>
        </w:rPr>
        <w:t xml:space="preserve"> za izbor dva (2) nastavnika u zvanje DOCENTA, za užu naučnu oblast HIRURGIJA SA ANESTEZIOLOGIJOM (anesteziologija sa reanimatologijom), podnosi sledeći</w:t>
      </w:r>
    </w:p>
    <w:p w14:paraId="224AA284" w14:textId="77777777" w:rsidR="00E15F9C" w:rsidRPr="00A91EE9" w:rsidRDefault="00E15F9C" w:rsidP="00D97776">
      <w:pPr>
        <w:rPr>
          <w:sz w:val="20"/>
          <w:szCs w:val="20"/>
          <w:lang w:val="sr-Latn-RS"/>
        </w:rPr>
      </w:pPr>
    </w:p>
    <w:p w14:paraId="2F7E4AAE" w14:textId="3513447E" w:rsidR="00872789" w:rsidRDefault="0046666A" w:rsidP="0046666A">
      <w:pPr>
        <w:jc w:val="center"/>
        <w:rPr>
          <w:sz w:val="20"/>
          <w:szCs w:val="20"/>
          <w:lang w:val="sr-Cyrl-RS"/>
        </w:rPr>
      </w:pPr>
      <w:r w:rsidRPr="0046666A">
        <w:rPr>
          <w:sz w:val="20"/>
          <w:szCs w:val="20"/>
          <w:lang w:val="sr-Latn-RS"/>
        </w:rPr>
        <w:t>R E F E R A T</w:t>
      </w:r>
    </w:p>
    <w:p w14:paraId="3F376725" w14:textId="77777777" w:rsidR="0046666A" w:rsidRPr="0046666A" w:rsidRDefault="0046666A" w:rsidP="0046666A">
      <w:pPr>
        <w:jc w:val="center"/>
        <w:rPr>
          <w:sz w:val="20"/>
          <w:szCs w:val="20"/>
          <w:lang w:val="sr-Cyrl-RS"/>
        </w:rPr>
      </w:pPr>
    </w:p>
    <w:p w14:paraId="74421DFF" w14:textId="77777777" w:rsidR="0046666A" w:rsidRPr="0046666A" w:rsidRDefault="0046666A" w:rsidP="0046666A">
      <w:pPr>
        <w:rPr>
          <w:sz w:val="20"/>
          <w:szCs w:val="20"/>
          <w:lang w:val="sr-Latn-RS"/>
        </w:rPr>
      </w:pPr>
      <w:r w:rsidRPr="0046666A">
        <w:rPr>
          <w:sz w:val="20"/>
          <w:szCs w:val="20"/>
          <w:lang w:val="sr-Latn-RS"/>
        </w:rPr>
        <w:t>Na raspisani konkurs se javilo 8 kandidata:</w:t>
      </w:r>
    </w:p>
    <w:p w14:paraId="2785C071" w14:textId="77777777" w:rsidR="0046666A" w:rsidRPr="0046666A" w:rsidRDefault="0046666A" w:rsidP="0046666A">
      <w:pPr>
        <w:ind w:firstLine="720"/>
        <w:rPr>
          <w:sz w:val="20"/>
          <w:szCs w:val="20"/>
          <w:lang w:val="sr-Latn-RS"/>
        </w:rPr>
      </w:pPr>
      <w:r w:rsidRPr="0046666A">
        <w:rPr>
          <w:sz w:val="20"/>
          <w:szCs w:val="20"/>
          <w:lang w:val="sr-Latn-RS"/>
        </w:rPr>
        <w:t>1. dr Tjaša Ivošević</w:t>
      </w:r>
    </w:p>
    <w:p w14:paraId="51346BD1" w14:textId="69A9EFEE" w:rsidR="0046666A" w:rsidRPr="0046666A" w:rsidRDefault="004605DE" w:rsidP="0046666A">
      <w:pPr>
        <w:rPr>
          <w:sz w:val="20"/>
          <w:szCs w:val="20"/>
          <w:lang w:val="sr-Latn-RS"/>
        </w:rPr>
      </w:pPr>
      <w:r>
        <w:rPr>
          <w:sz w:val="20"/>
          <w:szCs w:val="20"/>
          <w:lang w:val="sr-Latn-RS"/>
        </w:rPr>
        <w:tab/>
        <w:t xml:space="preserve">2. </w:t>
      </w:r>
      <w:r w:rsidR="0046666A" w:rsidRPr="0046666A">
        <w:rPr>
          <w:sz w:val="20"/>
          <w:szCs w:val="20"/>
          <w:lang w:val="sr-Latn-RS"/>
        </w:rPr>
        <w:t>dr Ksenija Jovanović</w:t>
      </w:r>
    </w:p>
    <w:p w14:paraId="631916AD" w14:textId="77777777" w:rsidR="0046666A" w:rsidRPr="0046666A" w:rsidRDefault="0046666A" w:rsidP="0046666A">
      <w:pPr>
        <w:rPr>
          <w:sz w:val="20"/>
          <w:szCs w:val="20"/>
          <w:lang w:val="sr-Latn-RS"/>
        </w:rPr>
      </w:pPr>
      <w:r w:rsidRPr="0046666A">
        <w:rPr>
          <w:sz w:val="20"/>
          <w:szCs w:val="20"/>
          <w:lang w:val="sr-Latn-RS"/>
        </w:rPr>
        <w:tab/>
        <w:t xml:space="preserve">3. dr Radmila Karan </w:t>
      </w:r>
    </w:p>
    <w:p w14:paraId="5487DE50" w14:textId="77777777" w:rsidR="0046666A" w:rsidRPr="0046666A" w:rsidRDefault="0046666A" w:rsidP="0046666A">
      <w:pPr>
        <w:rPr>
          <w:sz w:val="20"/>
          <w:szCs w:val="20"/>
          <w:lang w:val="sr-Latn-RS"/>
        </w:rPr>
      </w:pPr>
      <w:r w:rsidRPr="0046666A">
        <w:rPr>
          <w:sz w:val="20"/>
          <w:szCs w:val="20"/>
          <w:lang w:val="sr-Latn-RS"/>
        </w:rPr>
        <w:tab/>
        <w:t>4. dr Marija Milenković</w:t>
      </w:r>
    </w:p>
    <w:p w14:paraId="7B687960" w14:textId="77777777" w:rsidR="0046666A" w:rsidRPr="0046666A" w:rsidRDefault="0046666A" w:rsidP="0046666A">
      <w:pPr>
        <w:rPr>
          <w:sz w:val="20"/>
          <w:szCs w:val="20"/>
          <w:lang w:val="sr-Latn-RS"/>
        </w:rPr>
      </w:pPr>
      <w:r w:rsidRPr="0046666A">
        <w:rPr>
          <w:sz w:val="20"/>
          <w:szCs w:val="20"/>
          <w:lang w:val="sr-Latn-RS"/>
        </w:rPr>
        <w:tab/>
        <w:t>5. dr Ana Sekulić</w:t>
      </w:r>
    </w:p>
    <w:p w14:paraId="720561AA" w14:textId="77777777" w:rsidR="0046666A" w:rsidRPr="0046666A" w:rsidRDefault="0046666A" w:rsidP="0046666A">
      <w:pPr>
        <w:rPr>
          <w:sz w:val="20"/>
          <w:szCs w:val="20"/>
          <w:lang w:val="sr-Latn-RS"/>
        </w:rPr>
      </w:pPr>
      <w:r w:rsidRPr="0046666A">
        <w:rPr>
          <w:sz w:val="20"/>
          <w:szCs w:val="20"/>
          <w:lang w:val="sr-Latn-RS"/>
        </w:rPr>
        <w:tab/>
        <w:t>6. dr Svetlana Srećković</w:t>
      </w:r>
    </w:p>
    <w:p w14:paraId="5380B875" w14:textId="77777777" w:rsidR="0046666A" w:rsidRPr="0046666A" w:rsidRDefault="0046666A" w:rsidP="0046666A">
      <w:pPr>
        <w:rPr>
          <w:sz w:val="20"/>
          <w:szCs w:val="20"/>
          <w:lang w:val="sr-Latn-RS"/>
        </w:rPr>
      </w:pPr>
      <w:r w:rsidRPr="0046666A">
        <w:rPr>
          <w:sz w:val="20"/>
          <w:szCs w:val="20"/>
          <w:lang w:val="sr-Latn-RS"/>
        </w:rPr>
        <w:tab/>
        <w:t>7. dr Maja Stojanović</w:t>
      </w:r>
    </w:p>
    <w:p w14:paraId="311E787D" w14:textId="0C314A88" w:rsidR="001F2B30" w:rsidRDefault="0046666A" w:rsidP="0046666A">
      <w:pPr>
        <w:rPr>
          <w:sz w:val="20"/>
          <w:szCs w:val="20"/>
          <w:lang w:val="sr-Cyrl-RS"/>
        </w:rPr>
      </w:pPr>
      <w:r w:rsidRPr="0046666A">
        <w:rPr>
          <w:sz w:val="20"/>
          <w:szCs w:val="20"/>
          <w:lang w:val="sr-Latn-RS"/>
        </w:rPr>
        <w:tab/>
        <w:t>8. dr Ana Cvetković</w:t>
      </w:r>
    </w:p>
    <w:p w14:paraId="5A04F7B4" w14:textId="77777777" w:rsidR="0046666A" w:rsidRPr="0046666A" w:rsidRDefault="0046666A" w:rsidP="0046666A">
      <w:pPr>
        <w:rPr>
          <w:sz w:val="20"/>
          <w:szCs w:val="20"/>
          <w:u w:val="single"/>
          <w:lang w:val="sr-Cyrl-RS"/>
        </w:rPr>
      </w:pPr>
    </w:p>
    <w:p w14:paraId="4DC7950F" w14:textId="77777777" w:rsidR="004605DE" w:rsidRPr="00234A6C" w:rsidRDefault="004605DE" w:rsidP="001F2B30">
      <w:pPr>
        <w:jc w:val="both"/>
        <w:rPr>
          <w:b/>
          <w:bCs/>
          <w:sz w:val="20"/>
          <w:szCs w:val="16"/>
          <w:lang w:val="sr-Cyrl-RS"/>
        </w:rPr>
      </w:pPr>
      <w:r w:rsidRPr="00234A6C">
        <w:rPr>
          <w:b/>
          <w:bCs/>
          <w:sz w:val="20"/>
          <w:szCs w:val="16"/>
          <w:lang w:val="sr-Latn-RS"/>
        </w:rPr>
        <w:t xml:space="preserve">Kandidat pod rednim brojem 1. </w:t>
      </w:r>
    </w:p>
    <w:p w14:paraId="4AABFDD7" w14:textId="77777777" w:rsidR="004605DE" w:rsidRPr="004605DE" w:rsidRDefault="004605DE" w:rsidP="004605DE">
      <w:pPr>
        <w:jc w:val="both"/>
        <w:rPr>
          <w:sz w:val="20"/>
          <w:szCs w:val="20"/>
          <w:lang w:val="sr-Latn-RS"/>
        </w:rPr>
      </w:pPr>
      <w:r w:rsidRPr="004605DE">
        <w:rPr>
          <w:sz w:val="20"/>
          <w:szCs w:val="20"/>
          <w:lang w:val="sr-Latn-RS"/>
        </w:rPr>
        <w:t>A. OSNOVNI BIOGRAFSKI PODACI</w:t>
      </w:r>
    </w:p>
    <w:p w14:paraId="433608E2" w14:textId="43AFF8CA" w:rsidR="004605DE" w:rsidRPr="004605DE" w:rsidRDefault="004605DE" w:rsidP="00D51229">
      <w:pPr>
        <w:numPr>
          <w:ilvl w:val="0"/>
          <w:numId w:val="64"/>
        </w:numPr>
        <w:jc w:val="both"/>
        <w:rPr>
          <w:sz w:val="20"/>
          <w:szCs w:val="20"/>
          <w:lang w:val="sr-Latn-RS"/>
        </w:rPr>
      </w:pPr>
      <w:r w:rsidRPr="004605DE">
        <w:rPr>
          <w:sz w:val="20"/>
          <w:szCs w:val="20"/>
          <w:lang w:val="sr-Latn-RS"/>
        </w:rPr>
        <w:t>Ime, srednje ime i prezime: Tjaša (Branislav) Ivošević</w:t>
      </w:r>
    </w:p>
    <w:p w14:paraId="0AFF8F89" w14:textId="1E2D431F" w:rsidR="004605DE" w:rsidRPr="004605DE" w:rsidRDefault="004605DE" w:rsidP="00D51229">
      <w:pPr>
        <w:numPr>
          <w:ilvl w:val="0"/>
          <w:numId w:val="64"/>
        </w:numPr>
        <w:jc w:val="both"/>
        <w:rPr>
          <w:sz w:val="20"/>
          <w:szCs w:val="20"/>
          <w:lang w:val="sr-Latn-RS"/>
        </w:rPr>
      </w:pPr>
      <w:r w:rsidRPr="004605DE">
        <w:rPr>
          <w:sz w:val="20"/>
          <w:szCs w:val="20"/>
          <w:lang w:val="sr-Latn-RS"/>
        </w:rPr>
        <w:t>Datum i mesto rođenja: 15.02.1981.godine u Virovitici, Hrvatska</w:t>
      </w:r>
    </w:p>
    <w:p w14:paraId="09322E8C" w14:textId="235EF06D" w:rsidR="004605DE" w:rsidRPr="004605DE" w:rsidRDefault="004605DE" w:rsidP="00D51229">
      <w:pPr>
        <w:numPr>
          <w:ilvl w:val="0"/>
          <w:numId w:val="64"/>
        </w:numPr>
        <w:jc w:val="both"/>
        <w:rPr>
          <w:sz w:val="20"/>
          <w:szCs w:val="20"/>
          <w:lang w:val="sr-Latn-RS"/>
        </w:rPr>
      </w:pPr>
      <w:r w:rsidRPr="004605DE">
        <w:rPr>
          <w:sz w:val="20"/>
          <w:szCs w:val="20"/>
          <w:lang w:val="sr-Latn-RS"/>
        </w:rPr>
        <w:t xml:space="preserve">Ustanova gde je zaposlen: Zaposlena je od septembra 2008.godine u Centru za anesteziologiju i reanimatologiju Univerzitetskog kliničkog centra Srbije, Ul. Pasterova 2, Beograd </w:t>
      </w:r>
    </w:p>
    <w:p w14:paraId="6530780A" w14:textId="3978836A" w:rsidR="004605DE" w:rsidRPr="004605DE" w:rsidRDefault="004605DE" w:rsidP="00D51229">
      <w:pPr>
        <w:numPr>
          <w:ilvl w:val="0"/>
          <w:numId w:val="64"/>
        </w:numPr>
        <w:jc w:val="both"/>
        <w:rPr>
          <w:sz w:val="20"/>
          <w:szCs w:val="20"/>
          <w:lang w:val="sr-Latn-RS"/>
        </w:rPr>
      </w:pPr>
      <w:r w:rsidRPr="004605DE">
        <w:rPr>
          <w:sz w:val="20"/>
          <w:szCs w:val="20"/>
          <w:lang w:val="sr-Latn-RS"/>
        </w:rPr>
        <w:t>Zvanje / radno mesto: primarijus, klinički asistent, doktor medicinskih nauka, specijalista anesteziologije sa reanimatologijom</w:t>
      </w:r>
    </w:p>
    <w:p w14:paraId="30791F89" w14:textId="7E5ABD03" w:rsidR="001F2B30" w:rsidRPr="00A91EE9" w:rsidRDefault="004605DE" w:rsidP="00D51229">
      <w:pPr>
        <w:numPr>
          <w:ilvl w:val="0"/>
          <w:numId w:val="64"/>
        </w:numPr>
        <w:jc w:val="both"/>
        <w:rPr>
          <w:sz w:val="20"/>
          <w:szCs w:val="20"/>
          <w:lang w:val="sr-Latn-RS"/>
        </w:rPr>
      </w:pPr>
      <w:r w:rsidRPr="004605DE">
        <w:rPr>
          <w:sz w:val="20"/>
          <w:szCs w:val="20"/>
          <w:lang w:val="sr-Latn-RS"/>
        </w:rPr>
        <w:t>Uža naučna oblast: Hirurgija sa anesteziologijom (anesteziologija sa reanimatologijom)</w:t>
      </w:r>
    </w:p>
    <w:p w14:paraId="57679BA4" w14:textId="77777777" w:rsidR="004605DE" w:rsidRDefault="004605DE" w:rsidP="001F2B30">
      <w:pPr>
        <w:jc w:val="both"/>
        <w:rPr>
          <w:sz w:val="20"/>
          <w:szCs w:val="20"/>
          <w:lang w:val="sr-Cyrl-RS"/>
        </w:rPr>
      </w:pPr>
    </w:p>
    <w:p w14:paraId="7E7B8333" w14:textId="77777777" w:rsidR="004605DE" w:rsidRPr="004605DE" w:rsidRDefault="004605DE" w:rsidP="004605DE">
      <w:pPr>
        <w:jc w:val="both"/>
        <w:rPr>
          <w:sz w:val="20"/>
          <w:szCs w:val="20"/>
          <w:lang w:val="sr-Latn-RS"/>
        </w:rPr>
      </w:pPr>
      <w:r w:rsidRPr="004605DE">
        <w:rPr>
          <w:sz w:val="20"/>
          <w:szCs w:val="20"/>
          <w:lang w:val="sr-Latn-RS"/>
        </w:rPr>
        <w:t>B. STRUČNA BIOGRAFIJA, DIPLOME I ZVANjA</w:t>
      </w:r>
    </w:p>
    <w:p w14:paraId="63653AFB" w14:textId="77777777" w:rsidR="004605DE" w:rsidRPr="004605DE" w:rsidRDefault="004605DE" w:rsidP="004605DE">
      <w:pPr>
        <w:jc w:val="both"/>
        <w:rPr>
          <w:b/>
          <w:sz w:val="20"/>
          <w:szCs w:val="20"/>
          <w:lang w:val="sr-Latn-RS"/>
        </w:rPr>
      </w:pPr>
      <w:r w:rsidRPr="004605DE">
        <w:rPr>
          <w:b/>
          <w:sz w:val="20"/>
          <w:szCs w:val="20"/>
          <w:lang w:val="sr-Latn-RS"/>
        </w:rPr>
        <w:t>Osnovne studije</w:t>
      </w:r>
    </w:p>
    <w:p w14:paraId="3D9487F9" w14:textId="17F61C2B" w:rsidR="004605DE" w:rsidRPr="004605DE" w:rsidRDefault="004605DE" w:rsidP="00D51229">
      <w:pPr>
        <w:numPr>
          <w:ilvl w:val="0"/>
          <w:numId w:val="65"/>
        </w:numPr>
        <w:jc w:val="both"/>
        <w:rPr>
          <w:sz w:val="20"/>
          <w:szCs w:val="20"/>
          <w:lang w:val="sr-Latn-RS"/>
        </w:rPr>
      </w:pPr>
      <w:r w:rsidRPr="004605DE">
        <w:rPr>
          <w:sz w:val="20"/>
          <w:szCs w:val="20"/>
          <w:lang w:val="sr-Latn-RS"/>
        </w:rPr>
        <w:t xml:space="preserve">Naziv ustanove: Medicinski fakultet Univerziteta u Beogradu </w:t>
      </w:r>
    </w:p>
    <w:p w14:paraId="2A3DC61E" w14:textId="1BA4C7AC" w:rsidR="004605DE" w:rsidRDefault="004605DE" w:rsidP="00D51229">
      <w:pPr>
        <w:numPr>
          <w:ilvl w:val="0"/>
          <w:numId w:val="65"/>
        </w:numPr>
        <w:jc w:val="both"/>
        <w:rPr>
          <w:sz w:val="20"/>
          <w:szCs w:val="20"/>
          <w:lang w:val="sr-Cyrl-RS"/>
        </w:rPr>
      </w:pPr>
      <w:r w:rsidRPr="004605DE">
        <w:rPr>
          <w:sz w:val="20"/>
          <w:szCs w:val="20"/>
          <w:lang w:val="sr-Latn-RS"/>
        </w:rPr>
        <w:t>Mesto i godina završetka, prosečna ocena: Beograd, 2006. godine,  prosečna ocena 9.63 (devet, šesdesettri).</w:t>
      </w:r>
    </w:p>
    <w:p w14:paraId="1E1EDF0C" w14:textId="46A47F13" w:rsidR="004E4458" w:rsidRPr="004E4458" w:rsidRDefault="004E4458" w:rsidP="004E4458">
      <w:pPr>
        <w:jc w:val="both"/>
        <w:rPr>
          <w:b/>
          <w:sz w:val="20"/>
          <w:szCs w:val="20"/>
          <w:lang w:val="sr-Latn-RS"/>
        </w:rPr>
      </w:pPr>
      <w:r>
        <w:rPr>
          <w:b/>
          <w:sz w:val="20"/>
          <w:szCs w:val="20"/>
          <w:lang w:val="sr-Latn-RS"/>
        </w:rPr>
        <w:t>Po</w:t>
      </w:r>
      <w:r w:rsidRPr="004E4458">
        <w:rPr>
          <w:b/>
          <w:sz w:val="20"/>
          <w:szCs w:val="20"/>
          <w:lang w:val="sr-Latn-RS"/>
        </w:rPr>
        <w:t xml:space="preserve">slediplomske studije </w:t>
      </w:r>
    </w:p>
    <w:p w14:paraId="215F88AF" w14:textId="1987F16F" w:rsidR="004E4458" w:rsidRPr="004E4458" w:rsidRDefault="004E4458" w:rsidP="00D51229">
      <w:pPr>
        <w:numPr>
          <w:ilvl w:val="0"/>
          <w:numId w:val="2"/>
        </w:numPr>
        <w:jc w:val="both"/>
        <w:rPr>
          <w:sz w:val="20"/>
          <w:szCs w:val="20"/>
          <w:lang w:val="sr-Latn-RS"/>
        </w:rPr>
      </w:pPr>
      <w:r w:rsidRPr="004E4458">
        <w:rPr>
          <w:sz w:val="20"/>
          <w:szCs w:val="20"/>
          <w:lang w:val="sr-Latn-RS"/>
        </w:rPr>
        <w:t>Naziv ustanove: Medicinski fakultet Univerziteta u Beogradu</w:t>
      </w:r>
    </w:p>
    <w:p w14:paraId="690B5353" w14:textId="0A539F08" w:rsidR="004E4458" w:rsidRPr="004E4458" w:rsidRDefault="004E4458" w:rsidP="00D51229">
      <w:pPr>
        <w:numPr>
          <w:ilvl w:val="0"/>
          <w:numId w:val="2"/>
        </w:numPr>
        <w:jc w:val="both"/>
        <w:rPr>
          <w:sz w:val="20"/>
          <w:szCs w:val="20"/>
          <w:lang w:val="sr-Latn-RS"/>
        </w:rPr>
      </w:pPr>
      <w:r w:rsidRPr="004E4458">
        <w:rPr>
          <w:sz w:val="20"/>
          <w:szCs w:val="20"/>
          <w:lang w:val="sr-Latn-RS"/>
        </w:rPr>
        <w:t>Mesto, godina završetka, mentor i članovi komisije: Beograd, 2010.godine, Mentor: Prof.dr Mihailo Matić. Komisija: Prof. dr Jovan Peruničić, Prof.dr Branislava Ivanović</w:t>
      </w:r>
    </w:p>
    <w:p w14:paraId="7288885E" w14:textId="793FBBCB" w:rsidR="004E4458" w:rsidRPr="004E4458" w:rsidRDefault="004E4458" w:rsidP="00D51229">
      <w:pPr>
        <w:numPr>
          <w:ilvl w:val="0"/>
          <w:numId w:val="2"/>
        </w:numPr>
        <w:jc w:val="both"/>
        <w:rPr>
          <w:sz w:val="20"/>
          <w:szCs w:val="20"/>
          <w:lang w:val="sr-Latn-RS"/>
        </w:rPr>
      </w:pPr>
      <w:r w:rsidRPr="004E4458">
        <w:rPr>
          <w:sz w:val="20"/>
          <w:szCs w:val="20"/>
          <w:lang w:val="sr-Latn-RS"/>
        </w:rPr>
        <w:t>Naslov magistarskog rada, specijalističkog akademskog rada ili master rada: „Značaj elektrokardiograma kod pacijenata sa akutnim infarktom miokarda sa elevacijom  ST segmenta lečenih reperfuzionom terapijom“</w:t>
      </w:r>
    </w:p>
    <w:p w14:paraId="210887B8" w14:textId="1EB6EA57" w:rsidR="001F2B30" w:rsidRPr="004E4458" w:rsidRDefault="004E4458" w:rsidP="00D51229">
      <w:pPr>
        <w:numPr>
          <w:ilvl w:val="0"/>
          <w:numId w:val="2"/>
        </w:numPr>
        <w:jc w:val="both"/>
        <w:rPr>
          <w:sz w:val="20"/>
          <w:szCs w:val="20"/>
          <w:lang w:val="sr-Latn-RS"/>
        </w:rPr>
      </w:pPr>
      <w:r w:rsidRPr="004E4458">
        <w:rPr>
          <w:sz w:val="20"/>
          <w:szCs w:val="20"/>
          <w:lang w:val="sr-Latn-RS"/>
        </w:rPr>
        <w:t>Uža naučna oblast: Kardiologija</w:t>
      </w:r>
    </w:p>
    <w:p w14:paraId="5F4B5584" w14:textId="3215C0A9" w:rsidR="001F2B30" w:rsidRPr="00A91EE9" w:rsidRDefault="005A6016" w:rsidP="001F2B30">
      <w:pPr>
        <w:jc w:val="both"/>
        <w:rPr>
          <w:b/>
          <w:sz w:val="20"/>
          <w:szCs w:val="20"/>
          <w:lang w:val="sr-Latn-RS"/>
        </w:rPr>
      </w:pPr>
      <w:r>
        <w:rPr>
          <w:b/>
          <w:sz w:val="20"/>
          <w:szCs w:val="20"/>
          <w:lang w:val="sr-Latn-RS"/>
        </w:rPr>
        <w:t>Doktorat</w:t>
      </w:r>
    </w:p>
    <w:p w14:paraId="7335955C" w14:textId="1C023BD0" w:rsidR="005A6016" w:rsidRPr="005A6016" w:rsidRDefault="005A6016" w:rsidP="00D51229">
      <w:pPr>
        <w:numPr>
          <w:ilvl w:val="0"/>
          <w:numId w:val="66"/>
        </w:numPr>
        <w:jc w:val="both"/>
        <w:rPr>
          <w:sz w:val="20"/>
          <w:szCs w:val="20"/>
          <w:lang w:val="sr-Latn-RS"/>
        </w:rPr>
      </w:pPr>
      <w:r w:rsidRPr="005A6016">
        <w:rPr>
          <w:sz w:val="20"/>
          <w:szCs w:val="20"/>
          <w:lang w:val="sr-Latn-RS"/>
        </w:rPr>
        <w:t>Naziv ustanove Medicinski fakultet Univerziteta u Beogradu</w:t>
      </w:r>
    </w:p>
    <w:p w14:paraId="69AFE0BB" w14:textId="75C48C68" w:rsidR="005A6016" w:rsidRPr="005A6016" w:rsidRDefault="005A6016" w:rsidP="00D51229">
      <w:pPr>
        <w:numPr>
          <w:ilvl w:val="0"/>
          <w:numId w:val="66"/>
        </w:numPr>
        <w:jc w:val="both"/>
        <w:rPr>
          <w:sz w:val="20"/>
          <w:szCs w:val="20"/>
          <w:lang w:val="sr-Latn-RS"/>
        </w:rPr>
      </w:pPr>
      <w:r w:rsidRPr="005A6016">
        <w:rPr>
          <w:sz w:val="20"/>
          <w:szCs w:val="20"/>
          <w:lang w:val="sr-Latn-RS"/>
        </w:rPr>
        <w:t xml:space="preserve">Mesto i godina odbrane i članovi komisije: Beograd, 2018.godine, komisija: prof.dr Nenad Arsović, prof.dr Aleksandar Pavlović, doc.dr Ivan Palibrk </w:t>
      </w:r>
    </w:p>
    <w:p w14:paraId="1B4D5EF2" w14:textId="30CCE739" w:rsidR="005A6016" w:rsidRPr="005A6016" w:rsidRDefault="005A6016" w:rsidP="00D51229">
      <w:pPr>
        <w:numPr>
          <w:ilvl w:val="0"/>
          <w:numId w:val="66"/>
        </w:numPr>
        <w:jc w:val="both"/>
        <w:rPr>
          <w:sz w:val="20"/>
          <w:szCs w:val="20"/>
          <w:lang w:val="sr-Latn-RS"/>
        </w:rPr>
      </w:pPr>
      <w:r w:rsidRPr="005A6016">
        <w:rPr>
          <w:sz w:val="20"/>
          <w:szCs w:val="20"/>
          <w:lang w:val="sr-Latn-RS"/>
        </w:rPr>
        <w:t>Mentor: prof.dr Nevena Kalezić</w:t>
      </w:r>
    </w:p>
    <w:p w14:paraId="02402ACE" w14:textId="470D58F6" w:rsidR="005A6016" w:rsidRPr="005A6016" w:rsidRDefault="005A6016" w:rsidP="00D51229">
      <w:pPr>
        <w:numPr>
          <w:ilvl w:val="0"/>
          <w:numId w:val="66"/>
        </w:numPr>
        <w:jc w:val="both"/>
        <w:rPr>
          <w:sz w:val="20"/>
          <w:szCs w:val="20"/>
          <w:lang w:val="sr-Latn-RS"/>
        </w:rPr>
      </w:pPr>
      <w:r w:rsidRPr="005A6016">
        <w:rPr>
          <w:sz w:val="20"/>
          <w:szCs w:val="20"/>
          <w:lang w:val="sr-Latn-RS"/>
        </w:rPr>
        <w:t>Naslov disertacije: Faktori rizika za nastanak poremećaja srčanog ritma i variranja krvnog pritiska tokom maksilofacijalne i hirurgije uva, grla i nosa</w:t>
      </w:r>
    </w:p>
    <w:p w14:paraId="26EB78A2" w14:textId="0332014D" w:rsidR="005A6016" w:rsidRPr="005A6016" w:rsidRDefault="005A6016" w:rsidP="00D51229">
      <w:pPr>
        <w:numPr>
          <w:ilvl w:val="0"/>
          <w:numId w:val="66"/>
        </w:numPr>
        <w:jc w:val="both"/>
        <w:rPr>
          <w:sz w:val="20"/>
          <w:szCs w:val="20"/>
          <w:lang w:val="sr-Latn-RS"/>
        </w:rPr>
      </w:pPr>
      <w:r w:rsidRPr="005A6016">
        <w:rPr>
          <w:sz w:val="20"/>
          <w:szCs w:val="20"/>
          <w:lang w:val="sr-Latn-RS"/>
        </w:rPr>
        <w:t>Uža naučna oblast: Kardiologija</w:t>
      </w:r>
    </w:p>
    <w:p w14:paraId="3064A1E7" w14:textId="560362DE" w:rsidR="001F2B30" w:rsidRPr="00A91EE9" w:rsidRDefault="005A6016" w:rsidP="005A6016">
      <w:pPr>
        <w:jc w:val="both"/>
        <w:rPr>
          <w:b/>
          <w:sz w:val="20"/>
          <w:szCs w:val="20"/>
          <w:lang w:val="sr-Latn-RS"/>
        </w:rPr>
      </w:pPr>
      <w:r>
        <w:rPr>
          <w:b/>
          <w:sz w:val="20"/>
          <w:szCs w:val="20"/>
          <w:lang w:val="sr-Latn-RS"/>
        </w:rPr>
        <w:t>Specijalizacija</w:t>
      </w:r>
    </w:p>
    <w:p w14:paraId="7E274349" w14:textId="4738F999" w:rsidR="005A6016" w:rsidRPr="005A6016" w:rsidRDefault="005A6016" w:rsidP="00D51229">
      <w:pPr>
        <w:numPr>
          <w:ilvl w:val="0"/>
          <w:numId w:val="67"/>
        </w:numPr>
        <w:jc w:val="both"/>
        <w:rPr>
          <w:sz w:val="20"/>
          <w:szCs w:val="20"/>
          <w:lang w:val="sr-Latn-RS"/>
        </w:rPr>
      </w:pPr>
      <w:r w:rsidRPr="005A6016">
        <w:rPr>
          <w:sz w:val="20"/>
          <w:szCs w:val="20"/>
          <w:lang w:val="sr-Latn-RS"/>
        </w:rPr>
        <w:t>Naziv: Anesteziologija, reanimatologija i intenzivna terapija</w:t>
      </w:r>
    </w:p>
    <w:p w14:paraId="08A5606F" w14:textId="6D488B63" w:rsidR="005A6016" w:rsidRDefault="005A6016" w:rsidP="00D51229">
      <w:pPr>
        <w:numPr>
          <w:ilvl w:val="0"/>
          <w:numId w:val="67"/>
        </w:numPr>
        <w:jc w:val="both"/>
        <w:rPr>
          <w:sz w:val="20"/>
          <w:szCs w:val="20"/>
          <w:lang w:val="sr-Latn-RS"/>
        </w:rPr>
      </w:pPr>
      <w:r w:rsidRPr="005A6016">
        <w:rPr>
          <w:sz w:val="20"/>
          <w:szCs w:val="20"/>
          <w:lang w:val="sr-Latn-RS"/>
        </w:rPr>
        <w:t>Mesto i godina završetka, ocena i članovi komisije: Beograd, 2014.godine, ocena odličan (5). Komisija: Prof. dr Vesna Bumbaširević (predsednik komisije), Prof. dr Gordana Vlajković, Doc.dr Ivan Palibrk</w:t>
      </w:r>
    </w:p>
    <w:p w14:paraId="04487458" w14:textId="4B71459C" w:rsidR="001F2B30" w:rsidRPr="00A91EE9" w:rsidRDefault="005A6016" w:rsidP="005A6016">
      <w:pPr>
        <w:jc w:val="both"/>
        <w:rPr>
          <w:b/>
          <w:bCs/>
          <w:sz w:val="20"/>
          <w:szCs w:val="20"/>
          <w:lang w:val="sr-Latn-RS"/>
        </w:rPr>
      </w:pPr>
      <w:r>
        <w:rPr>
          <w:b/>
          <w:bCs/>
          <w:sz w:val="20"/>
          <w:szCs w:val="20"/>
          <w:lang w:val="sr-Latn-RS"/>
        </w:rPr>
        <w:t>Primarijat</w:t>
      </w:r>
    </w:p>
    <w:p w14:paraId="19C86AED" w14:textId="2CF56147" w:rsidR="001F2B30" w:rsidRDefault="00931A01" w:rsidP="00D51229">
      <w:pPr>
        <w:numPr>
          <w:ilvl w:val="0"/>
          <w:numId w:val="68"/>
        </w:numPr>
        <w:jc w:val="both"/>
        <w:rPr>
          <w:sz w:val="20"/>
          <w:szCs w:val="20"/>
          <w:lang w:val="sr-Latn-RS"/>
        </w:rPr>
      </w:pPr>
      <w:r w:rsidRPr="00931A01">
        <w:rPr>
          <w:sz w:val="20"/>
          <w:szCs w:val="20"/>
          <w:lang w:val="sr-Latn-RS"/>
        </w:rPr>
        <w:t>Ministar zdravlja Republike Srbije, a po prethodnom mišljenju Predsedništva Srpskog lekarskog društva, je dana 2.juna 2025.godine dodelio naziv PRIMARIJUS.</w:t>
      </w:r>
    </w:p>
    <w:p w14:paraId="14B1C9FD" w14:textId="77777777" w:rsidR="00931A01" w:rsidRPr="00A91EE9" w:rsidRDefault="00931A01" w:rsidP="001F2B30">
      <w:pPr>
        <w:jc w:val="both"/>
        <w:rPr>
          <w:b/>
          <w:sz w:val="20"/>
          <w:szCs w:val="20"/>
          <w:lang w:val="sr-Latn-RS"/>
        </w:rPr>
      </w:pPr>
    </w:p>
    <w:p w14:paraId="0D3BF06D" w14:textId="255DF8DB" w:rsidR="00931A01" w:rsidRPr="00931A01" w:rsidRDefault="00931A01" w:rsidP="00931A01">
      <w:pPr>
        <w:jc w:val="both"/>
        <w:rPr>
          <w:b/>
          <w:sz w:val="20"/>
          <w:szCs w:val="20"/>
          <w:lang w:val="sr-Latn-RS"/>
        </w:rPr>
      </w:pPr>
      <w:r w:rsidRPr="00931A01">
        <w:rPr>
          <w:b/>
          <w:sz w:val="20"/>
          <w:szCs w:val="20"/>
          <w:lang w:val="sr-Latn-RS"/>
        </w:rPr>
        <w:t>Dosadašnji izbori u nastavna i naučna zvanja</w:t>
      </w:r>
    </w:p>
    <w:p w14:paraId="2C0E5BB4" w14:textId="4F833A59" w:rsidR="001F2B30" w:rsidRPr="00931A01" w:rsidRDefault="00931A01" w:rsidP="00931A01">
      <w:pPr>
        <w:jc w:val="both"/>
        <w:rPr>
          <w:sz w:val="20"/>
          <w:szCs w:val="20"/>
          <w:lang w:val="sr-Latn-RS"/>
        </w:rPr>
      </w:pPr>
      <w:r w:rsidRPr="00931A01">
        <w:rPr>
          <w:sz w:val="20"/>
          <w:szCs w:val="20"/>
          <w:lang w:val="sr-Latn-RS"/>
        </w:rPr>
        <w:t xml:space="preserve">U zvanje </w:t>
      </w:r>
      <w:r w:rsidRPr="00931A01">
        <w:rPr>
          <w:b/>
          <w:sz w:val="20"/>
          <w:szCs w:val="20"/>
          <w:lang w:val="sr-Latn-RS"/>
        </w:rPr>
        <w:t>kliničkog asistenta</w:t>
      </w:r>
      <w:r w:rsidRPr="00931A01">
        <w:rPr>
          <w:sz w:val="20"/>
          <w:szCs w:val="20"/>
          <w:lang w:val="sr-Latn-RS"/>
        </w:rPr>
        <w:t xml:space="preserve"> za užu naučnu oblast Hirurgija sa anesteziologijom (anesteziologija sa reanimatologijom) izabrana 26.12.2018.godine, 15.12.2021. godine i 23.10.2024. godine.</w:t>
      </w:r>
    </w:p>
    <w:p w14:paraId="78623D5F" w14:textId="77777777" w:rsidR="00931A01" w:rsidRPr="00A91EE9" w:rsidRDefault="00931A01" w:rsidP="00931A01">
      <w:pPr>
        <w:jc w:val="both"/>
        <w:rPr>
          <w:b/>
          <w:sz w:val="20"/>
          <w:szCs w:val="20"/>
          <w:lang w:val="sr-Latn-RS"/>
        </w:rPr>
      </w:pPr>
    </w:p>
    <w:p w14:paraId="7582180E" w14:textId="5FA9B358" w:rsidR="001F2B30" w:rsidRDefault="00C00007" w:rsidP="00C00007">
      <w:pPr>
        <w:jc w:val="center"/>
        <w:rPr>
          <w:b/>
          <w:sz w:val="20"/>
          <w:szCs w:val="20"/>
          <w:lang w:val="sr-Latn-RS"/>
        </w:rPr>
      </w:pPr>
      <w:r w:rsidRPr="00C00007">
        <w:rPr>
          <w:b/>
          <w:sz w:val="20"/>
          <w:szCs w:val="20"/>
          <w:lang w:val="sr-Latn-RS"/>
        </w:rPr>
        <w:lastRenderedPageBreak/>
        <w:t>OBAVEZNI USLOVI ZA IZBOR U ZVANjE DOCENTA</w:t>
      </w:r>
    </w:p>
    <w:p w14:paraId="0C521B87" w14:textId="77777777" w:rsidR="00C00007" w:rsidRPr="00A91EE9" w:rsidRDefault="00C00007" w:rsidP="001F2B30">
      <w:pPr>
        <w:jc w:val="both"/>
        <w:rPr>
          <w:b/>
          <w:sz w:val="20"/>
          <w:szCs w:val="20"/>
          <w:lang w:val="sr-Latn-RS"/>
        </w:rPr>
      </w:pPr>
    </w:p>
    <w:p w14:paraId="3F26BA14" w14:textId="0DE97689" w:rsidR="00C00007" w:rsidRPr="00C00007" w:rsidRDefault="00C00007" w:rsidP="00C00007">
      <w:pPr>
        <w:jc w:val="both"/>
        <w:rPr>
          <w:sz w:val="20"/>
          <w:szCs w:val="20"/>
          <w:lang w:val="sr-Latn-RS"/>
        </w:rPr>
      </w:pPr>
      <w:r>
        <w:rPr>
          <w:sz w:val="20"/>
          <w:szCs w:val="20"/>
          <w:lang w:val="sr-Latn-RS"/>
        </w:rPr>
        <w:t>C</w:t>
      </w:r>
      <w:r w:rsidRPr="00C00007">
        <w:rPr>
          <w:sz w:val="20"/>
          <w:szCs w:val="20"/>
          <w:lang w:val="sr-Latn-RS"/>
        </w:rPr>
        <w:t>. OCENA O REZULTATIMA PEDAGOŠKOG RADA</w:t>
      </w:r>
    </w:p>
    <w:p w14:paraId="352CBDF3" w14:textId="70D2BE74" w:rsidR="00C00007" w:rsidRPr="00C00007" w:rsidRDefault="00C00007" w:rsidP="00C00007">
      <w:pPr>
        <w:jc w:val="both"/>
        <w:rPr>
          <w:sz w:val="20"/>
          <w:szCs w:val="20"/>
          <w:lang w:val="sr-Latn-RS"/>
        </w:rPr>
      </w:pPr>
      <w:r w:rsidRPr="00C00007">
        <w:rPr>
          <w:sz w:val="20"/>
          <w:szCs w:val="20"/>
          <w:lang w:val="sr-Latn-RS"/>
        </w:rPr>
        <w:t>Dr Tjaša Ivošević je tokom proteklog perioda redovno učestvovala u izvođenju praktične nastave prema zadatom planu i programu u okviru sledećih predmeta: Prva pomoć, Osnovi kliničke prakse 1 i 2, Hirurgija sa anesteziologijom (IX semestar). Takođe je učestvovala u realizaciji praktične nastave iz Hirurgije sa anesteziologijom  (IX semestar) na engleskom jeziku. Dr Ivošević učestvuje i u pedagoškom radu lekarima na specijalizaciji.</w:t>
      </w:r>
      <w:r w:rsidR="00234A6C">
        <w:rPr>
          <w:sz w:val="20"/>
          <w:szCs w:val="20"/>
          <w:lang w:val="sr-Latn-RS"/>
        </w:rPr>
        <w:t xml:space="preserve"> </w:t>
      </w:r>
      <w:r w:rsidRPr="00C00007">
        <w:rPr>
          <w:sz w:val="20"/>
          <w:szCs w:val="20"/>
          <w:lang w:val="sr-Latn-RS"/>
        </w:rPr>
        <w:t>Klinički asistent, dr Tjaša Ivošević, aktivno učestvuje u radu Katedre hirurgije sa anesteziologijom. U proteklom periodu je održala više predavanja u sklopu pripremne nastave za specijalizante 1. godine Anesteziologije, reanimatologije i intenzivne terapije.</w:t>
      </w:r>
      <w:r w:rsidR="00234A6C">
        <w:rPr>
          <w:sz w:val="20"/>
          <w:szCs w:val="20"/>
          <w:lang w:val="sr-Latn-RS"/>
        </w:rPr>
        <w:t xml:space="preserve"> </w:t>
      </w:r>
      <w:r w:rsidRPr="00C00007">
        <w:rPr>
          <w:sz w:val="20"/>
          <w:szCs w:val="20"/>
          <w:lang w:val="sr-Latn-RS"/>
        </w:rPr>
        <w:t>Tokom realizacije projekta Simulacionnog centra Medicinskog fakulteta u Beogradu, obavljala je konsultacije i radila sa studentima u redovnoj nastavi i nastavi na engleskom jeziku. Učestvovala je, između ostalog i u pisanju udžbenika namenjenog poslediplomskom usavršavanju lekara: Anesteziologija (Teorijske i praktične osnove savremene kliničke prakse). Dr Tjaša Ivošević je recenzirala 5 radova sa Kongresa studenata medicinskih nauka Srbije sa međunarodnim učešćem u periodu od 2021 do 2024. godine.</w:t>
      </w:r>
    </w:p>
    <w:p w14:paraId="107FF67C" w14:textId="4EFA74DC" w:rsidR="00C00007" w:rsidRPr="00C00007" w:rsidRDefault="00C00007" w:rsidP="00C00007">
      <w:pPr>
        <w:jc w:val="both"/>
        <w:rPr>
          <w:sz w:val="20"/>
          <w:szCs w:val="20"/>
          <w:lang w:val="sr-Latn-RS"/>
        </w:rPr>
      </w:pPr>
      <w:r w:rsidRPr="00C00007">
        <w:rPr>
          <w:sz w:val="20"/>
          <w:szCs w:val="20"/>
          <w:lang w:val="sr-Latn-RS"/>
        </w:rPr>
        <w:t>Dr Tjaša Ivošević je od strane studenata ocenjena sledećim ocenama (prosečna ocena 4,94): 4.72 za školsku 2020/2021.godinu, 5.00 za školsku 2021/2022.godinu, 5.00 za školsku 2022/2023.godinu, 5.00 za školsku 2023/2024.godinu i 5.00 za školsku 2024/2025.godinu.</w:t>
      </w:r>
    </w:p>
    <w:p w14:paraId="3D062E9F" w14:textId="181FB968" w:rsidR="001F2B30" w:rsidRDefault="00C00007" w:rsidP="00C00007">
      <w:pPr>
        <w:jc w:val="both"/>
        <w:rPr>
          <w:sz w:val="20"/>
          <w:szCs w:val="20"/>
          <w:lang w:val="sr-Latn-RS"/>
        </w:rPr>
      </w:pPr>
      <w:r w:rsidRPr="00C00007">
        <w:rPr>
          <w:sz w:val="20"/>
          <w:szCs w:val="20"/>
          <w:lang w:val="sr-Latn-RS"/>
        </w:rPr>
        <w:t>Pristupno predavanje održano 22.04.2026. godine, ocena 4,66</w:t>
      </w:r>
    </w:p>
    <w:p w14:paraId="50751F50" w14:textId="77777777" w:rsidR="00C00007" w:rsidRPr="00A91EE9" w:rsidRDefault="00C00007" w:rsidP="00C00007">
      <w:pPr>
        <w:jc w:val="both"/>
        <w:rPr>
          <w:sz w:val="20"/>
          <w:szCs w:val="20"/>
          <w:lang w:val="sr-Latn-RS"/>
        </w:rPr>
      </w:pPr>
    </w:p>
    <w:p w14:paraId="0CCB6759" w14:textId="4EB76F54" w:rsidR="003E6AB0" w:rsidRDefault="003E6AB0" w:rsidP="003E6AB0">
      <w:pPr>
        <w:jc w:val="both"/>
        <w:rPr>
          <w:sz w:val="20"/>
          <w:szCs w:val="20"/>
          <w:lang w:val="sr-Latn-RS"/>
        </w:rPr>
      </w:pPr>
      <w:r>
        <w:rPr>
          <w:sz w:val="20"/>
          <w:szCs w:val="20"/>
          <w:lang w:val="sr-Latn-RS"/>
        </w:rPr>
        <w:t>D</w:t>
      </w:r>
      <w:r w:rsidRPr="003E6AB0">
        <w:rPr>
          <w:sz w:val="20"/>
          <w:szCs w:val="20"/>
          <w:lang w:val="sr-Latn-RS"/>
        </w:rPr>
        <w:t>. OCENA REZULTATA U OBEZBEĐIVANjU NAUČNO-NASTAVNOG PODMLATKA</w:t>
      </w:r>
    </w:p>
    <w:p w14:paraId="050AFA1B" w14:textId="77777777" w:rsidR="003E6AB0" w:rsidRPr="003E6AB0" w:rsidRDefault="003E6AB0" w:rsidP="003E6AB0">
      <w:pPr>
        <w:jc w:val="both"/>
        <w:rPr>
          <w:b/>
          <w:bCs/>
          <w:sz w:val="20"/>
          <w:szCs w:val="20"/>
          <w:lang w:val="sr-Latn-RS"/>
        </w:rPr>
      </w:pPr>
      <w:r w:rsidRPr="003E6AB0">
        <w:rPr>
          <w:b/>
          <w:bCs/>
          <w:sz w:val="20"/>
          <w:szCs w:val="20"/>
          <w:lang w:val="sr-Latn-RS"/>
        </w:rPr>
        <w:t>Mentor za studentski rad:</w:t>
      </w:r>
    </w:p>
    <w:p w14:paraId="112998DB" w14:textId="7C0A9F2B" w:rsidR="003E6AB0" w:rsidRPr="003E6AB0" w:rsidRDefault="003E6AB0" w:rsidP="00D51229">
      <w:pPr>
        <w:numPr>
          <w:ilvl w:val="0"/>
          <w:numId w:val="69"/>
        </w:numPr>
        <w:jc w:val="both"/>
        <w:rPr>
          <w:bCs/>
          <w:sz w:val="20"/>
          <w:szCs w:val="20"/>
          <w:lang w:val="sr-Latn-RS"/>
        </w:rPr>
      </w:pPr>
      <w:r w:rsidRPr="003E6AB0">
        <w:rPr>
          <w:bCs/>
          <w:sz w:val="20"/>
          <w:szCs w:val="20"/>
          <w:lang w:val="sr-Latn-RS"/>
        </w:rPr>
        <w:t xml:space="preserve">Ana Vasić, </w:t>
      </w:r>
      <w:r w:rsidR="005F2DEB">
        <w:rPr>
          <w:bCs/>
          <w:sz w:val="20"/>
          <w:szCs w:val="20"/>
          <w:lang w:val="sr-Latn-RS"/>
        </w:rPr>
        <w:t>r</w:t>
      </w:r>
      <w:r w:rsidRPr="003E6AB0">
        <w:rPr>
          <w:bCs/>
          <w:sz w:val="20"/>
          <w:szCs w:val="20"/>
          <w:lang w:val="sr-Latn-RS"/>
        </w:rPr>
        <w:t>ad pod nazivom: ‚‚Uticaj balansirane i totalne intravenske anestezije na pojavu intraoperativne bradikardije u hirurgiji uva”. 2024.</w:t>
      </w:r>
    </w:p>
    <w:p w14:paraId="46BA076C" w14:textId="2F9FC121" w:rsidR="00ED2063" w:rsidRPr="003E6AB0" w:rsidRDefault="003E6AB0" w:rsidP="00D51229">
      <w:pPr>
        <w:numPr>
          <w:ilvl w:val="0"/>
          <w:numId w:val="69"/>
        </w:numPr>
        <w:jc w:val="both"/>
        <w:rPr>
          <w:bCs/>
          <w:sz w:val="20"/>
          <w:szCs w:val="20"/>
          <w:lang w:val="sr-Latn-RS"/>
        </w:rPr>
      </w:pPr>
      <w:r w:rsidRPr="003E6AB0">
        <w:rPr>
          <w:bCs/>
          <w:sz w:val="20"/>
          <w:szCs w:val="20"/>
          <w:lang w:val="sr-Latn-RS"/>
        </w:rPr>
        <w:t xml:space="preserve">Jana Miladinovski, </w:t>
      </w:r>
      <w:r w:rsidR="005F2DEB">
        <w:rPr>
          <w:bCs/>
          <w:sz w:val="20"/>
          <w:szCs w:val="20"/>
          <w:lang w:val="sr-Latn-RS"/>
        </w:rPr>
        <w:t>r</w:t>
      </w:r>
      <w:r w:rsidRPr="003E6AB0">
        <w:rPr>
          <w:bCs/>
          <w:sz w:val="20"/>
          <w:szCs w:val="20"/>
          <w:lang w:val="sr-Latn-RS"/>
        </w:rPr>
        <w:t>ad pod nazivom: “Učestalost otežane intubacije kod pacijenata podvrgnutih laringealnoj hirurgiji”. 2023.god. (Ovaj rad je ujedno odabran i za Diplomski rad dr Jane Miladinovski)</w:t>
      </w:r>
    </w:p>
    <w:p w14:paraId="53F94B25" w14:textId="77777777" w:rsidR="003E6AB0" w:rsidRPr="00A91EE9" w:rsidRDefault="003E6AB0" w:rsidP="003E6AB0">
      <w:pPr>
        <w:ind w:left="360"/>
        <w:jc w:val="both"/>
        <w:rPr>
          <w:b/>
          <w:bCs/>
          <w:sz w:val="20"/>
          <w:szCs w:val="20"/>
          <w:lang w:val="sr-Latn-RS"/>
        </w:rPr>
      </w:pPr>
    </w:p>
    <w:p w14:paraId="527397FC" w14:textId="77777777" w:rsidR="003E6AB0" w:rsidRPr="003E6AB0" w:rsidRDefault="003E6AB0" w:rsidP="003E6AB0">
      <w:pPr>
        <w:jc w:val="both"/>
        <w:rPr>
          <w:sz w:val="20"/>
          <w:szCs w:val="20"/>
          <w:lang w:val="sr-Latn-RS"/>
        </w:rPr>
      </w:pPr>
      <w:r w:rsidRPr="003E6AB0">
        <w:rPr>
          <w:b/>
          <w:bCs/>
          <w:sz w:val="20"/>
          <w:szCs w:val="20"/>
          <w:lang w:val="sr-Latn-RS"/>
        </w:rPr>
        <w:t xml:space="preserve">Mentor za diplomski rad: </w:t>
      </w:r>
    </w:p>
    <w:p w14:paraId="767C81EA" w14:textId="77777777" w:rsidR="003E6AB0" w:rsidRPr="003E6AB0" w:rsidRDefault="003E6AB0" w:rsidP="00D51229">
      <w:pPr>
        <w:numPr>
          <w:ilvl w:val="0"/>
          <w:numId w:val="70"/>
        </w:numPr>
        <w:jc w:val="both"/>
        <w:rPr>
          <w:sz w:val="20"/>
          <w:szCs w:val="20"/>
          <w:lang w:val="sr-Latn-RS"/>
        </w:rPr>
      </w:pPr>
      <w:r w:rsidRPr="003E6AB0">
        <w:rPr>
          <w:sz w:val="20"/>
          <w:szCs w:val="20"/>
          <w:lang w:val="sr-Latn-RS"/>
        </w:rPr>
        <w:t>Kandidat Ognjen Đurđević 282/17 Tema: “Anafilaksa u intraoperativnom periodu”, (oktobar 2023.godine)</w:t>
      </w:r>
    </w:p>
    <w:p w14:paraId="5A15C6A1" w14:textId="2190E705" w:rsidR="00ED2063" w:rsidRDefault="003E6AB0" w:rsidP="00D51229">
      <w:pPr>
        <w:numPr>
          <w:ilvl w:val="0"/>
          <w:numId w:val="70"/>
        </w:numPr>
        <w:jc w:val="both"/>
        <w:rPr>
          <w:sz w:val="20"/>
          <w:szCs w:val="20"/>
          <w:lang w:val="sr-Latn-RS"/>
        </w:rPr>
      </w:pPr>
      <w:r w:rsidRPr="003E6AB0">
        <w:rPr>
          <w:sz w:val="20"/>
          <w:szCs w:val="20"/>
          <w:lang w:val="sr-Latn-RS"/>
        </w:rPr>
        <w:t>Kandidat Milan Rafailović, 537/14 Tema:“Intraoperativna hipotenzija”, (oktobar 2021.godine)</w:t>
      </w:r>
    </w:p>
    <w:p w14:paraId="4EFB6BC7" w14:textId="77777777" w:rsidR="003E6AB0" w:rsidRPr="00A91EE9" w:rsidRDefault="003E6AB0" w:rsidP="003E6AB0">
      <w:pPr>
        <w:ind w:left="360"/>
        <w:jc w:val="both"/>
        <w:rPr>
          <w:b/>
          <w:bCs/>
          <w:color w:val="000000"/>
          <w:sz w:val="20"/>
          <w:szCs w:val="20"/>
          <w:lang w:val="sr-Latn-RS"/>
        </w:rPr>
      </w:pPr>
    </w:p>
    <w:p w14:paraId="4892C361" w14:textId="77777777" w:rsidR="003E6AB0" w:rsidRPr="003E6AB0" w:rsidRDefault="003E6AB0" w:rsidP="003E6AB0">
      <w:pPr>
        <w:jc w:val="both"/>
        <w:rPr>
          <w:b/>
          <w:bCs/>
          <w:color w:val="000000"/>
          <w:sz w:val="20"/>
          <w:szCs w:val="20"/>
          <w:lang w:val="sr-Latn-RS"/>
        </w:rPr>
      </w:pPr>
      <w:r w:rsidRPr="003E6AB0">
        <w:rPr>
          <w:b/>
          <w:bCs/>
          <w:color w:val="000000"/>
          <w:sz w:val="20"/>
          <w:szCs w:val="20"/>
          <w:lang w:val="sr-Latn-RS"/>
        </w:rPr>
        <w:t>Član komisije za odbranu diplomskog rada:</w:t>
      </w:r>
    </w:p>
    <w:p w14:paraId="415E3F2C" w14:textId="7FD077B4" w:rsidR="003E6AB0" w:rsidRPr="003E6AB0" w:rsidRDefault="003E6AB0" w:rsidP="00D51229">
      <w:pPr>
        <w:numPr>
          <w:ilvl w:val="0"/>
          <w:numId w:val="71"/>
        </w:numPr>
        <w:jc w:val="both"/>
        <w:rPr>
          <w:bCs/>
          <w:color w:val="000000"/>
          <w:sz w:val="20"/>
          <w:szCs w:val="20"/>
          <w:lang w:val="sr-Latn-RS"/>
        </w:rPr>
      </w:pPr>
      <w:r w:rsidRPr="003E6AB0">
        <w:rPr>
          <w:bCs/>
          <w:color w:val="000000"/>
          <w:sz w:val="20"/>
          <w:szCs w:val="20"/>
          <w:lang w:val="sr-Latn-RS"/>
        </w:rPr>
        <w:t>Kandidat Kosta Grujić, 189/19: Tema:“Preoperativna priprema bolesnika na antikoagulantnoj terapiji”, (januar 2026.godine)</w:t>
      </w:r>
    </w:p>
    <w:p w14:paraId="57AA5A24" w14:textId="0BB80EB8" w:rsidR="003E6AB0" w:rsidRPr="003E6AB0" w:rsidRDefault="003E6AB0" w:rsidP="00D51229">
      <w:pPr>
        <w:numPr>
          <w:ilvl w:val="0"/>
          <w:numId w:val="71"/>
        </w:numPr>
        <w:jc w:val="both"/>
        <w:rPr>
          <w:bCs/>
          <w:color w:val="000000"/>
          <w:sz w:val="20"/>
          <w:szCs w:val="20"/>
          <w:lang w:val="sr-Latn-RS"/>
        </w:rPr>
      </w:pPr>
      <w:r w:rsidRPr="003E6AB0">
        <w:rPr>
          <w:bCs/>
          <w:color w:val="000000"/>
          <w:sz w:val="20"/>
          <w:szCs w:val="20"/>
          <w:lang w:val="sr-Latn-RS"/>
        </w:rPr>
        <w:t>Kandidat Jovana Krajnović, 375/18: Tema:“Anestezija za hirurgiju epilepsija”, (septembar 2024.godine)</w:t>
      </w:r>
    </w:p>
    <w:p w14:paraId="3D510B24" w14:textId="2F19501C" w:rsidR="003E6AB0" w:rsidRPr="003E6AB0" w:rsidRDefault="003E6AB0" w:rsidP="00D51229">
      <w:pPr>
        <w:numPr>
          <w:ilvl w:val="0"/>
          <w:numId w:val="71"/>
        </w:numPr>
        <w:jc w:val="both"/>
        <w:rPr>
          <w:bCs/>
          <w:color w:val="000000"/>
          <w:sz w:val="20"/>
          <w:szCs w:val="20"/>
          <w:lang w:val="sr-Latn-RS"/>
        </w:rPr>
      </w:pPr>
      <w:r w:rsidRPr="003E6AB0">
        <w:rPr>
          <w:bCs/>
          <w:color w:val="000000"/>
          <w:sz w:val="20"/>
          <w:szCs w:val="20"/>
          <w:lang w:val="sr-Latn-RS"/>
        </w:rPr>
        <w:t>Kandidat Mila Kovačević, 143/17; Tema:“Anestezija za kraniotomiju u budnom stanju”, (septembar 2024.godine)</w:t>
      </w:r>
    </w:p>
    <w:p w14:paraId="69254BC7" w14:textId="7922FC8A" w:rsidR="003E6AB0" w:rsidRPr="003E6AB0" w:rsidRDefault="003E6AB0" w:rsidP="00D51229">
      <w:pPr>
        <w:numPr>
          <w:ilvl w:val="0"/>
          <w:numId w:val="71"/>
        </w:numPr>
        <w:jc w:val="both"/>
        <w:rPr>
          <w:bCs/>
          <w:color w:val="000000"/>
          <w:sz w:val="20"/>
          <w:szCs w:val="20"/>
          <w:lang w:val="sr-Latn-RS"/>
        </w:rPr>
      </w:pPr>
      <w:r w:rsidRPr="003E6AB0">
        <w:rPr>
          <w:bCs/>
          <w:color w:val="000000"/>
          <w:sz w:val="20"/>
          <w:szCs w:val="20"/>
          <w:lang w:val="sr-Latn-RS"/>
        </w:rPr>
        <w:t>Kandidat Sunčica Jezdović, 72/17; Tema:“Anesteziološki pristup pacijentu sa subarahnoidalnom hemoragijom”, (septembar 2023.godine)</w:t>
      </w:r>
    </w:p>
    <w:p w14:paraId="56D8FA1E" w14:textId="4E3F2714" w:rsidR="003E6AB0" w:rsidRPr="003E6AB0" w:rsidRDefault="003E6AB0" w:rsidP="00D51229">
      <w:pPr>
        <w:numPr>
          <w:ilvl w:val="0"/>
          <w:numId w:val="71"/>
        </w:numPr>
        <w:jc w:val="both"/>
        <w:rPr>
          <w:bCs/>
          <w:color w:val="000000"/>
          <w:sz w:val="20"/>
          <w:szCs w:val="20"/>
          <w:lang w:val="sr-Latn-RS"/>
        </w:rPr>
      </w:pPr>
      <w:r w:rsidRPr="003E6AB0">
        <w:rPr>
          <w:bCs/>
          <w:color w:val="000000"/>
          <w:sz w:val="20"/>
          <w:szCs w:val="20"/>
          <w:lang w:val="sr-Latn-RS"/>
        </w:rPr>
        <w:t>Kandidat Katarina Biševac, 412/12; Tema:“Specifičnosti preoperativne pripreme i anestezije bolesnika sa poremećajima metabolizma kalcijuma“, (novembar 2019.godine)</w:t>
      </w:r>
    </w:p>
    <w:p w14:paraId="4DB7BA37" w14:textId="67CB084C" w:rsidR="00FF210E" w:rsidRPr="003E6AB0" w:rsidRDefault="003E6AB0" w:rsidP="00D51229">
      <w:pPr>
        <w:numPr>
          <w:ilvl w:val="0"/>
          <w:numId w:val="71"/>
        </w:numPr>
        <w:jc w:val="both"/>
        <w:rPr>
          <w:bCs/>
          <w:color w:val="000000"/>
          <w:sz w:val="20"/>
          <w:szCs w:val="20"/>
          <w:lang w:val="sr-Latn-RS"/>
        </w:rPr>
      </w:pPr>
      <w:r w:rsidRPr="003E6AB0">
        <w:rPr>
          <w:bCs/>
          <w:color w:val="000000"/>
          <w:sz w:val="20"/>
          <w:szCs w:val="20"/>
          <w:lang w:val="sr-Latn-RS"/>
        </w:rPr>
        <w:t>Kandidat Elijah Kipriono Toroitich, 546/11; Tema:“Kardiogeni šok- dijagnoza i terapija“, (jun 2019.godine)</w:t>
      </w:r>
    </w:p>
    <w:p w14:paraId="266DB557" w14:textId="77777777" w:rsidR="00C743D3" w:rsidRDefault="00C743D3" w:rsidP="005D77B6">
      <w:pPr>
        <w:jc w:val="both"/>
        <w:rPr>
          <w:sz w:val="20"/>
          <w:szCs w:val="20"/>
          <w:lang w:val="sr-Latn-RS"/>
        </w:rPr>
      </w:pPr>
    </w:p>
    <w:p w14:paraId="17F31E84" w14:textId="236678E9" w:rsidR="005D77B6" w:rsidRPr="005D77B6" w:rsidRDefault="005D77B6" w:rsidP="005D77B6">
      <w:pPr>
        <w:jc w:val="both"/>
        <w:rPr>
          <w:sz w:val="20"/>
          <w:szCs w:val="20"/>
          <w:lang w:val="sr-Latn-RS"/>
        </w:rPr>
      </w:pPr>
      <w:r>
        <w:rPr>
          <w:sz w:val="20"/>
          <w:szCs w:val="20"/>
          <w:lang w:val="sr-Latn-RS"/>
        </w:rPr>
        <w:t>E</w:t>
      </w:r>
      <w:r w:rsidRPr="005D77B6">
        <w:rPr>
          <w:sz w:val="20"/>
          <w:szCs w:val="20"/>
          <w:lang w:val="sr-Latn-RS"/>
        </w:rPr>
        <w:t>. NAUČNI I STRUČNI RAD</w:t>
      </w:r>
    </w:p>
    <w:p w14:paraId="24CB9E4C" w14:textId="64E663AD" w:rsidR="001F2B30" w:rsidRPr="00A752DC" w:rsidRDefault="005D77B6" w:rsidP="005D77B6">
      <w:pPr>
        <w:jc w:val="both"/>
        <w:rPr>
          <w:b/>
          <w:sz w:val="20"/>
          <w:szCs w:val="20"/>
          <w:lang w:val="sr-Latn-RS"/>
        </w:rPr>
      </w:pPr>
      <w:r w:rsidRPr="00A752DC">
        <w:rPr>
          <w:b/>
          <w:sz w:val="20"/>
          <w:szCs w:val="20"/>
          <w:lang w:val="sr-Latn-RS"/>
        </w:rPr>
        <w:t>a) spisak objavljenih radova</w:t>
      </w:r>
    </w:p>
    <w:p w14:paraId="758AC6C0" w14:textId="77777777" w:rsidR="005D77B6" w:rsidRPr="00A91EE9" w:rsidRDefault="005D77B6" w:rsidP="005D77B6">
      <w:pPr>
        <w:jc w:val="both"/>
        <w:rPr>
          <w:b/>
          <w:sz w:val="20"/>
          <w:szCs w:val="20"/>
          <w:lang w:val="sr-Latn-RS"/>
        </w:rPr>
      </w:pPr>
    </w:p>
    <w:p w14:paraId="3284A180" w14:textId="0C11A669" w:rsidR="001F2B30" w:rsidRPr="00A91EE9" w:rsidRDefault="00370AF7" w:rsidP="004E48F2">
      <w:pPr>
        <w:ind w:left="-90"/>
        <w:jc w:val="both"/>
        <w:rPr>
          <w:b/>
          <w:bCs/>
          <w:iCs/>
          <w:sz w:val="20"/>
          <w:szCs w:val="20"/>
          <w:lang w:val="sr-Latn-RS"/>
        </w:rPr>
      </w:pPr>
      <w:r w:rsidRPr="00A91EE9">
        <w:rPr>
          <w:b/>
          <w:sz w:val="20"/>
          <w:szCs w:val="20"/>
          <w:lang w:val="sr-Latn-RS"/>
        </w:rPr>
        <w:t xml:space="preserve">ORIGINALNI RADOVI  </w:t>
      </w:r>
      <w:r w:rsidRPr="00A91EE9">
        <w:rPr>
          <w:b/>
          <w:bCs/>
          <w:i/>
          <w:sz w:val="20"/>
          <w:szCs w:val="20"/>
          <w:lang w:val="sr-Latn-RS"/>
        </w:rPr>
        <w:t xml:space="preserve"> in extenso  </w:t>
      </w:r>
      <w:r w:rsidRPr="00A91EE9">
        <w:rPr>
          <w:b/>
          <w:bCs/>
          <w:iCs/>
          <w:sz w:val="20"/>
          <w:szCs w:val="20"/>
          <w:lang w:val="sr-Latn-RS"/>
        </w:rPr>
        <w:t xml:space="preserve"> U ČASOPISIMA SA </w:t>
      </w:r>
      <w:r w:rsidR="00AF1EEA" w:rsidRPr="00A91EE9">
        <w:rPr>
          <w:b/>
          <w:bCs/>
          <w:iCs/>
          <w:sz w:val="20"/>
          <w:szCs w:val="20"/>
          <w:lang w:val="sr-Latn-RS"/>
        </w:rPr>
        <w:t>JCR</w:t>
      </w:r>
      <w:r w:rsidR="001F2B30" w:rsidRPr="00A91EE9">
        <w:rPr>
          <w:b/>
          <w:bCs/>
          <w:iCs/>
          <w:sz w:val="20"/>
          <w:szCs w:val="20"/>
          <w:lang w:val="sr-Latn-RS"/>
        </w:rPr>
        <w:t xml:space="preserve"> (</w:t>
      </w:r>
      <w:r w:rsidR="001F2B30" w:rsidRPr="00A91EE9">
        <w:rPr>
          <w:b/>
          <w:bCs/>
          <w:i/>
          <w:sz w:val="20"/>
          <w:szCs w:val="20"/>
          <w:lang w:val="sr-Latn-RS"/>
        </w:rPr>
        <w:t xml:space="preserve"> </w:t>
      </w:r>
      <w:r w:rsidR="00AF1EEA" w:rsidRPr="00A91EE9">
        <w:rPr>
          <w:b/>
          <w:bCs/>
          <w:i/>
          <w:sz w:val="20"/>
          <w:szCs w:val="20"/>
          <w:lang w:val="sr-Latn-RS"/>
        </w:rPr>
        <w:t>Journal</w:t>
      </w:r>
      <w:r w:rsidR="001F2B30" w:rsidRPr="00A91EE9">
        <w:rPr>
          <w:b/>
          <w:bCs/>
          <w:i/>
          <w:sz w:val="20"/>
          <w:szCs w:val="20"/>
          <w:lang w:val="sr-Latn-RS"/>
        </w:rPr>
        <w:t xml:space="preserve"> </w:t>
      </w:r>
      <w:r w:rsidR="00AF1EEA" w:rsidRPr="00A91EE9">
        <w:rPr>
          <w:b/>
          <w:bCs/>
          <w:i/>
          <w:sz w:val="20"/>
          <w:szCs w:val="20"/>
          <w:lang w:val="sr-Latn-RS"/>
        </w:rPr>
        <w:t>Citation</w:t>
      </w:r>
      <w:r w:rsidR="001F2B30" w:rsidRPr="00A91EE9">
        <w:rPr>
          <w:b/>
          <w:bCs/>
          <w:i/>
          <w:sz w:val="20"/>
          <w:szCs w:val="20"/>
          <w:lang w:val="sr-Latn-RS"/>
        </w:rPr>
        <w:t xml:space="preserve"> </w:t>
      </w:r>
      <w:r w:rsidR="00AF1EEA" w:rsidRPr="00A91EE9">
        <w:rPr>
          <w:b/>
          <w:bCs/>
          <w:i/>
          <w:sz w:val="20"/>
          <w:szCs w:val="20"/>
          <w:lang w:val="sr-Latn-RS"/>
        </w:rPr>
        <w:t>Reports</w:t>
      </w:r>
      <w:r w:rsidR="001F2B30" w:rsidRPr="00A91EE9">
        <w:rPr>
          <w:b/>
          <w:bCs/>
          <w:i/>
          <w:sz w:val="20"/>
          <w:szCs w:val="20"/>
          <w:lang w:val="sr-Latn-RS"/>
        </w:rPr>
        <w:t xml:space="preserve">) </w:t>
      </w:r>
      <w:r w:rsidRPr="00A91EE9">
        <w:rPr>
          <w:b/>
          <w:bCs/>
          <w:iCs/>
          <w:sz w:val="20"/>
          <w:szCs w:val="20"/>
          <w:lang w:val="sr-Latn-RS"/>
        </w:rPr>
        <w:t>LISTE</w:t>
      </w:r>
    </w:p>
    <w:p w14:paraId="253487D0" w14:textId="09B8A0E6" w:rsidR="001F2B30" w:rsidRPr="00A91EE9" w:rsidRDefault="00AF1EEA" w:rsidP="00D51229">
      <w:pPr>
        <w:numPr>
          <w:ilvl w:val="0"/>
          <w:numId w:val="36"/>
        </w:numPr>
        <w:ind w:left="-90"/>
        <w:jc w:val="both"/>
        <w:rPr>
          <w:b/>
          <w:bCs/>
          <w:iCs/>
          <w:sz w:val="20"/>
          <w:szCs w:val="20"/>
          <w:lang w:val="sr-Latn-RS"/>
        </w:rPr>
      </w:pPr>
      <w:r w:rsidRPr="00A91EE9">
        <w:rPr>
          <w:iCs/>
          <w:sz w:val="20"/>
          <w:szCs w:val="20"/>
          <w:lang w:val="sr-Latn-RS"/>
        </w:rPr>
        <w:t>Milivojević</w:t>
      </w:r>
      <w:r w:rsidR="001F2B30" w:rsidRPr="00A91EE9">
        <w:rPr>
          <w:iCs/>
          <w:sz w:val="20"/>
          <w:szCs w:val="20"/>
          <w:lang w:val="sr-Latn-RS"/>
        </w:rPr>
        <w:t xml:space="preserve"> </w:t>
      </w:r>
      <w:r w:rsidRPr="00A91EE9">
        <w:rPr>
          <w:iCs/>
          <w:sz w:val="20"/>
          <w:szCs w:val="20"/>
          <w:lang w:val="sr-Latn-RS"/>
        </w:rPr>
        <w:t>D</w:t>
      </w:r>
      <w:r w:rsidR="001F2B30" w:rsidRPr="00A91EE9">
        <w:rPr>
          <w:iCs/>
          <w:sz w:val="20"/>
          <w:szCs w:val="20"/>
          <w:lang w:val="sr-Latn-RS"/>
        </w:rPr>
        <w:t xml:space="preserve">, </w:t>
      </w:r>
      <w:r w:rsidRPr="00A91EE9">
        <w:rPr>
          <w:iCs/>
          <w:sz w:val="20"/>
          <w:szCs w:val="20"/>
          <w:lang w:val="sr-Latn-RS"/>
        </w:rPr>
        <w:t>Obreški</w:t>
      </w:r>
      <w:r w:rsidR="001F2B30" w:rsidRPr="00A91EE9">
        <w:rPr>
          <w:iCs/>
          <w:sz w:val="20"/>
          <w:szCs w:val="20"/>
          <w:lang w:val="sr-Latn-RS"/>
        </w:rPr>
        <w:t xml:space="preserve"> </w:t>
      </w:r>
      <w:r w:rsidRPr="00A91EE9">
        <w:rPr>
          <w:iCs/>
          <w:sz w:val="20"/>
          <w:szCs w:val="20"/>
          <w:lang w:val="sr-Latn-RS"/>
        </w:rPr>
        <w:t>A</w:t>
      </w:r>
      <w:r w:rsidR="001F2B30" w:rsidRPr="00A91EE9">
        <w:rPr>
          <w:iCs/>
          <w:sz w:val="20"/>
          <w:szCs w:val="20"/>
          <w:lang w:val="sr-Latn-RS"/>
        </w:rPr>
        <w:t xml:space="preserve">, </w:t>
      </w:r>
      <w:r w:rsidRPr="00A91EE9">
        <w:rPr>
          <w:b/>
          <w:bCs/>
          <w:iCs/>
          <w:sz w:val="20"/>
          <w:szCs w:val="20"/>
          <w:lang w:val="sr-Latn-RS"/>
        </w:rPr>
        <w:t>Ivošević</w:t>
      </w:r>
      <w:r w:rsidR="001F2B30" w:rsidRPr="00A91EE9">
        <w:rPr>
          <w:b/>
          <w:bCs/>
          <w:iCs/>
          <w:sz w:val="20"/>
          <w:szCs w:val="20"/>
          <w:lang w:val="sr-Latn-RS"/>
        </w:rPr>
        <w:t xml:space="preserve"> </w:t>
      </w:r>
      <w:r w:rsidRPr="00A91EE9">
        <w:rPr>
          <w:b/>
          <w:bCs/>
          <w:iCs/>
          <w:sz w:val="20"/>
          <w:szCs w:val="20"/>
          <w:lang w:val="sr-Latn-RS"/>
        </w:rPr>
        <w:t>T</w:t>
      </w:r>
      <w:r w:rsidR="001F2B30" w:rsidRPr="00A91EE9">
        <w:rPr>
          <w:iCs/>
          <w:sz w:val="20"/>
          <w:szCs w:val="20"/>
          <w:lang w:val="sr-Latn-RS"/>
        </w:rPr>
        <w:t xml:space="preserve">, </w:t>
      </w:r>
      <w:r w:rsidRPr="00A91EE9">
        <w:rPr>
          <w:iCs/>
          <w:sz w:val="20"/>
          <w:szCs w:val="20"/>
          <w:lang w:val="sr-Latn-RS"/>
        </w:rPr>
        <w:t>Savić</w:t>
      </w:r>
      <w:r w:rsidR="001F2B30" w:rsidRPr="00A91EE9">
        <w:rPr>
          <w:iCs/>
          <w:sz w:val="20"/>
          <w:szCs w:val="20"/>
          <w:lang w:val="sr-Latn-RS"/>
        </w:rPr>
        <w:t xml:space="preserve"> </w:t>
      </w:r>
      <w:r w:rsidRPr="00A91EE9">
        <w:rPr>
          <w:iCs/>
          <w:sz w:val="20"/>
          <w:szCs w:val="20"/>
          <w:lang w:val="sr-Latn-RS"/>
        </w:rPr>
        <w:t>Vujović</w:t>
      </w:r>
      <w:r w:rsidR="001F2B30" w:rsidRPr="00A91EE9">
        <w:rPr>
          <w:iCs/>
          <w:sz w:val="20"/>
          <w:szCs w:val="20"/>
          <w:lang w:val="sr-Latn-RS"/>
        </w:rPr>
        <w:t xml:space="preserve"> </w:t>
      </w:r>
      <w:r w:rsidRPr="00A91EE9">
        <w:rPr>
          <w:iCs/>
          <w:sz w:val="20"/>
          <w:szCs w:val="20"/>
          <w:lang w:val="sr-Latn-RS"/>
        </w:rPr>
        <w:t>K</w:t>
      </w:r>
      <w:r w:rsidR="001F2B30" w:rsidRPr="00A91EE9">
        <w:rPr>
          <w:iCs/>
          <w:sz w:val="20"/>
          <w:szCs w:val="20"/>
          <w:lang w:val="sr-Latn-RS"/>
        </w:rPr>
        <w:t xml:space="preserve">, </w:t>
      </w:r>
      <w:r w:rsidRPr="00A91EE9">
        <w:rPr>
          <w:iCs/>
          <w:sz w:val="20"/>
          <w:szCs w:val="20"/>
          <w:lang w:val="sr-Latn-RS"/>
        </w:rPr>
        <w:t>Jotić</w:t>
      </w:r>
      <w:r w:rsidR="001F2B30" w:rsidRPr="00A91EE9">
        <w:rPr>
          <w:iCs/>
          <w:sz w:val="20"/>
          <w:szCs w:val="20"/>
          <w:lang w:val="sr-Latn-RS"/>
        </w:rPr>
        <w:t xml:space="preserve"> </w:t>
      </w:r>
      <w:r w:rsidRPr="00A91EE9">
        <w:rPr>
          <w:iCs/>
          <w:sz w:val="20"/>
          <w:szCs w:val="20"/>
          <w:lang w:val="sr-Latn-RS"/>
        </w:rPr>
        <w:t>A</w:t>
      </w:r>
      <w:r w:rsidR="001F2B30" w:rsidRPr="00A91EE9">
        <w:rPr>
          <w:iCs/>
          <w:sz w:val="20"/>
          <w:szCs w:val="20"/>
          <w:lang w:val="sr-Latn-RS"/>
        </w:rPr>
        <w:t xml:space="preserve">. An anesthesiologist`s perspective on advancements in perioperative analgesia. </w:t>
      </w:r>
      <w:r w:rsidR="001F2B30" w:rsidRPr="00A91EE9">
        <w:rPr>
          <w:bCs/>
          <w:iCs/>
          <w:sz w:val="20"/>
          <w:szCs w:val="20"/>
          <w:lang w:val="sr-Latn-RS"/>
        </w:rPr>
        <w:t>Srp Arh Celok Lek 2025</w:t>
      </w:r>
      <w:r w:rsidR="00B733EE" w:rsidRPr="00A91EE9">
        <w:rPr>
          <w:bCs/>
          <w:iCs/>
          <w:sz w:val="20"/>
          <w:szCs w:val="20"/>
          <w:lang w:val="sr-Latn-RS"/>
        </w:rPr>
        <w:t>;153(9-10):521-527</w:t>
      </w:r>
      <w:bookmarkStart w:id="0" w:name="_Hlk210232891"/>
      <w:r w:rsidR="00BF381E">
        <w:rPr>
          <w:bCs/>
          <w:iCs/>
          <w:sz w:val="20"/>
          <w:szCs w:val="20"/>
          <w:lang w:val="sr-Latn-RS"/>
        </w:rPr>
        <w:tab/>
      </w:r>
      <w:r w:rsidR="001F2B30" w:rsidRPr="00A91EE9">
        <w:rPr>
          <w:b/>
          <w:sz w:val="20"/>
          <w:szCs w:val="20"/>
          <w:lang w:val="sr-Latn-RS"/>
        </w:rPr>
        <w:t>M23 IF 0.2</w:t>
      </w:r>
    </w:p>
    <w:bookmarkEnd w:id="0"/>
    <w:p w14:paraId="6B4B0802" w14:textId="1D75443E" w:rsidR="001F2B30" w:rsidRPr="00A91EE9" w:rsidRDefault="00AF1EEA" w:rsidP="00D51229">
      <w:pPr>
        <w:numPr>
          <w:ilvl w:val="0"/>
          <w:numId w:val="36"/>
        </w:numPr>
        <w:ind w:left="-90"/>
        <w:jc w:val="both"/>
        <w:rPr>
          <w:b/>
          <w:bCs/>
          <w:iCs/>
          <w:sz w:val="20"/>
          <w:szCs w:val="20"/>
          <w:lang w:val="sr-Latn-RS"/>
        </w:rPr>
      </w:pPr>
      <w:r w:rsidRPr="00A91EE9">
        <w:rPr>
          <w:bCs/>
          <w:sz w:val="20"/>
          <w:szCs w:val="20"/>
          <w:lang w:val="sr-Latn-RS"/>
        </w:rPr>
        <w:t>Nastasović</w:t>
      </w:r>
      <w:r w:rsidR="001F2B30" w:rsidRPr="00A91EE9">
        <w:rPr>
          <w:bCs/>
          <w:sz w:val="20"/>
          <w:szCs w:val="20"/>
          <w:lang w:val="sr-Latn-RS"/>
        </w:rPr>
        <w:t xml:space="preserve"> </w:t>
      </w:r>
      <w:r w:rsidRPr="00A91EE9">
        <w:rPr>
          <w:bCs/>
          <w:sz w:val="20"/>
          <w:szCs w:val="20"/>
          <w:lang w:val="sr-Latn-RS"/>
        </w:rPr>
        <w:t>T</w:t>
      </w:r>
      <w:r w:rsidR="001F2B30" w:rsidRPr="00A91EE9">
        <w:rPr>
          <w:bCs/>
          <w:sz w:val="20"/>
          <w:szCs w:val="20"/>
          <w:lang w:val="sr-Latn-RS"/>
        </w:rPr>
        <w:t xml:space="preserve">, </w:t>
      </w:r>
      <w:r w:rsidRPr="00A91EE9">
        <w:rPr>
          <w:b/>
          <w:sz w:val="20"/>
          <w:szCs w:val="20"/>
          <w:lang w:val="sr-Latn-RS"/>
        </w:rPr>
        <w:t>Ivošević</w:t>
      </w:r>
      <w:r w:rsidR="001F2B30" w:rsidRPr="00A91EE9">
        <w:rPr>
          <w:b/>
          <w:sz w:val="20"/>
          <w:szCs w:val="20"/>
          <w:lang w:val="sr-Latn-RS"/>
        </w:rPr>
        <w:t xml:space="preserve"> </w:t>
      </w:r>
      <w:r w:rsidRPr="00A91EE9">
        <w:rPr>
          <w:b/>
          <w:sz w:val="20"/>
          <w:szCs w:val="20"/>
          <w:lang w:val="sr-Latn-RS"/>
        </w:rPr>
        <w:t>T</w:t>
      </w:r>
      <w:r w:rsidR="001F2B30" w:rsidRPr="00A91EE9">
        <w:rPr>
          <w:bCs/>
          <w:sz w:val="20"/>
          <w:szCs w:val="20"/>
          <w:lang w:val="sr-Latn-RS"/>
        </w:rPr>
        <w:t xml:space="preserve">, </w:t>
      </w:r>
      <w:r w:rsidRPr="00A91EE9">
        <w:rPr>
          <w:bCs/>
          <w:sz w:val="20"/>
          <w:szCs w:val="20"/>
          <w:lang w:val="sr-Latn-RS"/>
        </w:rPr>
        <w:t>Gavrilovksa</w:t>
      </w:r>
      <w:r w:rsidR="001F2B30" w:rsidRPr="00A91EE9">
        <w:rPr>
          <w:bCs/>
          <w:sz w:val="20"/>
          <w:szCs w:val="20"/>
          <w:lang w:val="sr-Latn-RS"/>
        </w:rPr>
        <w:t xml:space="preserve"> </w:t>
      </w:r>
      <w:r w:rsidRPr="00A91EE9">
        <w:rPr>
          <w:bCs/>
          <w:sz w:val="20"/>
          <w:szCs w:val="20"/>
          <w:lang w:val="sr-Latn-RS"/>
        </w:rPr>
        <w:t>Brzanov</w:t>
      </w:r>
      <w:r w:rsidR="001F2B30" w:rsidRPr="00A91EE9">
        <w:rPr>
          <w:bCs/>
          <w:sz w:val="20"/>
          <w:szCs w:val="20"/>
          <w:lang w:val="sr-Latn-RS"/>
        </w:rPr>
        <w:t xml:space="preserve"> </w:t>
      </w:r>
      <w:r w:rsidRPr="00A91EE9">
        <w:rPr>
          <w:bCs/>
          <w:sz w:val="20"/>
          <w:szCs w:val="20"/>
          <w:lang w:val="sr-Latn-RS"/>
        </w:rPr>
        <w:t>A</w:t>
      </w:r>
      <w:r w:rsidR="001F2B30" w:rsidRPr="00A91EE9">
        <w:rPr>
          <w:bCs/>
          <w:sz w:val="20"/>
          <w:szCs w:val="20"/>
          <w:lang w:val="sr-Latn-RS"/>
        </w:rPr>
        <w:t xml:space="preserve">, </w:t>
      </w:r>
      <w:r w:rsidRPr="00A91EE9">
        <w:rPr>
          <w:bCs/>
          <w:sz w:val="20"/>
          <w:szCs w:val="20"/>
          <w:lang w:val="sr-Latn-RS"/>
        </w:rPr>
        <w:t>Bojić</w:t>
      </w:r>
      <w:r w:rsidR="001F2B30" w:rsidRPr="00A91EE9">
        <w:rPr>
          <w:bCs/>
          <w:sz w:val="20"/>
          <w:szCs w:val="20"/>
          <w:lang w:val="sr-Latn-RS"/>
        </w:rPr>
        <w:t xml:space="preserve"> </w:t>
      </w:r>
      <w:r w:rsidRPr="00A91EE9">
        <w:rPr>
          <w:bCs/>
          <w:sz w:val="20"/>
          <w:szCs w:val="20"/>
          <w:lang w:val="sr-Latn-RS"/>
        </w:rPr>
        <w:t>S</w:t>
      </w:r>
      <w:r w:rsidR="001F2B30" w:rsidRPr="00A91EE9">
        <w:rPr>
          <w:bCs/>
          <w:sz w:val="20"/>
          <w:szCs w:val="20"/>
          <w:lang w:val="sr-Latn-RS"/>
        </w:rPr>
        <w:t>. Early airway management in patients with severe traumatic brain injury. Periodicum biologorum 2025;127 (1-2):</w:t>
      </w:r>
      <w:r w:rsidR="00B733EE" w:rsidRPr="00A91EE9">
        <w:rPr>
          <w:bCs/>
          <w:sz w:val="20"/>
          <w:szCs w:val="20"/>
          <w:lang w:val="sr-Latn-RS"/>
        </w:rPr>
        <w:t>89</w:t>
      </w:r>
      <w:r w:rsidR="0056676F">
        <w:rPr>
          <w:bCs/>
          <w:sz w:val="20"/>
          <w:szCs w:val="20"/>
          <w:lang w:val="sr-Latn-RS"/>
        </w:rPr>
        <w:t>-92</w:t>
      </w:r>
      <w:r w:rsidR="00BF381E">
        <w:rPr>
          <w:sz w:val="20"/>
          <w:szCs w:val="20"/>
          <w:lang w:val="sr-Latn-RS"/>
        </w:rPr>
        <w:tab/>
      </w:r>
      <w:r w:rsidR="001F2B30" w:rsidRPr="00A91EE9">
        <w:rPr>
          <w:b/>
          <w:sz w:val="20"/>
          <w:szCs w:val="20"/>
          <w:lang w:val="sr-Latn-RS"/>
        </w:rPr>
        <w:t>M23 IF 0.2</w:t>
      </w:r>
    </w:p>
    <w:p w14:paraId="387F1F93" w14:textId="25D67DBE" w:rsidR="001F2B30" w:rsidRPr="00A91EE9" w:rsidRDefault="00AF1EEA" w:rsidP="00D51229">
      <w:pPr>
        <w:numPr>
          <w:ilvl w:val="0"/>
          <w:numId w:val="36"/>
        </w:numPr>
        <w:ind w:left="-90"/>
        <w:jc w:val="both"/>
        <w:rPr>
          <w:iCs/>
          <w:sz w:val="20"/>
          <w:szCs w:val="20"/>
          <w:lang w:val="sr-Latn-RS"/>
        </w:rPr>
      </w:pPr>
      <w:r w:rsidRPr="00A91EE9">
        <w:rPr>
          <w:iCs/>
          <w:sz w:val="20"/>
          <w:szCs w:val="20"/>
          <w:lang w:val="sr-Latn-RS"/>
        </w:rPr>
        <w:t>Ranković</w:t>
      </w:r>
      <w:r w:rsidR="001F2B30" w:rsidRPr="00A91EE9">
        <w:rPr>
          <w:iCs/>
          <w:sz w:val="20"/>
          <w:szCs w:val="20"/>
          <w:lang w:val="sr-Latn-RS"/>
        </w:rPr>
        <w:t>-</w:t>
      </w:r>
      <w:r w:rsidRPr="00A91EE9">
        <w:rPr>
          <w:iCs/>
          <w:sz w:val="20"/>
          <w:szCs w:val="20"/>
          <w:lang w:val="sr-Latn-RS"/>
        </w:rPr>
        <w:t>Ničić</w:t>
      </w:r>
      <w:r w:rsidR="001F2B30" w:rsidRPr="00A91EE9">
        <w:rPr>
          <w:iCs/>
          <w:sz w:val="20"/>
          <w:szCs w:val="20"/>
          <w:lang w:val="sr-Latn-RS"/>
        </w:rPr>
        <w:t xml:space="preserve"> </w:t>
      </w:r>
      <w:r w:rsidRPr="00A91EE9">
        <w:rPr>
          <w:iCs/>
          <w:sz w:val="20"/>
          <w:szCs w:val="20"/>
          <w:lang w:val="sr-Latn-RS"/>
        </w:rPr>
        <w:t>Lj</w:t>
      </w:r>
      <w:r w:rsidR="001F2B30" w:rsidRPr="00A91EE9">
        <w:rPr>
          <w:iCs/>
          <w:sz w:val="20"/>
          <w:szCs w:val="20"/>
          <w:lang w:val="sr-Latn-RS"/>
        </w:rPr>
        <w:t xml:space="preserve">, </w:t>
      </w:r>
      <w:r w:rsidRPr="00A91EE9">
        <w:rPr>
          <w:iCs/>
          <w:sz w:val="20"/>
          <w:szCs w:val="20"/>
          <w:lang w:val="sr-Latn-RS"/>
        </w:rPr>
        <w:t>Dragićević</w:t>
      </w:r>
      <w:r w:rsidR="001F2B30" w:rsidRPr="00A91EE9">
        <w:rPr>
          <w:iCs/>
          <w:sz w:val="20"/>
          <w:szCs w:val="20"/>
          <w:lang w:val="sr-Latn-RS"/>
        </w:rPr>
        <w:t>-</w:t>
      </w:r>
      <w:r w:rsidRPr="00A91EE9">
        <w:rPr>
          <w:iCs/>
          <w:sz w:val="20"/>
          <w:szCs w:val="20"/>
          <w:lang w:val="sr-Latn-RS"/>
        </w:rPr>
        <w:t>Antonić</w:t>
      </w:r>
      <w:r w:rsidR="001F2B30" w:rsidRPr="00A91EE9">
        <w:rPr>
          <w:iCs/>
          <w:sz w:val="20"/>
          <w:szCs w:val="20"/>
          <w:lang w:val="sr-Latn-RS"/>
        </w:rPr>
        <w:t xml:space="preserve"> </w:t>
      </w:r>
      <w:r w:rsidRPr="00A91EE9">
        <w:rPr>
          <w:iCs/>
          <w:sz w:val="20"/>
          <w:szCs w:val="20"/>
          <w:lang w:val="sr-Latn-RS"/>
        </w:rPr>
        <w:t>M</w:t>
      </w:r>
      <w:r w:rsidR="001F2B30" w:rsidRPr="00A91EE9">
        <w:rPr>
          <w:iCs/>
          <w:sz w:val="20"/>
          <w:szCs w:val="20"/>
          <w:lang w:val="sr-Latn-RS"/>
        </w:rPr>
        <w:t xml:space="preserve">, </w:t>
      </w:r>
      <w:r w:rsidRPr="00A91EE9">
        <w:rPr>
          <w:iCs/>
          <w:sz w:val="20"/>
          <w:szCs w:val="20"/>
          <w:lang w:val="sr-Latn-RS"/>
        </w:rPr>
        <w:t>Antonić</w:t>
      </w:r>
      <w:r w:rsidR="001F2B30" w:rsidRPr="00A91EE9">
        <w:rPr>
          <w:iCs/>
          <w:sz w:val="20"/>
          <w:szCs w:val="20"/>
          <w:lang w:val="sr-Latn-RS"/>
        </w:rPr>
        <w:t xml:space="preserve"> </w:t>
      </w:r>
      <w:r w:rsidRPr="00A91EE9">
        <w:rPr>
          <w:iCs/>
          <w:sz w:val="20"/>
          <w:szCs w:val="20"/>
          <w:lang w:val="sr-Latn-RS"/>
        </w:rPr>
        <w:t>Z</w:t>
      </w:r>
      <w:r w:rsidR="001F2B30" w:rsidRPr="00A91EE9">
        <w:rPr>
          <w:iCs/>
          <w:sz w:val="20"/>
          <w:szCs w:val="20"/>
          <w:lang w:val="sr-Latn-RS"/>
        </w:rPr>
        <w:t xml:space="preserve">, </w:t>
      </w:r>
      <w:r w:rsidRPr="00A91EE9">
        <w:rPr>
          <w:iCs/>
          <w:sz w:val="20"/>
          <w:szCs w:val="20"/>
          <w:lang w:val="sr-Latn-RS"/>
        </w:rPr>
        <w:t>Mihajlović</w:t>
      </w:r>
      <w:r w:rsidR="001F2B30" w:rsidRPr="00A91EE9">
        <w:rPr>
          <w:iCs/>
          <w:sz w:val="20"/>
          <w:szCs w:val="20"/>
          <w:lang w:val="sr-Latn-RS"/>
        </w:rPr>
        <w:t xml:space="preserve"> </w:t>
      </w:r>
      <w:r w:rsidRPr="00A91EE9">
        <w:rPr>
          <w:iCs/>
          <w:sz w:val="20"/>
          <w:szCs w:val="20"/>
          <w:lang w:val="sr-Latn-RS"/>
        </w:rPr>
        <w:t>V</w:t>
      </w:r>
      <w:r w:rsidR="001F2B30" w:rsidRPr="00A91EE9">
        <w:rPr>
          <w:iCs/>
          <w:sz w:val="20"/>
          <w:szCs w:val="20"/>
          <w:lang w:val="sr-Latn-RS"/>
        </w:rPr>
        <w:t xml:space="preserve">, </w:t>
      </w:r>
      <w:r w:rsidRPr="00A91EE9">
        <w:rPr>
          <w:iCs/>
          <w:sz w:val="20"/>
          <w:szCs w:val="20"/>
          <w:lang w:val="sr-Latn-RS"/>
        </w:rPr>
        <w:t>Petrović</w:t>
      </w:r>
      <w:r w:rsidR="001F2B30" w:rsidRPr="00A91EE9">
        <w:rPr>
          <w:iCs/>
          <w:sz w:val="20"/>
          <w:szCs w:val="20"/>
          <w:lang w:val="sr-Latn-RS"/>
        </w:rPr>
        <w:t xml:space="preserve"> </w:t>
      </w:r>
      <w:r w:rsidRPr="00A91EE9">
        <w:rPr>
          <w:iCs/>
          <w:sz w:val="20"/>
          <w:szCs w:val="20"/>
          <w:lang w:val="sr-Latn-RS"/>
        </w:rPr>
        <w:t>M</w:t>
      </w:r>
      <w:r w:rsidR="001F2B30" w:rsidRPr="00A91EE9">
        <w:rPr>
          <w:iCs/>
          <w:sz w:val="20"/>
          <w:szCs w:val="20"/>
          <w:lang w:val="sr-Latn-RS"/>
        </w:rPr>
        <w:t xml:space="preserve">, </w:t>
      </w:r>
      <w:r w:rsidRPr="00A91EE9">
        <w:rPr>
          <w:b/>
          <w:bCs/>
          <w:iCs/>
          <w:sz w:val="20"/>
          <w:szCs w:val="20"/>
          <w:lang w:val="sr-Latn-RS"/>
        </w:rPr>
        <w:t>Ivošević</w:t>
      </w:r>
      <w:r w:rsidR="001F2B30" w:rsidRPr="00A91EE9">
        <w:rPr>
          <w:b/>
          <w:bCs/>
          <w:iCs/>
          <w:sz w:val="20"/>
          <w:szCs w:val="20"/>
          <w:lang w:val="sr-Latn-RS"/>
        </w:rPr>
        <w:t xml:space="preserve"> </w:t>
      </w:r>
      <w:r w:rsidRPr="00A91EE9">
        <w:rPr>
          <w:b/>
          <w:bCs/>
          <w:iCs/>
          <w:sz w:val="20"/>
          <w:szCs w:val="20"/>
          <w:lang w:val="sr-Latn-RS"/>
        </w:rPr>
        <w:t>T</w:t>
      </w:r>
      <w:r w:rsidR="001F2B30" w:rsidRPr="00A91EE9">
        <w:rPr>
          <w:iCs/>
          <w:sz w:val="20"/>
          <w:szCs w:val="20"/>
          <w:lang w:val="sr-Latn-RS"/>
        </w:rPr>
        <w:t xml:space="preserve">, </w:t>
      </w:r>
      <w:r w:rsidRPr="00A91EE9">
        <w:rPr>
          <w:iCs/>
          <w:sz w:val="20"/>
          <w:szCs w:val="20"/>
          <w:lang w:val="sr-Latn-RS"/>
        </w:rPr>
        <w:t>Stamenković</w:t>
      </w:r>
      <w:r w:rsidR="001F2B30" w:rsidRPr="00A91EE9">
        <w:rPr>
          <w:iCs/>
          <w:sz w:val="20"/>
          <w:szCs w:val="20"/>
          <w:lang w:val="sr-Latn-RS"/>
        </w:rPr>
        <w:t xml:space="preserve"> </w:t>
      </w:r>
      <w:r w:rsidRPr="00A91EE9">
        <w:rPr>
          <w:iCs/>
          <w:sz w:val="20"/>
          <w:szCs w:val="20"/>
          <w:lang w:val="sr-Latn-RS"/>
        </w:rPr>
        <w:t>G</w:t>
      </w:r>
      <w:r w:rsidR="001F2B30" w:rsidRPr="00A91EE9">
        <w:rPr>
          <w:iCs/>
          <w:sz w:val="20"/>
          <w:szCs w:val="20"/>
          <w:lang w:val="sr-Latn-RS"/>
        </w:rPr>
        <w:t xml:space="preserve">, </w:t>
      </w:r>
      <w:r w:rsidRPr="00A91EE9">
        <w:rPr>
          <w:iCs/>
          <w:sz w:val="20"/>
          <w:szCs w:val="20"/>
          <w:lang w:val="sr-Latn-RS"/>
        </w:rPr>
        <w:t>Pelemiš</w:t>
      </w:r>
      <w:r w:rsidR="001F2B30" w:rsidRPr="00A91EE9">
        <w:rPr>
          <w:iCs/>
          <w:sz w:val="20"/>
          <w:szCs w:val="20"/>
          <w:lang w:val="sr-Latn-RS"/>
        </w:rPr>
        <w:t xml:space="preserve"> </w:t>
      </w:r>
      <w:r w:rsidRPr="00A91EE9">
        <w:rPr>
          <w:iCs/>
          <w:sz w:val="20"/>
          <w:szCs w:val="20"/>
          <w:lang w:val="sr-Latn-RS"/>
        </w:rPr>
        <w:t>S</w:t>
      </w:r>
      <w:r w:rsidR="001F2B30" w:rsidRPr="00A91EE9">
        <w:rPr>
          <w:iCs/>
          <w:sz w:val="20"/>
          <w:szCs w:val="20"/>
          <w:lang w:val="sr-Latn-RS"/>
        </w:rPr>
        <w:t xml:space="preserve">, </w:t>
      </w:r>
      <w:r w:rsidRPr="00A91EE9">
        <w:rPr>
          <w:iCs/>
          <w:sz w:val="20"/>
          <w:szCs w:val="20"/>
          <w:lang w:val="sr-Latn-RS"/>
        </w:rPr>
        <w:t>Bojić</w:t>
      </w:r>
      <w:r w:rsidR="001F2B30" w:rsidRPr="00A91EE9">
        <w:rPr>
          <w:iCs/>
          <w:sz w:val="20"/>
          <w:szCs w:val="20"/>
          <w:lang w:val="sr-Latn-RS"/>
        </w:rPr>
        <w:t xml:space="preserve"> M. An Unusual Case of Cardiac Mass: A Multimodal Approach in Diagnosis and Treatement. Healthcare 2024</w:t>
      </w:r>
      <w:r w:rsidR="00F31498" w:rsidRPr="00A91EE9">
        <w:rPr>
          <w:iCs/>
          <w:sz w:val="20"/>
          <w:szCs w:val="20"/>
          <w:lang w:val="sr-Latn-RS"/>
        </w:rPr>
        <w:t>;</w:t>
      </w:r>
      <w:r w:rsidR="001F2B30" w:rsidRPr="00A91EE9">
        <w:rPr>
          <w:iCs/>
          <w:sz w:val="20"/>
          <w:szCs w:val="20"/>
          <w:lang w:val="sr-Latn-RS"/>
        </w:rPr>
        <w:t>12</w:t>
      </w:r>
      <w:r w:rsidR="00F31498" w:rsidRPr="00A91EE9">
        <w:rPr>
          <w:iCs/>
          <w:sz w:val="20"/>
          <w:szCs w:val="20"/>
          <w:lang w:val="sr-Latn-RS"/>
        </w:rPr>
        <w:t>(10):</w:t>
      </w:r>
      <w:r w:rsidR="001F2B30" w:rsidRPr="00A91EE9">
        <w:rPr>
          <w:iCs/>
          <w:sz w:val="20"/>
          <w:szCs w:val="20"/>
          <w:lang w:val="sr-Latn-RS"/>
        </w:rPr>
        <w:t>1009.</w:t>
      </w:r>
      <w:r w:rsidR="00BF381E">
        <w:rPr>
          <w:iCs/>
          <w:sz w:val="20"/>
          <w:szCs w:val="20"/>
          <w:lang w:val="sr-Latn-RS"/>
        </w:rPr>
        <w:tab/>
      </w:r>
      <w:r w:rsidR="001F2B30" w:rsidRPr="00A91EE9">
        <w:rPr>
          <w:b/>
          <w:bCs/>
          <w:iCs/>
          <w:sz w:val="20"/>
          <w:szCs w:val="20"/>
          <w:lang w:val="sr-Latn-RS"/>
        </w:rPr>
        <w:t>M22 IF 2.5</w:t>
      </w:r>
    </w:p>
    <w:p w14:paraId="7FEB24FD" w14:textId="6C5EB25A" w:rsidR="001F2B30" w:rsidRPr="00A91EE9" w:rsidRDefault="00AF1EEA" w:rsidP="00D51229">
      <w:pPr>
        <w:numPr>
          <w:ilvl w:val="0"/>
          <w:numId w:val="36"/>
        </w:numPr>
        <w:ind w:left="-90"/>
        <w:jc w:val="both"/>
        <w:rPr>
          <w:b/>
          <w:bCs/>
          <w:iCs/>
          <w:sz w:val="20"/>
          <w:szCs w:val="20"/>
          <w:lang w:val="sr-Latn-RS"/>
        </w:rPr>
      </w:pPr>
      <w:r w:rsidRPr="00A91EE9">
        <w:rPr>
          <w:b/>
          <w:bCs/>
          <w:iCs/>
          <w:sz w:val="20"/>
          <w:szCs w:val="20"/>
          <w:lang w:val="sr-Latn-RS"/>
        </w:rPr>
        <w:t>Ivošević</w:t>
      </w:r>
      <w:r w:rsidR="001F2B30" w:rsidRPr="00A91EE9">
        <w:rPr>
          <w:b/>
          <w:bCs/>
          <w:iCs/>
          <w:sz w:val="20"/>
          <w:szCs w:val="20"/>
          <w:lang w:val="sr-Latn-RS"/>
        </w:rPr>
        <w:t xml:space="preserve"> </w:t>
      </w:r>
      <w:r w:rsidRPr="00A91EE9">
        <w:rPr>
          <w:b/>
          <w:bCs/>
          <w:iCs/>
          <w:sz w:val="20"/>
          <w:szCs w:val="20"/>
          <w:lang w:val="sr-Latn-RS"/>
        </w:rPr>
        <w:t>T</w:t>
      </w:r>
      <w:r w:rsidR="001F2B30" w:rsidRPr="00A91EE9">
        <w:rPr>
          <w:b/>
          <w:bCs/>
          <w:iCs/>
          <w:sz w:val="20"/>
          <w:szCs w:val="20"/>
          <w:lang w:val="sr-Latn-RS"/>
        </w:rPr>
        <w:t xml:space="preserve">, </w:t>
      </w:r>
      <w:r w:rsidRPr="00A91EE9">
        <w:rPr>
          <w:iCs/>
          <w:sz w:val="20"/>
          <w:szCs w:val="20"/>
          <w:lang w:val="sr-Latn-RS"/>
        </w:rPr>
        <w:t>Miličić</w:t>
      </w:r>
      <w:r w:rsidR="001F2B30" w:rsidRPr="00A91EE9">
        <w:rPr>
          <w:iCs/>
          <w:sz w:val="20"/>
          <w:szCs w:val="20"/>
          <w:lang w:val="sr-Latn-RS"/>
        </w:rPr>
        <w:t xml:space="preserve"> </w:t>
      </w:r>
      <w:r w:rsidRPr="00A91EE9">
        <w:rPr>
          <w:iCs/>
          <w:sz w:val="20"/>
          <w:szCs w:val="20"/>
          <w:lang w:val="sr-Latn-RS"/>
        </w:rPr>
        <w:t>B</w:t>
      </w:r>
      <w:r w:rsidR="001F2B30" w:rsidRPr="00A91EE9">
        <w:rPr>
          <w:iCs/>
          <w:sz w:val="20"/>
          <w:szCs w:val="20"/>
          <w:lang w:val="sr-Latn-RS"/>
        </w:rPr>
        <w:t xml:space="preserve">, </w:t>
      </w:r>
      <w:r w:rsidRPr="00A91EE9">
        <w:rPr>
          <w:iCs/>
          <w:sz w:val="20"/>
          <w:szCs w:val="20"/>
          <w:lang w:val="sr-Latn-RS"/>
        </w:rPr>
        <w:t>Trivić</w:t>
      </w:r>
      <w:r w:rsidR="001F2B30" w:rsidRPr="00A91EE9">
        <w:rPr>
          <w:iCs/>
          <w:sz w:val="20"/>
          <w:szCs w:val="20"/>
          <w:lang w:val="sr-Latn-RS"/>
        </w:rPr>
        <w:t xml:space="preserve"> </w:t>
      </w:r>
      <w:r w:rsidRPr="00A91EE9">
        <w:rPr>
          <w:iCs/>
          <w:sz w:val="20"/>
          <w:szCs w:val="20"/>
          <w:lang w:val="sr-Latn-RS"/>
        </w:rPr>
        <w:t>A</w:t>
      </w:r>
      <w:r w:rsidR="001F2B30" w:rsidRPr="00A91EE9">
        <w:rPr>
          <w:iCs/>
          <w:sz w:val="20"/>
          <w:szCs w:val="20"/>
          <w:lang w:val="sr-Latn-RS"/>
        </w:rPr>
        <w:t xml:space="preserve">, </w:t>
      </w:r>
      <w:r w:rsidRPr="00A91EE9">
        <w:rPr>
          <w:iCs/>
          <w:sz w:val="20"/>
          <w:szCs w:val="20"/>
          <w:lang w:val="sr-Latn-RS"/>
        </w:rPr>
        <w:t>Bukurov</w:t>
      </w:r>
      <w:r w:rsidR="001F2B30" w:rsidRPr="00A91EE9">
        <w:rPr>
          <w:iCs/>
          <w:sz w:val="20"/>
          <w:szCs w:val="20"/>
          <w:lang w:val="sr-Latn-RS"/>
        </w:rPr>
        <w:t xml:space="preserve"> </w:t>
      </w:r>
      <w:r w:rsidRPr="00A91EE9">
        <w:rPr>
          <w:iCs/>
          <w:sz w:val="20"/>
          <w:szCs w:val="20"/>
          <w:lang w:val="sr-Latn-RS"/>
        </w:rPr>
        <w:t>B</w:t>
      </w:r>
      <w:r w:rsidR="001F2B30" w:rsidRPr="00A91EE9">
        <w:rPr>
          <w:iCs/>
          <w:sz w:val="20"/>
          <w:szCs w:val="20"/>
          <w:lang w:val="sr-Latn-RS"/>
        </w:rPr>
        <w:t xml:space="preserve">, </w:t>
      </w:r>
      <w:r w:rsidRPr="00A91EE9">
        <w:rPr>
          <w:iCs/>
          <w:sz w:val="20"/>
          <w:szCs w:val="20"/>
          <w:lang w:val="sr-Latn-RS"/>
        </w:rPr>
        <w:t>Arsović</w:t>
      </w:r>
      <w:r w:rsidR="001F2B30" w:rsidRPr="00A91EE9">
        <w:rPr>
          <w:iCs/>
          <w:sz w:val="20"/>
          <w:szCs w:val="20"/>
          <w:lang w:val="sr-Latn-RS"/>
        </w:rPr>
        <w:t xml:space="preserve"> </w:t>
      </w:r>
      <w:r w:rsidRPr="00A91EE9">
        <w:rPr>
          <w:iCs/>
          <w:sz w:val="20"/>
          <w:szCs w:val="20"/>
          <w:lang w:val="sr-Latn-RS"/>
        </w:rPr>
        <w:t>N</w:t>
      </w:r>
      <w:r w:rsidR="001F2B30" w:rsidRPr="00A91EE9">
        <w:rPr>
          <w:iCs/>
          <w:sz w:val="20"/>
          <w:szCs w:val="20"/>
          <w:lang w:val="sr-Latn-RS"/>
        </w:rPr>
        <w:t xml:space="preserve">, </w:t>
      </w:r>
      <w:r w:rsidRPr="00A91EE9">
        <w:rPr>
          <w:iCs/>
          <w:sz w:val="20"/>
          <w:szCs w:val="20"/>
          <w:lang w:val="sr-Latn-RS"/>
        </w:rPr>
        <w:t>Slijepčević</w:t>
      </w:r>
      <w:r w:rsidR="001F2B30" w:rsidRPr="00A91EE9">
        <w:rPr>
          <w:iCs/>
          <w:sz w:val="20"/>
          <w:szCs w:val="20"/>
          <w:lang w:val="sr-Latn-RS"/>
        </w:rPr>
        <w:t xml:space="preserve"> </w:t>
      </w:r>
      <w:r w:rsidRPr="00A91EE9">
        <w:rPr>
          <w:iCs/>
          <w:sz w:val="20"/>
          <w:szCs w:val="20"/>
          <w:lang w:val="sr-Latn-RS"/>
        </w:rPr>
        <w:t>N</w:t>
      </w:r>
      <w:r w:rsidR="001F2B30" w:rsidRPr="00A91EE9">
        <w:rPr>
          <w:iCs/>
          <w:sz w:val="20"/>
          <w:szCs w:val="20"/>
          <w:lang w:val="sr-Latn-RS"/>
        </w:rPr>
        <w:t xml:space="preserve">, </w:t>
      </w:r>
      <w:r w:rsidRPr="00A91EE9">
        <w:rPr>
          <w:iCs/>
          <w:sz w:val="20"/>
          <w:szCs w:val="20"/>
          <w:lang w:val="sr-Latn-RS"/>
        </w:rPr>
        <w:t>Ugrinović</w:t>
      </w:r>
      <w:r w:rsidR="001F2B30" w:rsidRPr="00A91EE9">
        <w:rPr>
          <w:iCs/>
          <w:sz w:val="20"/>
          <w:szCs w:val="20"/>
          <w:lang w:val="sr-Latn-RS"/>
        </w:rPr>
        <w:t xml:space="preserve"> </w:t>
      </w:r>
      <w:r w:rsidRPr="00A91EE9">
        <w:rPr>
          <w:iCs/>
          <w:sz w:val="20"/>
          <w:szCs w:val="20"/>
          <w:lang w:val="sr-Latn-RS"/>
        </w:rPr>
        <w:t>H</w:t>
      </w:r>
      <w:r w:rsidR="001F2B30" w:rsidRPr="00A91EE9">
        <w:rPr>
          <w:iCs/>
          <w:sz w:val="20"/>
          <w:szCs w:val="20"/>
          <w:lang w:val="sr-Latn-RS"/>
        </w:rPr>
        <w:t xml:space="preserve">, </w:t>
      </w:r>
      <w:r w:rsidRPr="00A91EE9">
        <w:rPr>
          <w:iCs/>
          <w:sz w:val="20"/>
          <w:szCs w:val="20"/>
          <w:lang w:val="sr-Latn-RS"/>
        </w:rPr>
        <w:t>Radivojević</w:t>
      </w:r>
      <w:r w:rsidR="001F2B30" w:rsidRPr="00A91EE9">
        <w:rPr>
          <w:iCs/>
          <w:sz w:val="20"/>
          <w:szCs w:val="20"/>
          <w:lang w:val="sr-Latn-RS"/>
        </w:rPr>
        <w:t xml:space="preserve"> </w:t>
      </w:r>
      <w:r w:rsidRPr="00A91EE9">
        <w:rPr>
          <w:iCs/>
          <w:sz w:val="20"/>
          <w:szCs w:val="20"/>
          <w:lang w:val="sr-Latn-RS"/>
        </w:rPr>
        <w:t>N</w:t>
      </w:r>
      <w:r w:rsidR="001F2B30" w:rsidRPr="00A91EE9">
        <w:rPr>
          <w:iCs/>
          <w:sz w:val="20"/>
          <w:szCs w:val="20"/>
          <w:lang w:val="sr-Latn-RS"/>
        </w:rPr>
        <w:t xml:space="preserve">, </w:t>
      </w:r>
      <w:r w:rsidRPr="00A91EE9">
        <w:rPr>
          <w:iCs/>
          <w:sz w:val="20"/>
          <w:szCs w:val="20"/>
          <w:lang w:val="sr-Latn-RS"/>
        </w:rPr>
        <w:t>Kalezić</w:t>
      </w:r>
      <w:r w:rsidR="001F2B30" w:rsidRPr="00A91EE9">
        <w:rPr>
          <w:iCs/>
          <w:sz w:val="20"/>
          <w:szCs w:val="20"/>
          <w:lang w:val="sr-Latn-RS"/>
        </w:rPr>
        <w:t xml:space="preserve"> </w:t>
      </w:r>
      <w:r w:rsidRPr="00A91EE9">
        <w:rPr>
          <w:iCs/>
          <w:sz w:val="20"/>
          <w:szCs w:val="20"/>
          <w:lang w:val="sr-Latn-RS"/>
        </w:rPr>
        <w:t>N</w:t>
      </w:r>
      <w:r w:rsidR="001F2B30" w:rsidRPr="00A91EE9">
        <w:rPr>
          <w:iCs/>
          <w:sz w:val="20"/>
          <w:szCs w:val="20"/>
          <w:lang w:val="sr-Latn-RS"/>
        </w:rPr>
        <w:t>. Predictors of intraoperative hypertension in neck surgery: a single center retrospective study. Acta Clin Croat 2023;62:615-622.</w:t>
      </w:r>
      <w:r w:rsidR="00BF381E">
        <w:rPr>
          <w:iCs/>
          <w:sz w:val="20"/>
          <w:szCs w:val="20"/>
          <w:lang w:val="sr-Latn-RS"/>
        </w:rPr>
        <w:tab/>
      </w:r>
      <w:r w:rsidR="001F2B30" w:rsidRPr="00A91EE9">
        <w:rPr>
          <w:b/>
          <w:bCs/>
          <w:iCs/>
          <w:sz w:val="20"/>
          <w:szCs w:val="20"/>
          <w:lang w:val="sr-Latn-RS"/>
        </w:rPr>
        <w:t>M23 IF 0.6</w:t>
      </w:r>
    </w:p>
    <w:p w14:paraId="7AF6EEE6" w14:textId="7AE385DA" w:rsidR="001F2B30" w:rsidRPr="00A91EE9" w:rsidRDefault="00AF1EEA" w:rsidP="00D51229">
      <w:pPr>
        <w:numPr>
          <w:ilvl w:val="0"/>
          <w:numId w:val="36"/>
        </w:numPr>
        <w:ind w:left="-90"/>
        <w:jc w:val="both"/>
        <w:rPr>
          <w:b/>
          <w:bCs/>
          <w:iCs/>
          <w:sz w:val="20"/>
          <w:szCs w:val="20"/>
          <w:lang w:val="sr-Latn-RS"/>
        </w:rPr>
      </w:pPr>
      <w:r w:rsidRPr="00A91EE9">
        <w:rPr>
          <w:b/>
          <w:bCs/>
          <w:iCs/>
          <w:sz w:val="20"/>
          <w:szCs w:val="20"/>
          <w:lang w:val="sr-Latn-RS"/>
        </w:rPr>
        <w:t>Ivošević</w:t>
      </w:r>
      <w:r w:rsidR="001F2B30" w:rsidRPr="00A91EE9">
        <w:rPr>
          <w:b/>
          <w:bCs/>
          <w:iCs/>
          <w:sz w:val="20"/>
          <w:szCs w:val="20"/>
          <w:lang w:val="sr-Latn-RS"/>
        </w:rPr>
        <w:t xml:space="preserve"> </w:t>
      </w:r>
      <w:r w:rsidRPr="00A91EE9">
        <w:rPr>
          <w:b/>
          <w:bCs/>
          <w:iCs/>
          <w:sz w:val="20"/>
          <w:szCs w:val="20"/>
          <w:lang w:val="sr-Latn-RS"/>
        </w:rPr>
        <w:t>T</w:t>
      </w:r>
      <w:r w:rsidR="001F2B30" w:rsidRPr="00A91EE9">
        <w:rPr>
          <w:b/>
          <w:bCs/>
          <w:iCs/>
          <w:sz w:val="20"/>
          <w:szCs w:val="20"/>
          <w:lang w:val="sr-Latn-RS"/>
        </w:rPr>
        <w:t xml:space="preserve">, </w:t>
      </w:r>
      <w:r w:rsidRPr="00A91EE9">
        <w:rPr>
          <w:iCs/>
          <w:sz w:val="20"/>
          <w:szCs w:val="20"/>
          <w:lang w:val="sr-Latn-RS"/>
        </w:rPr>
        <w:t>Ranković</w:t>
      </w:r>
      <w:r w:rsidR="001F2B30" w:rsidRPr="00A91EE9">
        <w:rPr>
          <w:iCs/>
          <w:sz w:val="20"/>
          <w:szCs w:val="20"/>
          <w:lang w:val="sr-Latn-RS"/>
        </w:rPr>
        <w:t>-</w:t>
      </w:r>
      <w:r w:rsidRPr="00A91EE9">
        <w:rPr>
          <w:iCs/>
          <w:sz w:val="20"/>
          <w:szCs w:val="20"/>
          <w:lang w:val="sr-Latn-RS"/>
        </w:rPr>
        <w:t>Ničić</w:t>
      </w:r>
      <w:r w:rsidR="001F2B30" w:rsidRPr="00A91EE9">
        <w:rPr>
          <w:iCs/>
          <w:sz w:val="20"/>
          <w:szCs w:val="20"/>
          <w:lang w:val="sr-Latn-RS"/>
        </w:rPr>
        <w:t xml:space="preserve"> </w:t>
      </w:r>
      <w:r w:rsidRPr="00A91EE9">
        <w:rPr>
          <w:iCs/>
          <w:sz w:val="20"/>
          <w:szCs w:val="20"/>
          <w:lang w:val="sr-Latn-RS"/>
        </w:rPr>
        <w:t>Lj</w:t>
      </w:r>
      <w:r w:rsidR="001F2B30" w:rsidRPr="00A91EE9">
        <w:rPr>
          <w:iCs/>
          <w:sz w:val="20"/>
          <w:szCs w:val="20"/>
          <w:lang w:val="sr-Latn-RS"/>
        </w:rPr>
        <w:t xml:space="preserve">, </w:t>
      </w:r>
      <w:r w:rsidRPr="00A91EE9">
        <w:rPr>
          <w:iCs/>
          <w:sz w:val="20"/>
          <w:szCs w:val="20"/>
          <w:lang w:val="sr-Latn-RS"/>
        </w:rPr>
        <w:t>Mirić</w:t>
      </w:r>
      <w:r w:rsidR="001F2B30" w:rsidRPr="00A91EE9">
        <w:rPr>
          <w:iCs/>
          <w:sz w:val="20"/>
          <w:szCs w:val="20"/>
          <w:lang w:val="sr-Latn-RS"/>
        </w:rPr>
        <w:t xml:space="preserve"> </w:t>
      </w:r>
      <w:r w:rsidRPr="00A91EE9">
        <w:rPr>
          <w:iCs/>
          <w:sz w:val="20"/>
          <w:szCs w:val="20"/>
          <w:lang w:val="sr-Latn-RS"/>
        </w:rPr>
        <w:t>Lj</w:t>
      </w:r>
      <w:r w:rsidR="001F2B30" w:rsidRPr="00A91EE9">
        <w:rPr>
          <w:iCs/>
          <w:sz w:val="20"/>
          <w:szCs w:val="20"/>
          <w:lang w:val="sr-Latn-RS"/>
        </w:rPr>
        <w:t xml:space="preserve">, </w:t>
      </w:r>
      <w:r w:rsidRPr="00A91EE9">
        <w:rPr>
          <w:iCs/>
          <w:sz w:val="20"/>
          <w:szCs w:val="20"/>
          <w:lang w:val="sr-Latn-RS"/>
        </w:rPr>
        <w:t>Jotić</w:t>
      </w:r>
      <w:r w:rsidR="001F2B30" w:rsidRPr="00A91EE9">
        <w:rPr>
          <w:iCs/>
          <w:sz w:val="20"/>
          <w:szCs w:val="20"/>
          <w:lang w:val="sr-Latn-RS"/>
        </w:rPr>
        <w:t xml:space="preserve"> </w:t>
      </w:r>
      <w:r w:rsidRPr="00A91EE9">
        <w:rPr>
          <w:iCs/>
          <w:sz w:val="20"/>
          <w:szCs w:val="20"/>
          <w:lang w:val="sr-Latn-RS"/>
        </w:rPr>
        <w:t>A</w:t>
      </w:r>
      <w:r w:rsidR="001F2B30" w:rsidRPr="00A91EE9">
        <w:rPr>
          <w:iCs/>
          <w:sz w:val="20"/>
          <w:szCs w:val="20"/>
          <w:lang w:val="sr-Latn-RS"/>
        </w:rPr>
        <w:t xml:space="preserve">, </w:t>
      </w:r>
      <w:r w:rsidRPr="00A91EE9">
        <w:rPr>
          <w:iCs/>
          <w:sz w:val="20"/>
          <w:szCs w:val="20"/>
          <w:lang w:val="sr-Latn-RS"/>
        </w:rPr>
        <w:t>Bukurov</w:t>
      </w:r>
      <w:r w:rsidR="001F2B30" w:rsidRPr="00A91EE9">
        <w:rPr>
          <w:iCs/>
          <w:sz w:val="20"/>
          <w:szCs w:val="20"/>
          <w:lang w:val="sr-Latn-RS"/>
        </w:rPr>
        <w:t xml:space="preserve"> </w:t>
      </w:r>
      <w:r w:rsidRPr="00A91EE9">
        <w:rPr>
          <w:iCs/>
          <w:sz w:val="20"/>
          <w:szCs w:val="20"/>
          <w:lang w:val="sr-Latn-RS"/>
        </w:rPr>
        <w:t>B</w:t>
      </w:r>
      <w:r w:rsidR="001F2B30" w:rsidRPr="00A91EE9">
        <w:rPr>
          <w:bCs/>
          <w:iCs/>
          <w:sz w:val="20"/>
          <w:szCs w:val="20"/>
          <w:lang w:val="sr-Latn-RS"/>
        </w:rPr>
        <w:t>. Cervical plexus block-safe anesthesia for the patients with massive mediastinal lymphadenopathy. Srp Arh Celok Lek 2023</w:t>
      </w:r>
      <w:r w:rsidR="00612905" w:rsidRPr="00A91EE9">
        <w:rPr>
          <w:bCs/>
          <w:iCs/>
          <w:sz w:val="20"/>
          <w:szCs w:val="20"/>
          <w:lang w:val="sr-Latn-RS"/>
        </w:rPr>
        <w:t>;151(9-10):605-608</w:t>
      </w:r>
      <w:r w:rsidR="001F2B30" w:rsidRPr="00A91EE9">
        <w:rPr>
          <w:sz w:val="20"/>
          <w:szCs w:val="20"/>
          <w:lang w:val="sr-Latn-RS"/>
        </w:rPr>
        <w:t xml:space="preserve">. </w:t>
      </w:r>
      <w:bookmarkStart w:id="1" w:name="_Hlk210232386"/>
      <w:r w:rsidR="004A5F10" w:rsidRPr="00A91EE9">
        <w:rPr>
          <w:sz w:val="20"/>
          <w:szCs w:val="20"/>
          <w:lang w:val="sr-Latn-RS"/>
        </w:rPr>
        <w:t xml:space="preserve">               </w:t>
      </w:r>
      <w:r w:rsidR="001F2B30" w:rsidRPr="00A91EE9">
        <w:rPr>
          <w:b/>
          <w:sz w:val="20"/>
          <w:szCs w:val="20"/>
          <w:lang w:val="sr-Latn-RS"/>
        </w:rPr>
        <w:t>M23 IF 0.2</w:t>
      </w:r>
    </w:p>
    <w:bookmarkEnd w:id="1"/>
    <w:p w14:paraId="6E37EA75" w14:textId="308F9094" w:rsidR="001F2B30" w:rsidRPr="00A91EE9" w:rsidRDefault="00AF1EEA" w:rsidP="00D51229">
      <w:pPr>
        <w:numPr>
          <w:ilvl w:val="0"/>
          <w:numId w:val="36"/>
        </w:numPr>
        <w:ind w:left="-90"/>
        <w:jc w:val="both"/>
        <w:rPr>
          <w:bCs/>
          <w:iCs/>
          <w:sz w:val="20"/>
          <w:szCs w:val="20"/>
          <w:lang w:val="sr-Latn-RS"/>
        </w:rPr>
      </w:pPr>
      <w:r w:rsidRPr="00A91EE9">
        <w:rPr>
          <w:bCs/>
          <w:iCs/>
          <w:sz w:val="20"/>
          <w:szCs w:val="20"/>
          <w:lang w:val="sr-Latn-RS"/>
        </w:rPr>
        <w:t>Bukurov</w:t>
      </w:r>
      <w:r w:rsidR="001F2B30" w:rsidRPr="00A91EE9">
        <w:rPr>
          <w:bCs/>
          <w:iCs/>
          <w:sz w:val="20"/>
          <w:szCs w:val="20"/>
          <w:lang w:val="sr-Latn-RS"/>
        </w:rPr>
        <w:t xml:space="preserve"> </w:t>
      </w:r>
      <w:r w:rsidRPr="00A91EE9">
        <w:rPr>
          <w:bCs/>
          <w:iCs/>
          <w:sz w:val="20"/>
          <w:szCs w:val="20"/>
          <w:lang w:val="sr-Latn-RS"/>
        </w:rPr>
        <w:t>B</w:t>
      </w:r>
      <w:r w:rsidR="001F2B30" w:rsidRPr="00A91EE9">
        <w:rPr>
          <w:bCs/>
          <w:iCs/>
          <w:sz w:val="20"/>
          <w:szCs w:val="20"/>
          <w:lang w:val="sr-Latn-RS"/>
        </w:rPr>
        <w:t>, </w:t>
      </w:r>
      <w:r w:rsidRPr="00A91EE9">
        <w:rPr>
          <w:bCs/>
          <w:iCs/>
          <w:sz w:val="20"/>
          <w:szCs w:val="20"/>
          <w:lang w:val="sr-Latn-RS"/>
        </w:rPr>
        <w:t>Nenezić</w:t>
      </w:r>
      <w:r w:rsidR="001F2B30" w:rsidRPr="00A91EE9">
        <w:rPr>
          <w:bCs/>
          <w:iCs/>
          <w:sz w:val="20"/>
          <w:szCs w:val="20"/>
          <w:lang w:val="sr-Latn-RS"/>
        </w:rPr>
        <w:t> </w:t>
      </w:r>
      <w:r w:rsidRPr="00A91EE9">
        <w:rPr>
          <w:bCs/>
          <w:iCs/>
          <w:sz w:val="20"/>
          <w:szCs w:val="20"/>
          <w:lang w:val="sr-Latn-RS"/>
        </w:rPr>
        <w:t>D</w:t>
      </w:r>
      <w:r w:rsidR="001F2B30" w:rsidRPr="00A91EE9">
        <w:rPr>
          <w:bCs/>
          <w:iCs/>
          <w:sz w:val="20"/>
          <w:szCs w:val="20"/>
          <w:lang w:val="sr-Latn-RS"/>
        </w:rPr>
        <w:t xml:space="preserve">, </w:t>
      </w:r>
      <w:r w:rsidRPr="00A91EE9">
        <w:rPr>
          <w:bCs/>
          <w:iCs/>
          <w:sz w:val="20"/>
          <w:szCs w:val="20"/>
          <w:lang w:val="sr-Latn-RS"/>
        </w:rPr>
        <w:t>Pot</w:t>
      </w:r>
      <w:r w:rsidR="001F2B30" w:rsidRPr="00A91EE9">
        <w:rPr>
          <w:bCs/>
          <w:iCs/>
          <w:sz w:val="20"/>
          <w:szCs w:val="20"/>
          <w:lang w:val="sr-Latn-RS"/>
        </w:rPr>
        <w:t xml:space="preserve"> </w:t>
      </w:r>
      <w:r w:rsidRPr="00A91EE9">
        <w:rPr>
          <w:bCs/>
          <w:iCs/>
          <w:sz w:val="20"/>
          <w:szCs w:val="20"/>
          <w:lang w:val="sr-Latn-RS"/>
        </w:rPr>
        <w:t>D</w:t>
      </w:r>
      <w:r w:rsidR="001F2B30" w:rsidRPr="00A91EE9">
        <w:rPr>
          <w:bCs/>
          <w:iCs/>
          <w:sz w:val="20"/>
          <w:szCs w:val="20"/>
          <w:lang w:val="sr-Latn-RS"/>
        </w:rPr>
        <w:t xml:space="preserve">, </w:t>
      </w:r>
      <w:r w:rsidRPr="00A91EE9">
        <w:rPr>
          <w:bCs/>
          <w:iCs/>
          <w:sz w:val="20"/>
          <w:szCs w:val="20"/>
          <w:lang w:val="sr-Latn-RS"/>
        </w:rPr>
        <w:t>Radivojević</w:t>
      </w:r>
      <w:r w:rsidR="001F2B30" w:rsidRPr="00A91EE9">
        <w:rPr>
          <w:bCs/>
          <w:iCs/>
          <w:sz w:val="20"/>
          <w:szCs w:val="20"/>
          <w:lang w:val="sr-Latn-RS"/>
        </w:rPr>
        <w:t xml:space="preserve"> </w:t>
      </w:r>
      <w:r w:rsidRPr="00A91EE9">
        <w:rPr>
          <w:bCs/>
          <w:iCs/>
          <w:sz w:val="20"/>
          <w:szCs w:val="20"/>
          <w:lang w:val="sr-Latn-RS"/>
        </w:rPr>
        <w:t>N</w:t>
      </w:r>
      <w:r w:rsidR="001F2B30" w:rsidRPr="00A91EE9">
        <w:rPr>
          <w:bCs/>
          <w:iCs/>
          <w:sz w:val="20"/>
          <w:szCs w:val="20"/>
          <w:lang w:val="sr-Latn-RS"/>
        </w:rPr>
        <w:t>, </w:t>
      </w:r>
      <w:r w:rsidRPr="00A91EE9">
        <w:rPr>
          <w:b/>
          <w:bCs/>
          <w:iCs/>
          <w:sz w:val="20"/>
          <w:szCs w:val="20"/>
          <w:lang w:val="sr-Latn-RS"/>
        </w:rPr>
        <w:t>Ivošević</w:t>
      </w:r>
      <w:r w:rsidR="001F2B30" w:rsidRPr="00A91EE9">
        <w:rPr>
          <w:b/>
          <w:bCs/>
          <w:iCs/>
          <w:sz w:val="20"/>
          <w:szCs w:val="20"/>
          <w:lang w:val="sr-Latn-RS"/>
        </w:rPr>
        <w:t> </w:t>
      </w:r>
      <w:r w:rsidRPr="00A91EE9">
        <w:rPr>
          <w:b/>
          <w:bCs/>
          <w:iCs/>
          <w:sz w:val="20"/>
          <w:szCs w:val="20"/>
          <w:lang w:val="sr-Latn-RS"/>
        </w:rPr>
        <w:t>T</w:t>
      </w:r>
      <w:r w:rsidR="001F2B30" w:rsidRPr="00A91EE9">
        <w:rPr>
          <w:bCs/>
          <w:iCs/>
          <w:sz w:val="20"/>
          <w:szCs w:val="20"/>
          <w:lang w:val="sr-Latn-RS"/>
        </w:rPr>
        <w:t>, </w:t>
      </w:r>
      <w:r w:rsidRPr="00A91EE9">
        <w:rPr>
          <w:bCs/>
          <w:iCs/>
          <w:sz w:val="20"/>
          <w:szCs w:val="20"/>
          <w:lang w:val="sr-Latn-RS"/>
        </w:rPr>
        <w:t>Jotić</w:t>
      </w:r>
      <w:r w:rsidR="001F2B30" w:rsidRPr="00A91EE9">
        <w:rPr>
          <w:bCs/>
          <w:iCs/>
          <w:sz w:val="20"/>
          <w:szCs w:val="20"/>
          <w:lang w:val="sr-Latn-RS"/>
        </w:rPr>
        <w:t> </w:t>
      </w:r>
      <w:r w:rsidRPr="00A91EE9">
        <w:rPr>
          <w:bCs/>
          <w:iCs/>
          <w:sz w:val="20"/>
          <w:szCs w:val="20"/>
          <w:lang w:val="sr-Latn-RS"/>
        </w:rPr>
        <w:t>A</w:t>
      </w:r>
      <w:r w:rsidR="001F2B30" w:rsidRPr="00A91EE9">
        <w:rPr>
          <w:bCs/>
          <w:iCs/>
          <w:sz w:val="20"/>
          <w:szCs w:val="20"/>
          <w:lang w:val="sr-Latn-RS"/>
        </w:rPr>
        <w:t>. Adoption of clinical practice guidelines in cases of benign paroxismal positional vértigo. Eur Arch Otorhinolaryngol</w:t>
      </w:r>
      <w:r w:rsidR="004A5F10" w:rsidRPr="00A91EE9">
        <w:rPr>
          <w:bCs/>
          <w:iCs/>
          <w:sz w:val="20"/>
          <w:szCs w:val="20"/>
          <w:lang w:val="sr-Latn-RS"/>
        </w:rPr>
        <w:t xml:space="preserve"> 2023;280(10):4477-4483</w:t>
      </w:r>
      <w:r w:rsidR="001F2B30" w:rsidRPr="00A91EE9">
        <w:rPr>
          <w:bCs/>
          <w:iCs/>
          <w:sz w:val="20"/>
          <w:szCs w:val="20"/>
          <w:lang w:val="sr-Latn-RS"/>
        </w:rPr>
        <w:t>.</w:t>
      </w:r>
      <w:r w:rsidR="00BF381E">
        <w:rPr>
          <w:bCs/>
          <w:iCs/>
          <w:sz w:val="20"/>
          <w:szCs w:val="20"/>
          <w:lang w:val="sr-Latn-RS"/>
        </w:rPr>
        <w:tab/>
      </w:r>
      <w:r w:rsidR="001F2B30" w:rsidRPr="00A91EE9">
        <w:rPr>
          <w:bCs/>
          <w:iCs/>
          <w:sz w:val="20"/>
          <w:szCs w:val="20"/>
          <w:lang w:val="sr-Latn-RS"/>
        </w:rPr>
        <w:t xml:space="preserve"> </w:t>
      </w:r>
      <w:r w:rsidR="001F2B30" w:rsidRPr="00A91EE9">
        <w:rPr>
          <w:b/>
          <w:bCs/>
          <w:iCs/>
          <w:sz w:val="20"/>
          <w:szCs w:val="20"/>
          <w:lang w:val="sr-Latn-RS"/>
        </w:rPr>
        <w:t>M21 IF 2.6</w:t>
      </w:r>
    </w:p>
    <w:p w14:paraId="722A82E9" w14:textId="7CDC35F6" w:rsidR="001F2B30" w:rsidRPr="00A91EE9" w:rsidRDefault="00AF1EEA" w:rsidP="00D51229">
      <w:pPr>
        <w:numPr>
          <w:ilvl w:val="0"/>
          <w:numId w:val="36"/>
        </w:numPr>
        <w:ind w:left="-90"/>
        <w:jc w:val="both"/>
        <w:rPr>
          <w:bCs/>
          <w:iCs/>
          <w:sz w:val="20"/>
          <w:szCs w:val="20"/>
          <w:lang w:val="sr-Latn-RS"/>
        </w:rPr>
      </w:pPr>
      <w:r w:rsidRPr="00A91EE9">
        <w:rPr>
          <w:bCs/>
          <w:iCs/>
          <w:sz w:val="20"/>
          <w:szCs w:val="20"/>
          <w:lang w:val="sr-Latn-RS"/>
        </w:rPr>
        <w:lastRenderedPageBreak/>
        <w:t>Stojanović</w:t>
      </w:r>
      <w:r w:rsidR="001F2B30" w:rsidRPr="00A91EE9">
        <w:rPr>
          <w:bCs/>
          <w:iCs/>
          <w:sz w:val="20"/>
          <w:szCs w:val="20"/>
          <w:lang w:val="sr-Latn-RS"/>
        </w:rPr>
        <w:t xml:space="preserve"> </w:t>
      </w:r>
      <w:r w:rsidRPr="00A91EE9">
        <w:rPr>
          <w:bCs/>
          <w:iCs/>
          <w:sz w:val="20"/>
          <w:szCs w:val="20"/>
          <w:lang w:val="sr-Latn-RS"/>
        </w:rPr>
        <w:t>M</w:t>
      </w:r>
      <w:r w:rsidR="001F2B30" w:rsidRPr="00A91EE9">
        <w:rPr>
          <w:bCs/>
          <w:iCs/>
          <w:sz w:val="20"/>
          <w:szCs w:val="20"/>
          <w:lang w:val="sr-Latn-RS"/>
        </w:rPr>
        <w:t xml:space="preserve">, </w:t>
      </w:r>
      <w:r w:rsidRPr="00A91EE9">
        <w:rPr>
          <w:bCs/>
          <w:iCs/>
          <w:sz w:val="20"/>
          <w:szCs w:val="20"/>
          <w:lang w:val="sr-Latn-RS"/>
        </w:rPr>
        <w:t>Kalezić</w:t>
      </w:r>
      <w:r w:rsidR="001F2B30" w:rsidRPr="00A91EE9">
        <w:rPr>
          <w:bCs/>
          <w:iCs/>
          <w:sz w:val="20"/>
          <w:szCs w:val="20"/>
          <w:lang w:val="sr-Latn-RS"/>
        </w:rPr>
        <w:t xml:space="preserve"> </w:t>
      </w:r>
      <w:r w:rsidRPr="00A91EE9">
        <w:rPr>
          <w:bCs/>
          <w:iCs/>
          <w:sz w:val="20"/>
          <w:szCs w:val="20"/>
          <w:lang w:val="sr-Latn-RS"/>
        </w:rPr>
        <w:t>N</w:t>
      </w:r>
      <w:r w:rsidR="001F2B30" w:rsidRPr="00A91EE9">
        <w:rPr>
          <w:bCs/>
          <w:iCs/>
          <w:sz w:val="20"/>
          <w:szCs w:val="20"/>
          <w:lang w:val="sr-Latn-RS"/>
        </w:rPr>
        <w:t xml:space="preserve">, </w:t>
      </w:r>
      <w:r w:rsidRPr="00A91EE9">
        <w:rPr>
          <w:bCs/>
          <w:iCs/>
          <w:sz w:val="20"/>
          <w:szCs w:val="20"/>
          <w:lang w:val="sr-Latn-RS"/>
        </w:rPr>
        <w:t>Miličić</w:t>
      </w:r>
      <w:r w:rsidR="001F2B30" w:rsidRPr="00A91EE9">
        <w:rPr>
          <w:bCs/>
          <w:iCs/>
          <w:sz w:val="20"/>
          <w:szCs w:val="20"/>
          <w:lang w:val="sr-Latn-RS"/>
        </w:rPr>
        <w:t xml:space="preserve"> </w:t>
      </w:r>
      <w:r w:rsidRPr="00A91EE9">
        <w:rPr>
          <w:bCs/>
          <w:iCs/>
          <w:sz w:val="20"/>
          <w:szCs w:val="20"/>
          <w:lang w:val="sr-Latn-RS"/>
        </w:rPr>
        <w:t>B</w:t>
      </w:r>
      <w:r w:rsidR="001F2B30" w:rsidRPr="00A91EE9">
        <w:rPr>
          <w:bCs/>
          <w:iCs/>
          <w:sz w:val="20"/>
          <w:szCs w:val="20"/>
          <w:lang w:val="sr-Latn-RS"/>
        </w:rPr>
        <w:t xml:space="preserve">, </w:t>
      </w:r>
      <w:r w:rsidRPr="00A91EE9">
        <w:rPr>
          <w:bCs/>
          <w:iCs/>
          <w:sz w:val="20"/>
          <w:szCs w:val="20"/>
          <w:lang w:val="sr-Latn-RS"/>
        </w:rPr>
        <w:t>Živković</w:t>
      </w:r>
      <w:r w:rsidR="001F2B30" w:rsidRPr="00A91EE9">
        <w:rPr>
          <w:bCs/>
          <w:iCs/>
          <w:sz w:val="20"/>
          <w:szCs w:val="20"/>
          <w:lang w:val="sr-Latn-RS"/>
        </w:rPr>
        <w:t xml:space="preserve"> </w:t>
      </w:r>
      <w:r w:rsidRPr="00A91EE9">
        <w:rPr>
          <w:bCs/>
          <w:iCs/>
          <w:sz w:val="20"/>
          <w:szCs w:val="20"/>
          <w:lang w:val="sr-Latn-RS"/>
        </w:rPr>
        <w:t>M</w:t>
      </w:r>
      <w:r w:rsidR="001F2B30" w:rsidRPr="00A91EE9">
        <w:rPr>
          <w:bCs/>
          <w:iCs/>
          <w:sz w:val="20"/>
          <w:szCs w:val="20"/>
          <w:lang w:val="sr-Latn-RS"/>
        </w:rPr>
        <w:t>, </w:t>
      </w:r>
      <w:r w:rsidRPr="00A91EE9">
        <w:rPr>
          <w:b/>
          <w:bCs/>
          <w:iCs/>
          <w:sz w:val="20"/>
          <w:szCs w:val="20"/>
          <w:lang w:val="sr-Latn-RS"/>
        </w:rPr>
        <w:t>Ivošević</w:t>
      </w:r>
      <w:r w:rsidR="001F2B30" w:rsidRPr="00A91EE9">
        <w:rPr>
          <w:b/>
          <w:bCs/>
          <w:iCs/>
          <w:sz w:val="20"/>
          <w:szCs w:val="20"/>
          <w:lang w:val="sr-Latn-RS"/>
        </w:rPr>
        <w:t xml:space="preserve"> </w:t>
      </w:r>
      <w:r w:rsidRPr="00A91EE9">
        <w:rPr>
          <w:b/>
          <w:bCs/>
          <w:iCs/>
          <w:sz w:val="20"/>
          <w:szCs w:val="20"/>
          <w:lang w:val="sr-Latn-RS"/>
        </w:rPr>
        <w:t>T</w:t>
      </w:r>
      <w:r w:rsidR="001F2B30" w:rsidRPr="00A91EE9">
        <w:rPr>
          <w:b/>
          <w:bCs/>
          <w:iCs/>
          <w:sz w:val="20"/>
          <w:szCs w:val="20"/>
          <w:lang w:val="sr-Latn-RS"/>
        </w:rPr>
        <w:t>, </w:t>
      </w:r>
      <w:r w:rsidRPr="00A91EE9">
        <w:rPr>
          <w:bCs/>
          <w:iCs/>
          <w:sz w:val="20"/>
          <w:szCs w:val="20"/>
          <w:lang w:val="sr-Latn-RS"/>
        </w:rPr>
        <w:t>Lakićević</w:t>
      </w:r>
      <w:r w:rsidR="001F2B30" w:rsidRPr="00A91EE9">
        <w:rPr>
          <w:bCs/>
          <w:iCs/>
          <w:sz w:val="20"/>
          <w:szCs w:val="20"/>
          <w:lang w:val="sr-Latn-RS"/>
        </w:rPr>
        <w:t xml:space="preserve"> </w:t>
      </w:r>
      <w:r w:rsidRPr="00A91EE9">
        <w:rPr>
          <w:bCs/>
          <w:iCs/>
          <w:sz w:val="20"/>
          <w:szCs w:val="20"/>
          <w:lang w:val="sr-Latn-RS"/>
        </w:rPr>
        <w:t>M</w:t>
      </w:r>
      <w:r w:rsidR="001F2B30" w:rsidRPr="00A91EE9">
        <w:rPr>
          <w:bCs/>
          <w:iCs/>
          <w:sz w:val="20"/>
          <w:szCs w:val="20"/>
          <w:lang w:val="sr-Latn-RS"/>
        </w:rPr>
        <w:t>,</w:t>
      </w:r>
      <w:r w:rsidR="001F2B30" w:rsidRPr="00A91EE9">
        <w:rPr>
          <w:b/>
          <w:bCs/>
          <w:iCs/>
          <w:sz w:val="20"/>
          <w:szCs w:val="20"/>
          <w:lang w:val="sr-Latn-RS"/>
        </w:rPr>
        <w:t> </w:t>
      </w:r>
      <w:r w:rsidRPr="00A91EE9">
        <w:rPr>
          <w:bCs/>
          <w:iCs/>
          <w:sz w:val="20"/>
          <w:szCs w:val="20"/>
          <w:lang w:val="sr-Latn-RS"/>
        </w:rPr>
        <w:t>Živalјević</w:t>
      </w:r>
      <w:r w:rsidR="001F2B30" w:rsidRPr="00A91EE9">
        <w:rPr>
          <w:bCs/>
          <w:iCs/>
          <w:sz w:val="20"/>
          <w:szCs w:val="20"/>
          <w:lang w:val="sr-Latn-RS"/>
        </w:rPr>
        <w:t xml:space="preserve"> </w:t>
      </w:r>
      <w:r w:rsidRPr="00A91EE9">
        <w:rPr>
          <w:bCs/>
          <w:iCs/>
          <w:sz w:val="20"/>
          <w:szCs w:val="20"/>
          <w:lang w:val="sr-Latn-RS"/>
        </w:rPr>
        <w:t>V</w:t>
      </w:r>
      <w:r w:rsidR="001F2B30" w:rsidRPr="00A91EE9">
        <w:rPr>
          <w:bCs/>
          <w:iCs/>
          <w:sz w:val="20"/>
          <w:szCs w:val="20"/>
          <w:lang w:val="sr-Latn-RS"/>
        </w:rPr>
        <w:t>. Risk factors for new onset atrial fibrillation during thyroid gland surgery. Med Princ Pract 2022;31:570-577.</w:t>
      </w:r>
      <w:r w:rsidR="00E91AD8" w:rsidRPr="00A91EE9">
        <w:rPr>
          <w:bCs/>
          <w:iCs/>
          <w:sz w:val="20"/>
          <w:szCs w:val="20"/>
          <w:lang w:val="sr-Latn-RS"/>
        </w:rPr>
        <w:t xml:space="preserve">       </w:t>
      </w:r>
      <w:r w:rsidR="001F2B30" w:rsidRPr="00A91EE9">
        <w:rPr>
          <w:sz w:val="20"/>
          <w:szCs w:val="20"/>
          <w:lang w:val="sr-Latn-RS"/>
        </w:rPr>
        <w:t xml:space="preserve"> </w:t>
      </w:r>
      <w:r w:rsidR="001F2B30" w:rsidRPr="00A91EE9">
        <w:rPr>
          <w:b/>
          <w:bCs/>
          <w:iCs/>
          <w:sz w:val="20"/>
          <w:szCs w:val="20"/>
          <w:lang w:val="sr-Latn-RS"/>
        </w:rPr>
        <w:t>M22 IF 3.2</w:t>
      </w:r>
    </w:p>
    <w:p w14:paraId="63ED20F3" w14:textId="358B6287" w:rsidR="001F2B30" w:rsidRPr="00A91EE9" w:rsidRDefault="00AF1EEA" w:rsidP="00D51229">
      <w:pPr>
        <w:numPr>
          <w:ilvl w:val="0"/>
          <w:numId w:val="36"/>
        </w:numPr>
        <w:ind w:left="-90"/>
        <w:jc w:val="both"/>
        <w:rPr>
          <w:bCs/>
          <w:iCs/>
          <w:sz w:val="20"/>
          <w:szCs w:val="20"/>
          <w:lang w:val="sr-Latn-RS"/>
        </w:rPr>
      </w:pPr>
      <w:r w:rsidRPr="00A91EE9">
        <w:rPr>
          <w:bCs/>
          <w:iCs/>
          <w:sz w:val="20"/>
          <w:szCs w:val="20"/>
          <w:lang w:val="sr-Latn-RS"/>
        </w:rPr>
        <w:t>Ranković</w:t>
      </w:r>
      <w:r w:rsidR="001F2B30" w:rsidRPr="00A91EE9">
        <w:rPr>
          <w:bCs/>
          <w:iCs/>
          <w:sz w:val="20"/>
          <w:szCs w:val="20"/>
          <w:lang w:val="sr-Latn-RS"/>
        </w:rPr>
        <w:t>-</w:t>
      </w:r>
      <w:r w:rsidRPr="00A91EE9">
        <w:rPr>
          <w:bCs/>
          <w:iCs/>
          <w:sz w:val="20"/>
          <w:szCs w:val="20"/>
          <w:lang w:val="sr-Latn-RS"/>
        </w:rPr>
        <w:t>Ničić</w:t>
      </w:r>
      <w:r w:rsidR="001F2B30" w:rsidRPr="00A91EE9">
        <w:rPr>
          <w:bCs/>
          <w:iCs/>
          <w:sz w:val="20"/>
          <w:szCs w:val="20"/>
          <w:lang w:val="sr-Latn-RS"/>
        </w:rPr>
        <w:t xml:space="preserve"> </w:t>
      </w:r>
      <w:r w:rsidRPr="00A91EE9">
        <w:rPr>
          <w:bCs/>
          <w:iCs/>
          <w:sz w:val="20"/>
          <w:szCs w:val="20"/>
          <w:lang w:val="sr-Latn-RS"/>
        </w:rPr>
        <w:t>Lj</w:t>
      </w:r>
      <w:r w:rsidR="001F2B30" w:rsidRPr="00A91EE9">
        <w:rPr>
          <w:bCs/>
          <w:iCs/>
          <w:sz w:val="20"/>
          <w:szCs w:val="20"/>
          <w:lang w:val="sr-Latn-RS"/>
        </w:rPr>
        <w:t xml:space="preserve">, </w:t>
      </w:r>
      <w:r w:rsidRPr="00A91EE9">
        <w:rPr>
          <w:bCs/>
          <w:iCs/>
          <w:sz w:val="20"/>
          <w:szCs w:val="20"/>
          <w:lang w:val="sr-Latn-RS"/>
        </w:rPr>
        <w:t>Unić</w:t>
      </w:r>
      <w:r w:rsidR="001F2B30" w:rsidRPr="00A91EE9">
        <w:rPr>
          <w:bCs/>
          <w:iCs/>
          <w:sz w:val="20"/>
          <w:szCs w:val="20"/>
          <w:lang w:val="sr-Latn-RS"/>
        </w:rPr>
        <w:t>-</w:t>
      </w:r>
      <w:r w:rsidRPr="00A91EE9">
        <w:rPr>
          <w:bCs/>
          <w:iCs/>
          <w:sz w:val="20"/>
          <w:szCs w:val="20"/>
          <w:lang w:val="sr-Latn-RS"/>
        </w:rPr>
        <w:t>Stojanović</w:t>
      </w:r>
      <w:r w:rsidR="001F2B30" w:rsidRPr="00A91EE9">
        <w:rPr>
          <w:bCs/>
          <w:iCs/>
          <w:sz w:val="20"/>
          <w:szCs w:val="20"/>
          <w:lang w:val="sr-Latn-RS"/>
        </w:rPr>
        <w:t xml:space="preserve"> </w:t>
      </w:r>
      <w:r w:rsidRPr="00A91EE9">
        <w:rPr>
          <w:bCs/>
          <w:iCs/>
          <w:sz w:val="20"/>
          <w:szCs w:val="20"/>
          <w:lang w:val="sr-Latn-RS"/>
        </w:rPr>
        <w:t>D</w:t>
      </w:r>
      <w:r w:rsidR="001F2B30" w:rsidRPr="00A91EE9">
        <w:rPr>
          <w:bCs/>
          <w:iCs/>
          <w:sz w:val="20"/>
          <w:szCs w:val="20"/>
          <w:lang w:val="sr-Latn-RS"/>
        </w:rPr>
        <w:t xml:space="preserve">, </w:t>
      </w:r>
      <w:r w:rsidRPr="00A91EE9">
        <w:rPr>
          <w:bCs/>
          <w:iCs/>
          <w:sz w:val="20"/>
          <w:szCs w:val="20"/>
          <w:lang w:val="sr-Latn-RS"/>
        </w:rPr>
        <w:t>Milošević</w:t>
      </w:r>
      <w:r w:rsidR="001F2B30" w:rsidRPr="00A91EE9">
        <w:rPr>
          <w:bCs/>
          <w:iCs/>
          <w:sz w:val="20"/>
          <w:szCs w:val="20"/>
          <w:lang w:val="sr-Latn-RS"/>
        </w:rPr>
        <w:t xml:space="preserve"> </w:t>
      </w:r>
      <w:r w:rsidRPr="00A91EE9">
        <w:rPr>
          <w:bCs/>
          <w:iCs/>
          <w:sz w:val="20"/>
          <w:szCs w:val="20"/>
          <w:lang w:val="sr-Latn-RS"/>
        </w:rPr>
        <w:t>M</w:t>
      </w:r>
      <w:r w:rsidR="001F2B30" w:rsidRPr="00A91EE9">
        <w:rPr>
          <w:bCs/>
          <w:iCs/>
          <w:sz w:val="20"/>
          <w:szCs w:val="20"/>
          <w:lang w:val="sr-Latn-RS"/>
        </w:rPr>
        <w:t xml:space="preserve">, </w:t>
      </w:r>
      <w:r w:rsidRPr="00A91EE9">
        <w:rPr>
          <w:bCs/>
          <w:iCs/>
          <w:sz w:val="20"/>
          <w:szCs w:val="20"/>
          <w:lang w:val="sr-Latn-RS"/>
        </w:rPr>
        <w:t>Mićović</w:t>
      </w:r>
      <w:r w:rsidR="001F2B30" w:rsidRPr="00A91EE9">
        <w:rPr>
          <w:bCs/>
          <w:iCs/>
          <w:sz w:val="20"/>
          <w:szCs w:val="20"/>
          <w:lang w:val="sr-Latn-RS"/>
        </w:rPr>
        <w:t xml:space="preserve"> </w:t>
      </w:r>
      <w:r w:rsidRPr="00A91EE9">
        <w:rPr>
          <w:bCs/>
          <w:iCs/>
          <w:sz w:val="20"/>
          <w:szCs w:val="20"/>
          <w:lang w:val="sr-Latn-RS"/>
        </w:rPr>
        <w:t>S</w:t>
      </w:r>
      <w:r w:rsidR="001F2B30" w:rsidRPr="00A91EE9">
        <w:rPr>
          <w:bCs/>
          <w:iCs/>
          <w:sz w:val="20"/>
          <w:szCs w:val="20"/>
          <w:lang w:val="sr-Latn-RS"/>
        </w:rPr>
        <w:t>, </w:t>
      </w:r>
      <w:r w:rsidRPr="00A91EE9">
        <w:rPr>
          <w:b/>
          <w:bCs/>
          <w:iCs/>
          <w:sz w:val="20"/>
          <w:szCs w:val="20"/>
          <w:lang w:val="sr-Latn-RS"/>
        </w:rPr>
        <w:t>Ivošević</w:t>
      </w:r>
      <w:r w:rsidR="001F2B30" w:rsidRPr="00A91EE9">
        <w:rPr>
          <w:b/>
          <w:bCs/>
          <w:iCs/>
          <w:sz w:val="20"/>
          <w:szCs w:val="20"/>
          <w:lang w:val="sr-Latn-RS"/>
        </w:rPr>
        <w:t xml:space="preserve"> </w:t>
      </w:r>
      <w:r w:rsidRPr="00A91EE9">
        <w:rPr>
          <w:b/>
          <w:bCs/>
          <w:iCs/>
          <w:sz w:val="20"/>
          <w:szCs w:val="20"/>
          <w:lang w:val="sr-Latn-RS"/>
        </w:rPr>
        <w:t>T</w:t>
      </w:r>
      <w:r w:rsidR="001F2B30" w:rsidRPr="00A91EE9">
        <w:rPr>
          <w:bCs/>
          <w:iCs/>
          <w:sz w:val="20"/>
          <w:szCs w:val="20"/>
          <w:lang w:val="sr-Latn-RS"/>
        </w:rPr>
        <w:t xml:space="preserve">, </w:t>
      </w:r>
      <w:r w:rsidRPr="00A91EE9">
        <w:rPr>
          <w:bCs/>
          <w:iCs/>
          <w:sz w:val="20"/>
          <w:szCs w:val="20"/>
          <w:lang w:val="sr-Latn-RS"/>
        </w:rPr>
        <w:t>Stojičić</w:t>
      </w:r>
      <w:r w:rsidR="001F2B30" w:rsidRPr="00A91EE9">
        <w:rPr>
          <w:bCs/>
          <w:iCs/>
          <w:sz w:val="20"/>
          <w:szCs w:val="20"/>
          <w:lang w:val="sr-Latn-RS"/>
        </w:rPr>
        <w:t xml:space="preserve"> </w:t>
      </w:r>
      <w:r w:rsidRPr="00A91EE9">
        <w:rPr>
          <w:bCs/>
          <w:iCs/>
          <w:sz w:val="20"/>
          <w:szCs w:val="20"/>
          <w:lang w:val="sr-Latn-RS"/>
        </w:rPr>
        <w:t>S</w:t>
      </w:r>
      <w:r w:rsidR="001F2B30" w:rsidRPr="00A91EE9">
        <w:rPr>
          <w:bCs/>
          <w:iCs/>
          <w:sz w:val="20"/>
          <w:szCs w:val="20"/>
          <w:lang w:val="sr-Latn-RS"/>
        </w:rPr>
        <w:t xml:space="preserve">, </w:t>
      </w:r>
      <w:r w:rsidRPr="00A91EE9">
        <w:rPr>
          <w:bCs/>
          <w:iCs/>
          <w:sz w:val="20"/>
          <w:szCs w:val="20"/>
          <w:lang w:val="sr-Latn-RS"/>
        </w:rPr>
        <w:t>Otašević</w:t>
      </w:r>
      <w:r w:rsidR="001F2B30" w:rsidRPr="00A91EE9">
        <w:rPr>
          <w:bCs/>
          <w:iCs/>
          <w:sz w:val="20"/>
          <w:szCs w:val="20"/>
          <w:lang w:val="sr-Latn-RS"/>
        </w:rPr>
        <w:t xml:space="preserve">  P. Predictors of early deterioration of renal function in patients older than 70 years undergoing valvular surgery. </w:t>
      </w:r>
      <w:r w:rsidR="001F2B30" w:rsidRPr="00A91EE9">
        <w:rPr>
          <w:sz w:val="20"/>
          <w:szCs w:val="20"/>
          <w:lang w:val="sr-Latn-RS"/>
        </w:rPr>
        <w:t xml:space="preserve">Heart Surg Forum 2022;25(2):E196-E203. </w:t>
      </w:r>
      <w:r w:rsidR="00BF381E">
        <w:rPr>
          <w:sz w:val="20"/>
          <w:szCs w:val="20"/>
          <w:lang w:val="sr-Latn-RS"/>
        </w:rPr>
        <w:tab/>
      </w:r>
      <w:r w:rsidR="001F2B30" w:rsidRPr="00A91EE9">
        <w:rPr>
          <w:b/>
          <w:sz w:val="20"/>
          <w:szCs w:val="20"/>
          <w:lang w:val="sr-Latn-RS"/>
        </w:rPr>
        <w:t>M23</w:t>
      </w:r>
      <w:r w:rsidR="00481ABD" w:rsidRPr="00A91EE9">
        <w:rPr>
          <w:b/>
          <w:sz w:val="20"/>
          <w:szCs w:val="20"/>
          <w:lang w:val="sr-Latn-RS"/>
        </w:rPr>
        <w:t xml:space="preserve"> </w:t>
      </w:r>
      <w:r w:rsidR="001F2B30" w:rsidRPr="00A91EE9">
        <w:rPr>
          <w:b/>
          <w:sz w:val="20"/>
          <w:szCs w:val="20"/>
          <w:lang w:val="sr-Latn-RS"/>
        </w:rPr>
        <w:t xml:space="preserve"> IF 0.6</w:t>
      </w:r>
    </w:p>
    <w:p w14:paraId="1B15F14E" w14:textId="6E344E70" w:rsidR="001F2B30" w:rsidRPr="00A91EE9" w:rsidRDefault="00AF1EEA" w:rsidP="00D51229">
      <w:pPr>
        <w:numPr>
          <w:ilvl w:val="0"/>
          <w:numId w:val="36"/>
        </w:numPr>
        <w:ind w:left="-90"/>
        <w:jc w:val="both"/>
        <w:rPr>
          <w:bCs/>
          <w:iCs/>
          <w:sz w:val="20"/>
          <w:szCs w:val="20"/>
          <w:lang w:val="sr-Latn-RS"/>
        </w:rPr>
      </w:pPr>
      <w:r w:rsidRPr="00A91EE9">
        <w:rPr>
          <w:bCs/>
          <w:iCs/>
          <w:sz w:val="20"/>
          <w:szCs w:val="20"/>
          <w:lang w:val="sr-Latn-RS"/>
        </w:rPr>
        <w:t>Dimitrijević</w:t>
      </w:r>
      <w:r w:rsidR="001F2B30" w:rsidRPr="00A91EE9">
        <w:rPr>
          <w:bCs/>
          <w:iCs/>
          <w:sz w:val="20"/>
          <w:szCs w:val="20"/>
          <w:lang w:val="sr-Latn-RS"/>
        </w:rPr>
        <w:t xml:space="preserve"> </w:t>
      </w:r>
      <w:r w:rsidRPr="00A91EE9">
        <w:rPr>
          <w:bCs/>
          <w:iCs/>
          <w:sz w:val="20"/>
          <w:szCs w:val="20"/>
          <w:lang w:val="sr-Latn-RS"/>
        </w:rPr>
        <w:t>M</w:t>
      </w:r>
      <w:r w:rsidR="001F2B30" w:rsidRPr="00A91EE9">
        <w:rPr>
          <w:bCs/>
          <w:iCs/>
          <w:sz w:val="20"/>
          <w:szCs w:val="20"/>
          <w:lang w:val="sr-Latn-RS"/>
        </w:rPr>
        <w:t xml:space="preserve">, </w:t>
      </w:r>
      <w:r w:rsidRPr="00A91EE9">
        <w:rPr>
          <w:bCs/>
          <w:iCs/>
          <w:sz w:val="20"/>
          <w:szCs w:val="20"/>
          <w:lang w:val="sr-Latn-RS"/>
        </w:rPr>
        <w:t>Sopta</w:t>
      </w:r>
      <w:r w:rsidR="001F2B30" w:rsidRPr="00A91EE9">
        <w:rPr>
          <w:bCs/>
          <w:iCs/>
          <w:sz w:val="20"/>
          <w:szCs w:val="20"/>
          <w:lang w:val="sr-Latn-RS"/>
        </w:rPr>
        <w:t xml:space="preserve"> </w:t>
      </w:r>
      <w:r w:rsidRPr="00A91EE9">
        <w:rPr>
          <w:bCs/>
          <w:iCs/>
          <w:sz w:val="20"/>
          <w:szCs w:val="20"/>
          <w:lang w:val="sr-Latn-RS"/>
        </w:rPr>
        <w:t>J</w:t>
      </w:r>
      <w:r w:rsidR="001F2B30" w:rsidRPr="00A91EE9">
        <w:rPr>
          <w:bCs/>
          <w:iCs/>
          <w:sz w:val="20"/>
          <w:szCs w:val="20"/>
          <w:lang w:val="sr-Latn-RS"/>
        </w:rPr>
        <w:t>, </w:t>
      </w:r>
      <w:r w:rsidRPr="00A91EE9">
        <w:rPr>
          <w:b/>
          <w:bCs/>
          <w:iCs/>
          <w:sz w:val="20"/>
          <w:szCs w:val="20"/>
          <w:lang w:val="sr-Latn-RS"/>
        </w:rPr>
        <w:t>Ivošević</w:t>
      </w:r>
      <w:r w:rsidR="001F2B30" w:rsidRPr="00A91EE9">
        <w:rPr>
          <w:b/>
          <w:bCs/>
          <w:iCs/>
          <w:sz w:val="20"/>
          <w:szCs w:val="20"/>
          <w:lang w:val="sr-Latn-RS"/>
        </w:rPr>
        <w:t xml:space="preserve"> </w:t>
      </w:r>
      <w:r w:rsidRPr="00A91EE9">
        <w:rPr>
          <w:b/>
          <w:bCs/>
          <w:iCs/>
          <w:sz w:val="20"/>
          <w:szCs w:val="20"/>
          <w:lang w:val="sr-Latn-RS"/>
        </w:rPr>
        <w:t>T</w:t>
      </w:r>
      <w:r w:rsidR="001F2B30" w:rsidRPr="00A91EE9">
        <w:rPr>
          <w:bCs/>
          <w:iCs/>
          <w:sz w:val="20"/>
          <w:szCs w:val="20"/>
          <w:lang w:val="sr-Latn-RS"/>
        </w:rPr>
        <w:t xml:space="preserve">, </w:t>
      </w:r>
      <w:r w:rsidRPr="00A91EE9">
        <w:rPr>
          <w:bCs/>
          <w:iCs/>
          <w:sz w:val="20"/>
          <w:szCs w:val="20"/>
          <w:lang w:val="sr-Latn-RS"/>
        </w:rPr>
        <w:t>Dudvarski</w:t>
      </w:r>
      <w:r w:rsidR="001F2B30" w:rsidRPr="00A91EE9">
        <w:rPr>
          <w:bCs/>
          <w:iCs/>
          <w:sz w:val="20"/>
          <w:szCs w:val="20"/>
          <w:lang w:val="sr-Latn-RS"/>
        </w:rPr>
        <w:t xml:space="preserve"> </w:t>
      </w:r>
      <w:r w:rsidRPr="00A91EE9">
        <w:rPr>
          <w:bCs/>
          <w:iCs/>
          <w:sz w:val="20"/>
          <w:szCs w:val="20"/>
          <w:lang w:val="sr-Latn-RS"/>
        </w:rPr>
        <w:t>Z</w:t>
      </w:r>
      <w:r w:rsidR="001F2B30" w:rsidRPr="00A91EE9">
        <w:rPr>
          <w:bCs/>
          <w:iCs/>
          <w:sz w:val="20"/>
          <w:szCs w:val="20"/>
          <w:lang w:val="sr-Latn-RS"/>
        </w:rPr>
        <w:t>. Chondroma of the Tongue. J Craniofac Surg 2019;30(4):e315-e317.</w:t>
      </w:r>
      <w:r w:rsidR="00BF381E">
        <w:rPr>
          <w:bCs/>
          <w:iCs/>
          <w:sz w:val="20"/>
          <w:szCs w:val="20"/>
          <w:lang w:val="sr-Latn-RS"/>
        </w:rPr>
        <w:tab/>
      </w:r>
      <w:r w:rsidR="001F2B30" w:rsidRPr="00A91EE9">
        <w:rPr>
          <w:b/>
          <w:bCs/>
          <w:iCs/>
          <w:sz w:val="20"/>
          <w:szCs w:val="20"/>
          <w:lang w:val="sr-Latn-RS"/>
        </w:rPr>
        <w:t>M23 IF 0.953</w:t>
      </w:r>
    </w:p>
    <w:p w14:paraId="33D70DCF" w14:textId="20EC653A" w:rsidR="001F2B30" w:rsidRPr="00A91EE9" w:rsidRDefault="00AF1EEA" w:rsidP="00D51229">
      <w:pPr>
        <w:numPr>
          <w:ilvl w:val="0"/>
          <w:numId w:val="36"/>
        </w:numPr>
        <w:ind w:left="-90"/>
        <w:jc w:val="both"/>
        <w:rPr>
          <w:b/>
          <w:bCs/>
          <w:iCs/>
          <w:sz w:val="20"/>
          <w:szCs w:val="20"/>
          <w:lang w:val="sr-Latn-RS"/>
        </w:rPr>
      </w:pP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b/>
          <w:bCs/>
          <w:sz w:val="20"/>
          <w:szCs w:val="20"/>
          <w:lang w:val="sr-Latn-RS"/>
        </w:rPr>
        <w:t>, </w:t>
      </w:r>
      <w:r w:rsidRPr="00A91EE9">
        <w:rPr>
          <w:sz w:val="20"/>
          <w:szCs w:val="20"/>
          <w:lang w:val="sr-Latn-RS"/>
        </w:rPr>
        <w:t>Miličić</w:t>
      </w:r>
      <w:r w:rsidR="001F2B30" w:rsidRPr="00A91EE9">
        <w:rPr>
          <w:sz w:val="20"/>
          <w:szCs w:val="20"/>
          <w:lang w:val="sr-Latn-RS"/>
        </w:rPr>
        <w:t xml:space="preserve"> </w:t>
      </w:r>
      <w:r w:rsidRPr="00A91EE9">
        <w:rPr>
          <w:sz w:val="20"/>
          <w:szCs w:val="20"/>
          <w:lang w:val="sr-Latn-RS"/>
        </w:rPr>
        <w:t>B</w:t>
      </w:r>
      <w:r w:rsidR="001F2B30" w:rsidRPr="00A91EE9">
        <w:rPr>
          <w:sz w:val="20"/>
          <w:szCs w:val="20"/>
          <w:lang w:val="sr-Latn-RS"/>
        </w:rPr>
        <w:t xml:space="preserve">, </w:t>
      </w:r>
      <w:r w:rsidRPr="00A91EE9">
        <w:rPr>
          <w:sz w:val="20"/>
          <w:szCs w:val="20"/>
          <w:lang w:val="sr-Latn-RS"/>
        </w:rPr>
        <w:t>Dimitrijević</w:t>
      </w:r>
      <w:r w:rsidR="001F2B30" w:rsidRPr="00A91EE9">
        <w:rPr>
          <w:sz w:val="20"/>
          <w:szCs w:val="20"/>
          <w:lang w:val="sr-Latn-RS"/>
        </w:rPr>
        <w:t xml:space="preserve"> </w:t>
      </w:r>
      <w:r w:rsidRPr="00A91EE9">
        <w:rPr>
          <w:sz w:val="20"/>
          <w:szCs w:val="20"/>
          <w:lang w:val="sr-Latn-RS"/>
        </w:rPr>
        <w:t>M</w:t>
      </w:r>
      <w:r w:rsidR="001F2B30" w:rsidRPr="00A91EE9">
        <w:rPr>
          <w:sz w:val="20"/>
          <w:szCs w:val="20"/>
          <w:lang w:val="sr-Latn-RS"/>
        </w:rPr>
        <w:t xml:space="preserve">, </w:t>
      </w:r>
      <w:r w:rsidRPr="00A91EE9">
        <w:rPr>
          <w:sz w:val="20"/>
          <w:szCs w:val="20"/>
          <w:lang w:val="sr-Latn-RS"/>
        </w:rPr>
        <w:t>Ivanović</w:t>
      </w:r>
      <w:r w:rsidR="001F2B30" w:rsidRPr="00A91EE9">
        <w:rPr>
          <w:sz w:val="20"/>
          <w:szCs w:val="20"/>
          <w:lang w:val="sr-Latn-RS"/>
        </w:rPr>
        <w:t xml:space="preserve"> </w:t>
      </w:r>
      <w:r w:rsidRPr="00A91EE9">
        <w:rPr>
          <w:sz w:val="20"/>
          <w:szCs w:val="20"/>
          <w:lang w:val="sr-Latn-RS"/>
        </w:rPr>
        <w:t>B</w:t>
      </w:r>
      <w:r w:rsidR="001F2B30" w:rsidRPr="00A91EE9">
        <w:rPr>
          <w:sz w:val="20"/>
          <w:szCs w:val="20"/>
          <w:lang w:val="sr-Latn-RS"/>
        </w:rPr>
        <w:t xml:space="preserve">, </w:t>
      </w:r>
      <w:r w:rsidRPr="00A91EE9">
        <w:rPr>
          <w:sz w:val="20"/>
          <w:szCs w:val="20"/>
          <w:lang w:val="sr-Latn-RS"/>
        </w:rPr>
        <w:t>Pavlović</w:t>
      </w:r>
      <w:r w:rsidR="001F2B30" w:rsidRPr="00A91EE9">
        <w:rPr>
          <w:sz w:val="20"/>
          <w:szCs w:val="20"/>
          <w:lang w:val="sr-Latn-RS"/>
        </w:rPr>
        <w:t xml:space="preserve"> </w:t>
      </w:r>
      <w:r w:rsidRPr="00A91EE9">
        <w:rPr>
          <w:sz w:val="20"/>
          <w:szCs w:val="20"/>
          <w:lang w:val="sr-Latn-RS"/>
        </w:rPr>
        <w:t>A</w:t>
      </w:r>
      <w:r w:rsidR="001F2B30" w:rsidRPr="00A91EE9">
        <w:rPr>
          <w:sz w:val="20"/>
          <w:szCs w:val="20"/>
          <w:lang w:val="sr-Latn-RS"/>
        </w:rPr>
        <w:t xml:space="preserve">, </w:t>
      </w:r>
      <w:r w:rsidRPr="00A91EE9">
        <w:rPr>
          <w:sz w:val="20"/>
          <w:szCs w:val="20"/>
          <w:lang w:val="sr-Latn-RS"/>
        </w:rPr>
        <w:t>Stojanović</w:t>
      </w:r>
      <w:r w:rsidR="001F2B30" w:rsidRPr="00A91EE9">
        <w:rPr>
          <w:sz w:val="20"/>
          <w:szCs w:val="20"/>
          <w:lang w:val="sr-Latn-RS"/>
        </w:rPr>
        <w:t xml:space="preserve"> </w:t>
      </w:r>
      <w:r w:rsidRPr="00A91EE9">
        <w:rPr>
          <w:sz w:val="20"/>
          <w:szCs w:val="20"/>
          <w:lang w:val="sr-Latn-RS"/>
        </w:rPr>
        <w:t>M</w:t>
      </w:r>
      <w:r w:rsidR="001F2B30" w:rsidRPr="00A91EE9">
        <w:rPr>
          <w:sz w:val="20"/>
          <w:szCs w:val="20"/>
          <w:lang w:val="sr-Latn-RS"/>
        </w:rPr>
        <w:t xml:space="preserve">, </w:t>
      </w:r>
      <w:r w:rsidRPr="00A91EE9">
        <w:rPr>
          <w:sz w:val="20"/>
          <w:szCs w:val="20"/>
          <w:lang w:val="sr-Latn-RS"/>
        </w:rPr>
        <w:t>Lakićević</w:t>
      </w:r>
      <w:r w:rsidR="001F2B30" w:rsidRPr="00A91EE9">
        <w:rPr>
          <w:sz w:val="20"/>
          <w:szCs w:val="20"/>
          <w:lang w:val="sr-Latn-RS"/>
        </w:rPr>
        <w:t xml:space="preserve"> </w:t>
      </w:r>
      <w:r w:rsidRPr="00A91EE9">
        <w:rPr>
          <w:sz w:val="20"/>
          <w:szCs w:val="20"/>
          <w:lang w:val="sr-Latn-RS"/>
        </w:rPr>
        <w:t>M</w:t>
      </w:r>
      <w:r w:rsidR="001F2B30" w:rsidRPr="00A91EE9">
        <w:rPr>
          <w:sz w:val="20"/>
          <w:szCs w:val="20"/>
          <w:lang w:val="sr-Latn-RS"/>
        </w:rPr>
        <w:t xml:space="preserve">, </w:t>
      </w:r>
      <w:r w:rsidRPr="00A91EE9">
        <w:rPr>
          <w:sz w:val="20"/>
          <w:szCs w:val="20"/>
          <w:lang w:val="sr-Latn-RS"/>
        </w:rPr>
        <w:t>Stevanović</w:t>
      </w:r>
      <w:r w:rsidR="001F2B30" w:rsidRPr="00A91EE9">
        <w:rPr>
          <w:sz w:val="20"/>
          <w:szCs w:val="20"/>
          <w:lang w:val="sr-Latn-RS"/>
        </w:rPr>
        <w:t xml:space="preserve"> </w:t>
      </w:r>
      <w:r w:rsidRPr="00A91EE9">
        <w:rPr>
          <w:sz w:val="20"/>
          <w:szCs w:val="20"/>
          <w:lang w:val="sr-Latn-RS"/>
        </w:rPr>
        <w:t>K</w:t>
      </w:r>
      <w:r w:rsidR="001F2B30" w:rsidRPr="00A91EE9">
        <w:rPr>
          <w:sz w:val="20"/>
          <w:szCs w:val="20"/>
          <w:lang w:val="sr-Latn-RS"/>
        </w:rPr>
        <w:t xml:space="preserve">, </w:t>
      </w:r>
      <w:r w:rsidRPr="00A91EE9">
        <w:rPr>
          <w:sz w:val="20"/>
          <w:szCs w:val="20"/>
          <w:lang w:val="sr-Latn-RS"/>
        </w:rPr>
        <w:t>Kalezić</w:t>
      </w:r>
      <w:r w:rsidR="001F2B30" w:rsidRPr="00A91EE9">
        <w:rPr>
          <w:sz w:val="20"/>
          <w:szCs w:val="20"/>
          <w:lang w:val="sr-Latn-RS"/>
        </w:rPr>
        <w:t xml:space="preserve"> </w:t>
      </w:r>
      <w:r w:rsidRPr="00A91EE9">
        <w:rPr>
          <w:sz w:val="20"/>
          <w:szCs w:val="20"/>
          <w:lang w:val="sr-Latn-RS"/>
        </w:rPr>
        <w:t>N</w:t>
      </w:r>
      <w:r w:rsidR="001F2B30" w:rsidRPr="00A91EE9">
        <w:rPr>
          <w:bCs/>
          <w:iCs/>
          <w:sz w:val="20"/>
          <w:szCs w:val="20"/>
          <w:lang w:val="sr-Latn-RS"/>
        </w:rPr>
        <w:t>. Risk factors for intraoperative bradicardia during ear, nose, throat and maxillofacial surgery. Eur Arch Oto-Rhino-Laryngol 2018;275(2):579-586.</w:t>
      </w:r>
      <w:r w:rsidR="00BF381E">
        <w:rPr>
          <w:bCs/>
          <w:iCs/>
          <w:sz w:val="20"/>
          <w:szCs w:val="20"/>
          <w:lang w:val="sr-Latn-RS"/>
        </w:rPr>
        <w:tab/>
      </w:r>
      <w:r w:rsidR="001F2B30" w:rsidRPr="00A91EE9">
        <w:rPr>
          <w:b/>
          <w:bCs/>
          <w:iCs/>
          <w:sz w:val="20"/>
          <w:szCs w:val="20"/>
          <w:lang w:val="sr-Latn-RS"/>
        </w:rPr>
        <w:t>M 22; IF 1.75</w:t>
      </w:r>
    </w:p>
    <w:p w14:paraId="5C399B2F" w14:textId="77777777" w:rsidR="001F2B30" w:rsidRPr="00A91EE9" w:rsidRDefault="001F2B30" w:rsidP="004E48F2">
      <w:pPr>
        <w:ind w:left="-90"/>
        <w:jc w:val="both"/>
        <w:rPr>
          <w:b/>
          <w:sz w:val="20"/>
          <w:szCs w:val="20"/>
          <w:lang w:val="sr-Latn-RS"/>
        </w:rPr>
      </w:pPr>
    </w:p>
    <w:p w14:paraId="6A33C09F" w14:textId="77777777" w:rsidR="00370AF7" w:rsidRPr="00A91EE9" w:rsidRDefault="00370AF7" w:rsidP="00A0785E">
      <w:pPr>
        <w:ind w:left="-90"/>
        <w:jc w:val="both"/>
        <w:rPr>
          <w:sz w:val="20"/>
          <w:szCs w:val="20"/>
          <w:lang w:val="sr-Latn-RS"/>
        </w:rPr>
      </w:pPr>
      <w:r w:rsidRPr="00A91EE9">
        <w:rPr>
          <w:b/>
          <w:sz w:val="20"/>
          <w:szCs w:val="20"/>
          <w:lang w:val="sr-Latn-RS"/>
        </w:rPr>
        <w:t>RAD U ČASOPISU KOJI JE UKLJUČEN U BAZU PODATAKA MEDLINE</w:t>
      </w:r>
    </w:p>
    <w:p w14:paraId="7D4FAE21" w14:textId="2569FC83" w:rsidR="001F2B30" w:rsidRPr="00A91EE9" w:rsidRDefault="00AF1EEA" w:rsidP="00D51229">
      <w:pPr>
        <w:numPr>
          <w:ilvl w:val="0"/>
          <w:numId w:val="38"/>
        </w:numPr>
        <w:ind w:left="-90"/>
        <w:jc w:val="both"/>
        <w:rPr>
          <w:sz w:val="20"/>
          <w:szCs w:val="20"/>
          <w:lang w:val="sr-Latn-RS"/>
        </w:rPr>
      </w:pP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sz w:val="20"/>
          <w:szCs w:val="20"/>
          <w:lang w:val="sr-Latn-RS"/>
        </w:rPr>
        <w:t xml:space="preserve">, </w:t>
      </w:r>
      <w:r w:rsidRPr="00A91EE9">
        <w:rPr>
          <w:sz w:val="20"/>
          <w:szCs w:val="20"/>
          <w:lang w:val="sr-Latn-RS"/>
        </w:rPr>
        <w:t>Kalezić</w:t>
      </w:r>
      <w:r w:rsidR="001F2B30" w:rsidRPr="00A91EE9">
        <w:rPr>
          <w:sz w:val="20"/>
          <w:szCs w:val="20"/>
          <w:lang w:val="sr-Latn-RS"/>
        </w:rPr>
        <w:t xml:space="preserve"> </w:t>
      </w:r>
      <w:r w:rsidRPr="00A91EE9">
        <w:rPr>
          <w:sz w:val="20"/>
          <w:szCs w:val="20"/>
          <w:lang w:val="sr-Latn-RS"/>
        </w:rPr>
        <w:t>N</w:t>
      </w:r>
      <w:r w:rsidR="001F2B30" w:rsidRPr="00A91EE9">
        <w:rPr>
          <w:sz w:val="20"/>
          <w:szCs w:val="20"/>
          <w:lang w:val="sr-Latn-RS"/>
        </w:rPr>
        <w:t xml:space="preserve">, </w:t>
      </w:r>
      <w:r w:rsidRPr="00A91EE9">
        <w:rPr>
          <w:sz w:val="20"/>
          <w:szCs w:val="20"/>
          <w:lang w:val="sr-Latn-RS"/>
        </w:rPr>
        <w:t>Barović</w:t>
      </w:r>
      <w:r w:rsidR="001F2B30" w:rsidRPr="00A91EE9">
        <w:rPr>
          <w:sz w:val="20"/>
          <w:szCs w:val="20"/>
          <w:lang w:val="sr-Latn-RS"/>
        </w:rPr>
        <w:t xml:space="preserve"> </w:t>
      </w:r>
      <w:r w:rsidRPr="00A91EE9">
        <w:rPr>
          <w:sz w:val="20"/>
          <w:szCs w:val="20"/>
          <w:lang w:val="sr-Latn-RS"/>
        </w:rPr>
        <w:t>S</w:t>
      </w:r>
      <w:r w:rsidR="001F2B30" w:rsidRPr="00A91EE9">
        <w:rPr>
          <w:sz w:val="20"/>
          <w:szCs w:val="20"/>
          <w:lang w:val="sr-Latn-RS"/>
        </w:rPr>
        <w:t xml:space="preserve">, </w:t>
      </w:r>
      <w:r w:rsidRPr="00A91EE9">
        <w:rPr>
          <w:sz w:val="20"/>
          <w:szCs w:val="20"/>
          <w:lang w:val="sr-Latn-RS"/>
        </w:rPr>
        <w:t>Palibrk</w:t>
      </w:r>
      <w:r w:rsidR="001F2B30" w:rsidRPr="00A91EE9">
        <w:rPr>
          <w:sz w:val="20"/>
          <w:szCs w:val="20"/>
          <w:lang w:val="sr-Latn-RS"/>
        </w:rPr>
        <w:t xml:space="preserve"> </w:t>
      </w:r>
      <w:r w:rsidRPr="00A91EE9">
        <w:rPr>
          <w:sz w:val="20"/>
          <w:szCs w:val="20"/>
          <w:lang w:val="sr-Latn-RS"/>
        </w:rPr>
        <w:t>I</w:t>
      </w:r>
      <w:r w:rsidR="001F2B30" w:rsidRPr="00A91EE9">
        <w:rPr>
          <w:sz w:val="20"/>
          <w:szCs w:val="20"/>
          <w:lang w:val="sr-Latn-RS"/>
        </w:rPr>
        <w:t xml:space="preserve">, </w:t>
      </w:r>
      <w:r w:rsidRPr="00A91EE9">
        <w:rPr>
          <w:sz w:val="20"/>
          <w:szCs w:val="20"/>
          <w:lang w:val="sr-Latn-RS"/>
        </w:rPr>
        <w:t>Karapandžić</w:t>
      </w:r>
      <w:r w:rsidR="001F2B30" w:rsidRPr="00A91EE9">
        <w:rPr>
          <w:sz w:val="20"/>
          <w:szCs w:val="20"/>
          <w:lang w:val="sr-Latn-RS"/>
        </w:rPr>
        <w:t xml:space="preserve"> </w:t>
      </w:r>
      <w:r w:rsidRPr="00A91EE9">
        <w:rPr>
          <w:sz w:val="20"/>
          <w:szCs w:val="20"/>
          <w:lang w:val="sr-Latn-RS"/>
        </w:rPr>
        <w:t>V</w:t>
      </w:r>
      <w:r w:rsidR="001F2B30" w:rsidRPr="00A91EE9">
        <w:rPr>
          <w:sz w:val="20"/>
          <w:szCs w:val="20"/>
          <w:lang w:val="sr-Latn-RS"/>
        </w:rPr>
        <w:t xml:space="preserve">, </w:t>
      </w:r>
      <w:r w:rsidRPr="00A91EE9">
        <w:rPr>
          <w:sz w:val="20"/>
          <w:szCs w:val="20"/>
          <w:lang w:val="sr-Latn-RS"/>
        </w:rPr>
        <w:t>Marković</w:t>
      </w:r>
      <w:r w:rsidR="001F2B30" w:rsidRPr="00A91EE9">
        <w:rPr>
          <w:sz w:val="20"/>
          <w:szCs w:val="20"/>
          <w:lang w:val="sr-Latn-RS"/>
        </w:rPr>
        <w:t xml:space="preserve"> </w:t>
      </w:r>
      <w:r w:rsidRPr="00A91EE9">
        <w:rPr>
          <w:sz w:val="20"/>
          <w:szCs w:val="20"/>
          <w:lang w:val="sr-Latn-RS"/>
        </w:rPr>
        <w:t>D</w:t>
      </w:r>
      <w:r w:rsidR="001F2B30" w:rsidRPr="00A91EE9">
        <w:rPr>
          <w:sz w:val="20"/>
          <w:szCs w:val="20"/>
          <w:lang w:val="sr-Latn-RS"/>
        </w:rPr>
        <w:t xml:space="preserve">, </w:t>
      </w:r>
      <w:r w:rsidRPr="00A91EE9">
        <w:rPr>
          <w:sz w:val="20"/>
          <w:szCs w:val="20"/>
          <w:lang w:val="sr-Latn-RS"/>
        </w:rPr>
        <w:t>Ivanović</w:t>
      </w:r>
      <w:r w:rsidR="001F2B30" w:rsidRPr="00A91EE9">
        <w:rPr>
          <w:sz w:val="20"/>
          <w:szCs w:val="20"/>
          <w:lang w:val="sr-Latn-RS"/>
        </w:rPr>
        <w:t xml:space="preserve"> </w:t>
      </w:r>
      <w:r w:rsidRPr="00A91EE9">
        <w:rPr>
          <w:sz w:val="20"/>
          <w:szCs w:val="20"/>
          <w:lang w:val="sr-Latn-RS"/>
        </w:rPr>
        <w:t>B</w:t>
      </w:r>
      <w:r w:rsidR="001F2B30" w:rsidRPr="00A91EE9">
        <w:rPr>
          <w:sz w:val="20"/>
          <w:szCs w:val="20"/>
          <w:lang w:val="sr-Latn-RS"/>
        </w:rPr>
        <w:t xml:space="preserve">. </w:t>
      </w:r>
      <w:r w:rsidRPr="00A91EE9">
        <w:rPr>
          <w:sz w:val="20"/>
          <w:szCs w:val="20"/>
          <w:lang w:val="sr-Latn-RS"/>
        </w:rPr>
        <w:t>Obustava</w:t>
      </w:r>
      <w:r w:rsidR="001F2B30" w:rsidRPr="00A91EE9">
        <w:rPr>
          <w:sz w:val="20"/>
          <w:szCs w:val="20"/>
          <w:lang w:val="sr-Latn-RS"/>
        </w:rPr>
        <w:t xml:space="preserve"> </w:t>
      </w:r>
      <w:r w:rsidRPr="00A91EE9">
        <w:rPr>
          <w:sz w:val="20"/>
          <w:szCs w:val="20"/>
          <w:lang w:val="sr-Latn-RS"/>
        </w:rPr>
        <w:t>aspirina</w:t>
      </w:r>
      <w:r w:rsidR="001F2B30" w:rsidRPr="00A91EE9">
        <w:rPr>
          <w:sz w:val="20"/>
          <w:szCs w:val="20"/>
          <w:lang w:val="sr-Latn-RS"/>
        </w:rPr>
        <w:t xml:space="preserve"> </w:t>
      </w:r>
      <w:r w:rsidRPr="00A91EE9">
        <w:rPr>
          <w:sz w:val="20"/>
          <w:szCs w:val="20"/>
          <w:lang w:val="sr-Latn-RS"/>
        </w:rPr>
        <w:t>kod</w:t>
      </w:r>
      <w:r w:rsidR="001F2B30" w:rsidRPr="00A91EE9">
        <w:rPr>
          <w:sz w:val="20"/>
          <w:szCs w:val="20"/>
          <w:lang w:val="sr-Latn-RS"/>
        </w:rPr>
        <w:t xml:space="preserve"> </w:t>
      </w:r>
      <w:r w:rsidRPr="00A91EE9">
        <w:rPr>
          <w:sz w:val="20"/>
          <w:szCs w:val="20"/>
          <w:lang w:val="sr-Latn-RS"/>
        </w:rPr>
        <w:t>visoko</w:t>
      </w:r>
      <w:r w:rsidR="001F2B30" w:rsidRPr="00A91EE9">
        <w:rPr>
          <w:sz w:val="20"/>
          <w:szCs w:val="20"/>
          <w:lang w:val="sr-Latn-RS"/>
        </w:rPr>
        <w:t xml:space="preserve"> </w:t>
      </w:r>
      <w:r w:rsidRPr="00A91EE9">
        <w:rPr>
          <w:sz w:val="20"/>
          <w:szCs w:val="20"/>
          <w:lang w:val="sr-Latn-RS"/>
        </w:rPr>
        <w:t>rizičnih</w:t>
      </w:r>
      <w:r w:rsidR="001F2B30" w:rsidRPr="00A91EE9">
        <w:rPr>
          <w:sz w:val="20"/>
          <w:szCs w:val="20"/>
          <w:lang w:val="sr-Latn-RS"/>
        </w:rPr>
        <w:t xml:space="preserve"> </w:t>
      </w:r>
      <w:r w:rsidRPr="00A91EE9">
        <w:rPr>
          <w:sz w:val="20"/>
          <w:szCs w:val="20"/>
          <w:lang w:val="sr-Latn-RS"/>
        </w:rPr>
        <w:t>srčanih</w:t>
      </w:r>
      <w:r w:rsidR="001F2B30" w:rsidRPr="00A91EE9">
        <w:rPr>
          <w:sz w:val="20"/>
          <w:szCs w:val="20"/>
          <w:lang w:val="sr-Latn-RS"/>
        </w:rPr>
        <w:t xml:space="preserve"> </w:t>
      </w:r>
      <w:r w:rsidRPr="00A91EE9">
        <w:rPr>
          <w:sz w:val="20"/>
          <w:szCs w:val="20"/>
          <w:lang w:val="sr-Latn-RS"/>
        </w:rPr>
        <w:t>bolesnika</w:t>
      </w:r>
      <w:r w:rsidR="001F2B30" w:rsidRPr="00A91EE9">
        <w:rPr>
          <w:sz w:val="20"/>
          <w:szCs w:val="20"/>
          <w:lang w:val="sr-Latn-RS"/>
        </w:rPr>
        <w:t xml:space="preserve"> </w:t>
      </w:r>
      <w:r w:rsidRPr="00A91EE9">
        <w:rPr>
          <w:sz w:val="20"/>
          <w:szCs w:val="20"/>
          <w:lang w:val="sr-Latn-RS"/>
        </w:rPr>
        <w:t>pre</w:t>
      </w:r>
      <w:r w:rsidR="001F2B30" w:rsidRPr="00A91EE9">
        <w:rPr>
          <w:sz w:val="20"/>
          <w:szCs w:val="20"/>
          <w:lang w:val="sr-Latn-RS"/>
        </w:rPr>
        <w:t xml:space="preserve"> </w:t>
      </w:r>
      <w:r w:rsidRPr="00A91EE9">
        <w:rPr>
          <w:sz w:val="20"/>
          <w:szCs w:val="20"/>
          <w:lang w:val="sr-Latn-RS"/>
        </w:rPr>
        <w:t>operacije</w:t>
      </w:r>
      <w:r w:rsidR="001F2B30" w:rsidRPr="00A91EE9">
        <w:rPr>
          <w:sz w:val="20"/>
          <w:szCs w:val="20"/>
          <w:lang w:val="sr-Latn-RS"/>
        </w:rPr>
        <w:t xml:space="preserve"> </w:t>
      </w:r>
      <w:r w:rsidRPr="00A91EE9">
        <w:rPr>
          <w:sz w:val="20"/>
          <w:szCs w:val="20"/>
          <w:lang w:val="sr-Latn-RS"/>
        </w:rPr>
        <w:t>totalne</w:t>
      </w:r>
      <w:r w:rsidR="001F2B30" w:rsidRPr="00A91EE9">
        <w:rPr>
          <w:sz w:val="20"/>
          <w:szCs w:val="20"/>
          <w:lang w:val="sr-Latn-RS"/>
        </w:rPr>
        <w:t xml:space="preserve"> </w:t>
      </w:r>
      <w:r w:rsidRPr="00A91EE9">
        <w:rPr>
          <w:sz w:val="20"/>
          <w:szCs w:val="20"/>
          <w:lang w:val="sr-Latn-RS"/>
        </w:rPr>
        <w:t>kolektomije</w:t>
      </w:r>
      <w:r w:rsidR="001F2B30" w:rsidRPr="00A91EE9">
        <w:rPr>
          <w:sz w:val="20"/>
          <w:szCs w:val="20"/>
          <w:lang w:val="sr-Latn-RS"/>
        </w:rPr>
        <w:t> </w:t>
      </w:r>
      <w:r w:rsidRPr="00A91EE9">
        <w:rPr>
          <w:sz w:val="20"/>
          <w:szCs w:val="20"/>
          <w:lang w:val="sr-Latn-RS"/>
        </w:rPr>
        <w:t>sa</w:t>
      </w:r>
      <w:r w:rsidR="001F2B30" w:rsidRPr="00A91EE9">
        <w:rPr>
          <w:sz w:val="20"/>
          <w:szCs w:val="20"/>
          <w:lang w:val="sr-Latn-RS"/>
        </w:rPr>
        <w:t> </w:t>
      </w:r>
      <w:r w:rsidRPr="00A91EE9">
        <w:rPr>
          <w:sz w:val="20"/>
          <w:szCs w:val="20"/>
          <w:lang w:val="sr-Latn-RS"/>
        </w:rPr>
        <w:t>resekcijom</w:t>
      </w:r>
      <w:r w:rsidR="001F2B30" w:rsidRPr="00A91EE9">
        <w:rPr>
          <w:sz w:val="20"/>
          <w:szCs w:val="20"/>
          <w:lang w:val="sr-Latn-RS"/>
        </w:rPr>
        <w:t xml:space="preserve"> </w:t>
      </w:r>
      <w:r w:rsidRPr="00A91EE9">
        <w:rPr>
          <w:sz w:val="20"/>
          <w:szCs w:val="20"/>
          <w:lang w:val="sr-Latn-RS"/>
        </w:rPr>
        <w:t>ileuma</w:t>
      </w:r>
      <w:r w:rsidR="001F2B30" w:rsidRPr="00A91EE9">
        <w:rPr>
          <w:sz w:val="20"/>
          <w:szCs w:val="20"/>
          <w:lang w:val="sr-Latn-RS"/>
        </w:rPr>
        <w:t>-</w:t>
      </w:r>
      <w:r w:rsidRPr="00A91EE9">
        <w:rPr>
          <w:sz w:val="20"/>
          <w:szCs w:val="20"/>
          <w:lang w:val="sr-Latn-RS"/>
        </w:rPr>
        <w:t>prikaz</w:t>
      </w:r>
      <w:r w:rsidR="001F2B30" w:rsidRPr="00A91EE9">
        <w:rPr>
          <w:sz w:val="20"/>
          <w:szCs w:val="20"/>
          <w:lang w:val="sr-Latn-RS"/>
        </w:rPr>
        <w:t xml:space="preserve"> </w:t>
      </w:r>
      <w:r w:rsidRPr="00A91EE9">
        <w:rPr>
          <w:sz w:val="20"/>
          <w:szCs w:val="20"/>
          <w:lang w:val="sr-Latn-RS"/>
        </w:rPr>
        <w:t>slučaja</w:t>
      </w:r>
      <w:r w:rsidR="001F2B30" w:rsidRPr="00A91EE9">
        <w:rPr>
          <w:sz w:val="20"/>
          <w:szCs w:val="20"/>
          <w:lang w:val="sr-Latn-RS"/>
        </w:rPr>
        <w:t xml:space="preserve">. Acta </w:t>
      </w:r>
      <w:r w:rsidR="00DF6BF3" w:rsidRPr="00A91EE9">
        <w:rPr>
          <w:sz w:val="20"/>
          <w:szCs w:val="20"/>
          <w:lang w:val="sr-Latn-RS"/>
        </w:rPr>
        <w:t>C</w:t>
      </w:r>
      <w:r w:rsidR="001F2B30" w:rsidRPr="00A91EE9">
        <w:rPr>
          <w:sz w:val="20"/>
          <w:szCs w:val="20"/>
          <w:lang w:val="sr-Latn-RS"/>
        </w:rPr>
        <w:t xml:space="preserve">hirurgica </w:t>
      </w:r>
      <w:r w:rsidR="00DF6BF3" w:rsidRPr="00A91EE9">
        <w:rPr>
          <w:sz w:val="20"/>
          <w:szCs w:val="20"/>
          <w:lang w:val="sr-Latn-RS"/>
        </w:rPr>
        <w:t>I</w:t>
      </w:r>
      <w:r w:rsidR="001F2B30" w:rsidRPr="00A91EE9">
        <w:rPr>
          <w:sz w:val="20"/>
          <w:szCs w:val="20"/>
          <w:lang w:val="sr-Latn-RS"/>
        </w:rPr>
        <w:t>ugoslavica 2013;60(1):83-86.</w:t>
      </w:r>
    </w:p>
    <w:p w14:paraId="74D82C4F" w14:textId="77777777" w:rsidR="001F2B30" w:rsidRPr="00A91EE9" w:rsidRDefault="001F2B30" w:rsidP="004E48F2">
      <w:pPr>
        <w:ind w:left="-90"/>
        <w:jc w:val="both"/>
        <w:rPr>
          <w:b/>
          <w:sz w:val="20"/>
          <w:szCs w:val="20"/>
          <w:lang w:val="sr-Latn-RS"/>
        </w:rPr>
      </w:pPr>
    </w:p>
    <w:p w14:paraId="5AA43CC8" w14:textId="77777777" w:rsidR="00370AF7" w:rsidRPr="00A91EE9" w:rsidRDefault="00370AF7" w:rsidP="00A0785E">
      <w:pPr>
        <w:ind w:left="-90"/>
        <w:jc w:val="both"/>
        <w:rPr>
          <w:b/>
          <w:sz w:val="20"/>
          <w:szCs w:val="20"/>
          <w:lang w:val="sr-Latn-RS"/>
        </w:rPr>
      </w:pPr>
      <w:r w:rsidRPr="00A91EE9">
        <w:rPr>
          <w:b/>
          <w:sz w:val="20"/>
          <w:szCs w:val="20"/>
          <w:lang w:val="sr-Latn-RS"/>
        </w:rPr>
        <w:t>RAD U ČASOPISU MEDICINSKA ISTRAŽIVANJA</w:t>
      </w:r>
    </w:p>
    <w:p w14:paraId="4BE80868" w14:textId="2668F574" w:rsidR="001F2B30" w:rsidRPr="00A91EE9" w:rsidRDefault="00AF1EEA" w:rsidP="00D51229">
      <w:pPr>
        <w:numPr>
          <w:ilvl w:val="0"/>
          <w:numId w:val="40"/>
        </w:numPr>
        <w:ind w:left="-90"/>
        <w:jc w:val="both"/>
        <w:rPr>
          <w:sz w:val="20"/>
          <w:szCs w:val="20"/>
          <w:lang w:val="sr-Latn-RS"/>
        </w:rPr>
      </w:pPr>
      <w:r w:rsidRPr="00A91EE9">
        <w:rPr>
          <w:iCs/>
          <w:sz w:val="20"/>
          <w:szCs w:val="20"/>
          <w:lang w:val="sr-Latn-RS"/>
        </w:rPr>
        <w:t>Nastasović</w:t>
      </w:r>
      <w:r w:rsidR="001F2B30" w:rsidRPr="00A91EE9">
        <w:rPr>
          <w:iCs/>
          <w:sz w:val="20"/>
          <w:szCs w:val="20"/>
          <w:lang w:val="sr-Latn-RS"/>
        </w:rPr>
        <w:t xml:space="preserve"> </w:t>
      </w:r>
      <w:r w:rsidRPr="00A91EE9">
        <w:rPr>
          <w:iCs/>
          <w:sz w:val="20"/>
          <w:szCs w:val="20"/>
          <w:lang w:val="sr-Latn-RS"/>
        </w:rPr>
        <w:t>T</w:t>
      </w:r>
      <w:r w:rsidR="001F2B30" w:rsidRPr="00A91EE9">
        <w:rPr>
          <w:iCs/>
          <w:sz w:val="20"/>
          <w:szCs w:val="20"/>
          <w:lang w:val="sr-Latn-RS"/>
        </w:rPr>
        <w:t xml:space="preserve">, </w:t>
      </w:r>
      <w:r w:rsidRPr="00A91EE9">
        <w:rPr>
          <w:iCs/>
          <w:sz w:val="20"/>
          <w:szCs w:val="20"/>
          <w:lang w:val="sr-Latn-RS"/>
        </w:rPr>
        <w:t>Savić</w:t>
      </w:r>
      <w:r w:rsidR="001F2B30" w:rsidRPr="00A91EE9">
        <w:rPr>
          <w:iCs/>
          <w:sz w:val="20"/>
          <w:szCs w:val="20"/>
          <w:lang w:val="sr-Latn-RS"/>
        </w:rPr>
        <w:t xml:space="preserve"> </w:t>
      </w:r>
      <w:r w:rsidRPr="00A91EE9">
        <w:rPr>
          <w:iCs/>
          <w:sz w:val="20"/>
          <w:szCs w:val="20"/>
          <w:lang w:val="sr-Latn-RS"/>
        </w:rPr>
        <w:t>N</w:t>
      </w:r>
      <w:r w:rsidR="001F2B30" w:rsidRPr="00A91EE9">
        <w:rPr>
          <w:iCs/>
          <w:sz w:val="20"/>
          <w:szCs w:val="20"/>
          <w:lang w:val="sr-Latn-RS"/>
        </w:rPr>
        <w:t xml:space="preserve">, </w:t>
      </w:r>
      <w:r w:rsidRPr="00A91EE9">
        <w:rPr>
          <w:iCs/>
          <w:sz w:val="20"/>
          <w:szCs w:val="20"/>
          <w:lang w:val="sr-Latn-RS"/>
        </w:rPr>
        <w:t>Lazić</w:t>
      </w:r>
      <w:r w:rsidR="001F2B30" w:rsidRPr="00A91EE9">
        <w:rPr>
          <w:iCs/>
          <w:sz w:val="20"/>
          <w:szCs w:val="20"/>
          <w:lang w:val="sr-Latn-RS"/>
        </w:rPr>
        <w:t xml:space="preserve"> </w:t>
      </w:r>
      <w:r w:rsidRPr="00A91EE9">
        <w:rPr>
          <w:iCs/>
          <w:sz w:val="20"/>
          <w:szCs w:val="20"/>
          <w:lang w:val="sr-Latn-RS"/>
        </w:rPr>
        <w:t>I</w:t>
      </w:r>
      <w:r w:rsidR="001F2B30" w:rsidRPr="00A91EE9">
        <w:rPr>
          <w:iCs/>
          <w:sz w:val="20"/>
          <w:szCs w:val="20"/>
          <w:lang w:val="sr-Latn-RS"/>
        </w:rPr>
        <w:t xml:space="preserve">, </w:t>
      </w:r>
      <w:r w:rsidRPr="00A91EE9">
        <w:rPr>
          <w:b/>
          <w:bCs/>
          <w:iCs/>
          <w:sz w:val="20"/>
          <w:szCs w:val="20"/>
          <w:lang w:val="sr-Latn-RS"/>
        </w:rPr>
        <w:t>Ivošević</w:t>
      </w:r>
      <w:r w:rsidR="001F2B30" w:rsidRPr="00A91EE9">
        <w:rPr>
          <w:b/>
          <w:bCs/>
          <w:iCs/>
          <w:sz w:val="20"/>
          <w:szCs w:val="20"/>
          <w:lang w:val="sr-Latn-RS"/>
        </w:rPr>
        <w:t xml:space="preserve"> </w:t>
      </w:r>
      <w:r w:rsidRPr="00A91EE9">
        <w:rPr>
          <w:b/>
          <w:bCs/>
          <w:iCs/>
          <w:sz w:val="20"/>
          <w:szCs w:val="20"/>
          <w:lang w:val="sr-Latn-RS"/>
        </w:rPr>
        <w:t>T</w:t>
      </w:r>
      <w:r w:rsidR="001F2B30" w:rsidRPr="00A91EE9">
        <w:rPr>
          <w:iCs/>
          <w:sz w:val="20"/>
          <w:szCs w:val="20"/>
          <w:lang w:val="sr-Latn-RS"/>
        </w:rPr>
        <w:t xml:space="preserve">, </w:t>
      </w:r>
      <w:r w:rsidRPr="00A91EE9">
        <w:rPr>
          <w:iCs/>
          <w:sz w:val="20"/>
          <w:szCs w:val="20"/>
          <w:lang w:val="sr-Latn-RS"/>
        </w:rPr>
        <w:t>Bogdanović</w:t>
      </w:r>
      <w:r w:rsidR="001F2B30" w:rsidRPr="00A91EE9">
        <w:rPr>
          <w:iCs/>
          <w:sz w:val="20"/>
          <w:szCs w:val="20"/>
          <w:lang w:val="sr-Latn-RS"/>
        </w:rPr>
        <w:t xml:space="preserve"> </w:t>
      </w:r>
      <w:r w:rsidRPr="00A91EE9">
        <w:rPr>
          <w:iCs/>
          <w:sz w:val="20"/>
          <w:szCs w:val="20"/>
          <w:lang w:val="sr-Latn-RS"/>
        </w:rPr>
        <w:t>I</w:t>
      </w:r>
      <w:r w:rsidR="001F2B30" w:rsidRPr="00A91EE9">
        <w:rPr>
          <w:iCs/>
          <w:sz w:val="20"/>
          <w:szCs w:val="20"/>
          <w:lang w:val="sr-Latn-RS"/>
        </w:rPr>
        <w:t xml:space="preserve">, </w:t>
      </w:r>
      <w:r w:rsidRPr="00A91EE9">
        <w:rPr>
          <w:iCs/>
          <w:sz w:val="20"/>
          <w:szCs w:val="20"/>
          <w:lang w:val="sr-Latn-RS"/>
        </w:rPr>
        <w:t>Ilić</w:t>
      </w:r>
      <w:r w:rsidR="001F2B30" w:rsidRPr="00A91EE9">
        <w:rPr>
          <w:iCs/>
          <w:sz w:val="20"/>
          <w:szCs w:val="20"/>
          <w:lang w:val="sr-Latn-RS"/>
        </w:rPr>
        <w:t xml:space="preserve"> </w:t>
      </w:r>
      <w:r w:rsidRPr="00A91EE9">
        <w:rPr>
          <w:iCs/>
          <w:sz w:val="20"/>
          <w:szCs w:val="20"/>
          <w:lang w:val="sr-Latn-RS"/>
        </w:rPr>
        <w:t>R</w:t>
      </w:r>
      <w:r w:rsidR="001F2B30" w:rsidRPr="00A91EE9">
        <w:rPr>
          <w:iCs/>
          <w:sz w:val="20"/>
          <w:szCs w:val="20"/>
          <w:lang w:val="sr-Latn-RS"/>
        </w:rPr>
        <w:t xml:space="preserve">, </w:t>
      </w:r>
      <w:r w:rsidRPr="00A91EE9">
        <w:rPr>
          <w:iCs/>
          <w:sz w:val="20"/>
          <w:szCs w:val="20"/>
          <w:lang w:val="sr-Latn-RS"/>
        </w:rPr>
        <w:t>Milisavlјević</w:t>
      </w:r>
      <w:r w:rsidR="001F2B30" w:rsidRPr="00A91EE9">
        <w:rPr>
          <w:iCs/>
          <w:sz w:val="20"/>
          <w:szCs w:val="20"/>
          <w:lang w:val="sr-Latn-RS"/>
        </w:rPr>
        <w:t xml:space="preserve"> </w:t>
      </w:r>
      <w:r w:rsidRPr="00A91EE9">
        <w:rPr>
          <w:iCs/>
          <w:sz w:val="20"/>
          <w:szCs w:val="20"/>
          <w:lang w:val="sr-Latn-RS"/>
        </w:rPr>
        <w:t>F</w:t>
      </w:r>
      <w:r w:rsidR="001F2B30" w:rsidRPr="00A91EE9">
        <w:rPr>
          <w:iCs/>
          <w:sz w:val="20"/>
          <w:szCs w:val="20"/>
          <w:lang w:val="sr-Latn-RS"/>
        </w:rPr>
        <w:t xml:space="preserve">. </w:t>
      </w:r>
      <w:r w:rsidR="001F2B30" w:rsidRPr="00A91EE9">
        <w:rPr>
          <w:sz w:val="20"/>
          <w:szCs w:val="20"/>
          <w:lang w:val="sr-Latn-RS"/>
        </w:rPr>
        <w:t>Anesthesia for awake craniotomy – how do we perform it? Medicinska istaživanja 2024;57(3):147-150</w:t>
      </w:r>
      <w:r w:rsidR="00390351" w:rsidRPr="00A91EE9">
        <w:rPr>
          <w:sz w:val="20"/>
          <w:szCs w:val="20"/>
          <w:lang w:val="sr-Latn-RS"/>
        </w:rPr>
        <w:t>.</w:t>
      </w:r>
    </w:p>
    <w:p w14:paraId="1F976795" w14:textId="41C7BB4B" w:rsidR="001F2B30" w:rsidRPr="00A91EE9" w:rsidRDefault="00AF1EEA" w:rsidP="00D51229">
      <w:pPr>
        <w:numPr>
          <w:ilvl w:val="0"/>
          <w:numId w:val="40"/>
        </w:numPr>
        <w:ind w:left="-90"/>
        <w:jc w:val="both"/>
        <w:rPr>
          <w:sz w:val="20"/>
          <w:szCs w:val="20"/>
          <w:lang w:val="sr-Latn-RS"/>
        </w:rPr>
      </w:pPr>
      <w:r w:rsidRPr="00A91EE9">
        <w:rPr>
          <w:iCs/>
          <w:sz w:val="20"/>
          <w:szCs w:val="20"/>
          <w:lang w:val="sr-Latn-RS"/>
        </w:rPr>
        <w:t>Stojković</w:t>
      </w:r>
      <w:r w:rsidR="001F2B30" w:rsidRPr="00A91EE9">
        <w:rPr>
          <w:iCs/>
          <w:sz w:val="20"/>
          <w:szCs w:val="20"/>
          <w:lang w:val="sr-Latn-RS"/>
        </w:rPr>
        <w:t xml:space="preserve"> </w:t>
      </w:r>
      <w:r w:rsidRPr="00A91EE9">
        <w:rPr>
          <w:iCs/>
          <w:sz w:val="20"/>
          <w:szCs w:val="20"/>
          <w:lang w:val="sr-Latn-RS"/>
        </w:rPr>
        <w:t>G</w:t>
      </w:r>
      <w:r w:rsidR="001F2B30" w:rsidRPr="00A91EE9">
        <w:rPr>
          <w:iCs/>
          <w:sz w:val="20"/>
          <w:szCs w:val="20"/>
          <w:lang w:val="sr-Latn-RS"/>
        </w:rPr>
        <w:t xml:space="preserve">, </w:t>
      </w:r>
      <w:r w:rsidRPr="00A91EE9">
        <w:rPr>
          <w:iCs/>
          <w:sz w:val="20"/>
          <w:szCs w:val="20"/>
          <w:lang w:val="sr-Latn-RS"/>
        </w:rPr>
        <w:t>Savić</w:t>
      </w:r>
      <w:r w:rsidR="001F2B30" w:rsidRPr="00A91EE9">
        <w:rPr>
          <w:iCs/>
          <w:sz w:val="20"/>
          <w:szCs w:val="20"/>
          <w:lang w:val="sr-Latn-RS"/>
        </w:rPr>
        <w:t xml:space="preserve"> </w:t>
      </w:r>
      <w:r w:rsidRPr="00A91EE9">
        <w:rPr>
          <w:iCs/>
          <w:sz w:val="20"/>
          <w:szCs w:val="20"/>
          <w:lang w:val="sr-Latn-RS"/>
        </w:rPr>
        <w:t>Veselinović</w:t>
      </w:r>
      <w:r w:rsidR="001F2B30" w:rsidRPr="00A91EE9">
        <w:rPr>
          <w:iCs/>
          <w:sz w:val="20"/>
          <w:szCs w:val="20"/>
          <w:lang w:val="sr-Latn-RS"/>
        </w:rPr>
        <w:t xml:space="preserve"> </w:t>
      </w:r>
      <w:r w:rsidRPr="00A91EE9">
        <w:rPr>
          <w:iCs/>
          <w:sz w:val="20"/>
          <w:szCs w:val="20"/>
          <w:lang w:val="sr-Latn-RS"/>
        </w:rPr>
        <w:t>M</w:t>
      </w:r>
      <w:r w:rsidR="001F2B30" w:rsidRPr="00A91EE9">
        <w:rPr>
          <w:iCs/>
          <w:sz w:val="20"/>
          <w:szCs w:val="20"/>
          <w:lang w:val="sr-Latn-RS"/>
        </w:rPr>
        <w:t xml:space="preserve">, </w:t>
      </w:r>
      <w:r w:rsidRPr="00A91EE9">
        <w:rPr>
          <w:iCs/>
          <w:sz w:val="20"/>
          <w:szCs w:val="20"/>
          <w:lang w:val="sr-Latn-RS"/>
        </w:rPr>
        <w:t>Todorović</w:t>
      </w:r>
      <w:r w:rsidR="001F2B30" w:rsidRPr="00A91EE9">
        <w:rPr>
          <w:iCs/>
          <w:sz w:val="20"/>
          <w:szCs w:val="20"/>
          <w:lang w:val="sr-Latn-RS"/>
        </w:rPr>
        <w:t xml:space="preserve"> </w:t>
      </w:r>
      <w:r w:rsidRPr="00A91EE9">
        <w:rPr>
          <w:iCs/>
          <w:sz w:val="20"/>
          <w:szCs w:val="20"/>
          <w:lang w:val="sr-Latn-RS"/>
        </w:rPr>
        <w:t>N</w:t>
      </w:r>
      <w:r w:rsidR="001F2B30" w:rsidRPr="00A91EE9">
        <w:rPr>
          <w:iCs/>
          <w:sz w:val="20"/>
          <w:szCs w:val="20"/>
          <w:lang w:val="sr-Latn-RS"/>
        </w:rPr>
        <w:t xml:space="preserve">, </w:t>
      </w:r>
      <w:r w:rsidRPr="00A91EE9">
        <w:rPr>
          <w:iCs/>
          <w:sz w:val="20"/>
          <w:szCs w:val="20"/>
          <w:lang w:val="sr-Latn-RS"/>
        </w:rPr>
        <w:t>Bukurov</w:t>
      </w:r>
      <w:r w:rsidR="001F2B30" w:rsidRPr="00A91EE9">
        <w:rPr>
          <w:iCs/>
          <w:sz w:val="20"/>
          <w:szCs w:val="20"/>
          <w:lang w:val="sr-Latn-RS"/>
        </w:rPr>
        <w:t xml:space="preserve"> </w:t>
      </w:r>
      <w:r w:rsidRPr="00A91EE9">
        <w:rPr>
          <w:iCs/>
          <w:sz w:val="20"/>
          <w:szCs w:val="20"/>
          <w:lang w:val="sr-Latn-RS"/>
        </w:rPr>
        <w:t>B</w:t>
      </w:r>
      <w:r w:rsidR="001F2B30" w:rsidRPr="00A91EE9">
        <w:rPr>
          <w:iCs/>
          <w:sz w:val="20"/>
          <w:szCs w:val="20"/>
          <w:lang w:val="sr-Latn-RS"/>
        </w:rPr>
        <w:t xml:space="preserve">, </w:t>
      </w:r>
      <w:r w:rsidRPr="00A91EE9">
        <w:rPr>
          <w:iCs/>
          <w:sz w:val="20"/>
          <w:szCs w:val="20"/>
          <w:lang w:val="sr-Latn-RS"/>
        </w:rPr>
        <w:t>Folić</w:t>
      </w:r>
      <w:r w:rsidR="001F2B30" w:rsidRPr="00A91EE9">
        <w:rPr>
          <w:iCs/>
          <w:sz w:val="20"/>
          <w:szCs w:val="20"/>
          <w:lang w:val="sr-Latn-RS"/>
        </w:rPr>
        <w:t xml:space="preserve"> </w:t>
      </w:r>
      <w:r w:rsidRPr="00A91EE9">
        <w:rPr>
          <w:iCs/>
          <w:sz w:val="20"/>
          <w:szCs w:val="20"/>
          <w:lang w:val="sr-Latn-RS"/>
        </w:rPr>
        <w:t>M</w:t>
      </w:r>
      <w:r w:rsidR="001F2B30" w:rsidRPr="00A91EE9">
        <w:rPr>
          <w:iCs/>
          <w:sz w:val="20"/>
          <w:szCs w:val="20"/>
          <w:lang w:val="sr-Latn-RS"/>
        </w:rPr>
        <w:t xml:space="preserve">, </w:t>
      </w:r>
      <w:r w:rsidRPr="00A91EE9">
        <w:rPr>
          <w:b/>
          <w:bCs/>
          <w:iCs/>
          <w:sz w:val="20"/>
          <w:szCs w:val="20"/>
          <w:lang w:val="sr-Latn-RS"/>
        </w:rPr>
        <w:t>Ivošević</w:t>
      </w:r>
      <w:r w:rsidR="001F2B30" w:rsidRPr="00A91EE9">
        <w:rPr>
          <w:b/>
          <w:bCs/>
          <w:iCs/>
          <w:sz w:val="20"/>
          <w:szCs w:val="20"/>
          <w:lang w:val="sr-Latn-RS"/>
        </w:rPr>
        <w:t xml:space="preserve"> </w:t>
      </w:r>
      <w:r w:rsidRPr="00A91EE9">
        <w:rPr>
          <w:b/>
          <w:bCs/>
          <w:iCs/>
          <w:sz w:val="20"/>
          <w:szCs w:val="20"/>
          <w:lang w:val="sr-Latn-RS"/>
        </w:rPr>
        <w:t>T</w:t>
      </w:r>
      <w:r w:rsidR="001F2B30" w:rsidRPr="00A91EE9">
        <w:rPr>
          <w:iCs/>
          <w:sz w:val="20"/>
          <w:szCs w:val="20"/>
          <w:lang w:val="sr-Latn-RS"/>
        </w:rPr>
        <w:t xml:space="preserve">, </w:t>
      </w:r>
      <w:r w:rsidRPr="00A91EE9">
        <w:rPr>
          <w:iCs/>
          <w:sz w:val="20"/>
          <w:szCs w:val="20"/>
          <w:lang w:val="sr-Latn-RS"/>
        </w:rPr>
        <w:t>Zelјić</w:t>
      </w:r>
      <w:r w:rsidR="001F2B30" w:rsidRPr="00A91EE9">
        <w:rPr>
          <w:iCs/>
          <w:sz w:val="20"/>
          <w:szCs w:val="20"/>
          <w:lang w:val="sr-Latn-RS"/>
        </w:rPr>
        <w:t xml:space="preserve"> </w:t>
      </w:r>
      <w:r w:rsidRPr="00A91EE9">
        <w:rPr>
          <w:iCs/>
          <w:sz w:val="20"/>
          <w:szCs w:val="20"/>
          <w:lang w:val="sr-Latn-RS"/>
        </w:rPr>
        <w:t>K</w:t>
      </w:r>
      <w:r w:rsidR="001F2B30" w:rsidRPr="00A91EE9">
        <w:rPr>
          <w:iCs/>
          <w:sz w:val="20"/>
          <w:szCs w:val="20"/>
          <w:lang w:val="sr-Latn-RS"/>
        </w:rPr>
        <w:t xml:space="preserve">. Evaluation of hsa-mir-5p expression and its diagnostic and prognostic relevance in oral cancer. </w:t>
      </w:r>
      <w:r w:rsidR="001F2B30" w:rsidRPr="00A91EE9">
        <w:rPr>
          <w:sz w:val="20"/>
          <w:szCs w:val="20"/>
          <w:lang w:val="sr-Latn-RS"/>
        </w:rPr>
        <w:t>Medicinska istaživanja 2024;57(3):99-108</w:t>
      </w:r>
      <w:r w:rsidR="00390351" w:rsidRPr="00A91EE9">
        <w:rPr>
          <w:sz w:val="20"/>
          <w:szCs w:val="20"/>
          <w:lang w:val="sr-Latn-RS"/>
        </w:rPr>
        <w:t>.</w:t>
      </w:r>
    </w:p>
    <w:p w14:paraId="0E6D84E4" w14:textId="77777777" w:rsidR="001F2B30" w:rsidRPr="00A91EE9" w:rsidRDefault="001F2B30" w:rsidP="004E48F2">
      <w:pPr>
        <w:ind w:left="-90"/>
        <w:jc w:val="both"/>
        <w:rPr>
          <w:sz w:val="20"/>
          <w:szCs w:val="20"/>
          <w:lang w:val="sr-Latn-RS"/>
        </w:rPr>
      </w:pPr>
    </w:p>
    <w:p w14:paraId="1A8FD66D" w14:textId="3D7750FE" w:rsidR="001F2B30" w:rsidRPr="00A91EE9" w:rsidRDefault="00370AF7" w:rsidP="004E48F2">
      <w:pPr>
        <w:ind w:left="-90"/>
        <w:jc w:val="both"/>
        <w:rPr>
          <w:b/>
          <w:sz w:val="20"/>
          <w:szCs w:val="20"/>
          <w:lang w:val="sr-Latn-RS"/>
        </w:rPr>
      </w:pPr>
      <w:r w:rsidRPr="00A91EE9">
        <w:rPr>
          <w:b/>
          <w:sz w:val="20"/>
          <w:szCs w:val="20"/>
          <w:lang w:val="sr-Latn-RS"/>
        </w:rPr>
        <w:t xml:space="preserve">CEO RAD U ČASOPISU KOJI NIJE UKLJUČEN U GORE POMENUTE BAZE PODATAKA </w:t>
      </w:r>
    </w:p>
    <w:p w14:paraId="1B21E4E6" w14:textId="239D2860" w:rsidR="001F2B30" w:rsidRPr="00A91EE9" w:rsidRDefault="00AF1EEA" w:rsidP="00D51229">
      <w:pPr>
        <w:numPr>
          <w:ilvl w:val="0"/>
          <w:numId w:val="35"/>
        </w:numPr>
        <w:ind w:left="-90"/>
        <w:jc w:val="both"/>
        <w:rPr>
          <w:bCs/>
          <w:iCs/>
          <w:sz w:val="20"/>
          <w:szCs w:val="20"/>
          <w:lang w:val="sr-Latn-RS"/>
        </w:rPr>
      </w:pPr>
      <w:r w:rsidRPr="00A91EE9">
        <w:rPr>
          <w:bCs/>
          <w:iCs/>
          <w:sz w:val="20"/>
          <w:szCs w:val="20"/>
          <w:lang w:val="sr-Latn-RS"/>
        </w:rPr>
        <w:t>Tošković</w:t>
      </w:r>
      <w:r w:rsidR="001F2B30" w:rsidRPr="00A91EE9">
        <w:rPr>
          <w:bCs/>
          <w:iCs/>
          <w:sz w:val="20"/>
          <w:szCs w:val="20"/>
          <w:lang w:val="sr-Latn-RS"/>
        </w:rPr>
        <w:t xml:space="preserve"> </w:t>
      </w:r>
      <w:r w:rsidRPr="00A91EE9">
        <w:rPr>
          <w:bCs/>
          <w:iCs/>
          <w:sz w:val="20"/>
          <w:szCs w:val="20"/>
          <w:lang w:val="sr-Latn-RS"/>
        </w:rPr>
        <w:t>A</w:t>
      </w:r>
      <w:r w:rsidR="001F2B30" w:rsidRPr="00A91EE9">
        <w:rPr>
          <w:bCs/>
          <w:iCs/>
          <w:sz w:val="20"/>
          <w:szCs w:val="20"/>
          <w:lang w:val="sr-Latn-RS"/>
        </w:rPr>
        <w:t xml:space="preserve">, </w:t>
      </w:r>
      <w:r w:rsidRPr="00A91EE9">
        <w:rPr>
          <w:bCs/>
          <w:iCs/>
          <w:sz w:val="20"/>
          <w:szCs w:val="20"/>
          <w:lang w:val="sr-Latn-RS"/>
        </w:rPr>
        <w:t>Stojanović</w:t>
      </w:r>
      <w:r w:rsidR="001F2B30" w:rsidRPr="00A91EE9">
        <w:rPr>
          <w:bCs/>
          <w:iCs/>
          <w:sz w:val="20"/>
          <w:szCs w:val="20"/>
          <w:lang w:val="sr-Latn-RS"/>
        </w:rPr>
        <w:t xml:space="preserve"> </w:t>
      </w:r>
      <w:r w:rsidRPr="00A91EE9">
        <w:rPr>
          <w:bCs/>
          <w:iCs/>
          <w:sz w:val="20"/>
          <w:szCs w:val="20"/>
          <w:lang w:val="sr-Latn-RS"/>
        </w:rPr>
        <w:t>M</w:t>
      </w:r>
      <w:r w:rsidR="001F2B30" w:rsidRPr="00A91EE9">
        <w:rPr>
          <w:bCs/>
          <w:iCs/>
          <w:sz w:val="20"/>
          <w:szCs w:val="20"/>
          <w:lang w:val="sr-Latn-RS"/>
        </w:rPr>
        <w:t xml:space="preserve">, </w:t>
      </w:r>
      <w:r w:rsidRPr="00A91EE9">
        <w:rPr>
          <w:bCs/>
          <w:iCs/>
          <w:sz w:val="20"/>
          <w:szCs w:val="20"/>
          <w:lang w:val="sr-Latn-RS"/>
        </w:rPr>
        <w:t>Jovanović</w:t>
      </w:r>
      <w:r w:rsidR="001F2B30" w:rsidRPr="00A91EE9">
        <w:rPr>
          <w:bCs/>
          <w:iCs/>
          <w:sz w:val="20"/>
          <w:szCs w:val="20"/>
          <w:lang w:val="sr-Latn-RS"/>
        </w:rPr>
        <w:t xml:space="preserve"> </w:t>
      </w:r>
      <w:r w:rsidRPr="00A91EE9">
        <w:rPr>
          <w:bCs/>
          <w:iCs/>
          <w:sz w:val="20"/>
          <w:szCs w:val="20"/>
          <w:lang w:val="sr-Latn-RS"/>
        </w:rPr>
        <w:t>K</w:t>
      </w:r>
      <w:r w:rsidR="001F2B30" w:rsidRPr="00A91EE9">
        <w:rPr>
          <w:bCs/>
          <w:iCs/>
          <w:sz w:val="20"/>
          <w:szCs w:val="20"/>
          <w:lang w:val="sr-Latn-RS"/>
        </w:rPr>
        <w:t>, </w:t>
      </w:r>
      <w:r w:rsidRPr="00A91EE9">
        <w:rPr>
          <w:b/>
          <w:bCs/>
          <w:iCs/>
          <w:sz w:val="20"/>
          <w:szCs w:val="20"/>
          <w:lang w:val="sr-Latn-RS"/>
        </w:rPr>
        <w:t>Ivošević</w:t>
      </w:r>
      <w:r w:rsidR="001F2B30" w:rsidRPr="00A91EE9">
        <w:rPr>
          <w:b/>
          <w:bCs/>
          <w:iCs/>
          <w:sz w:val="20"/>
          <w:szCs w:val="20"/>
          <w:lang w:val="sr-Latn-RS"/>
        </w:rPr>
        <w:t xml:space="preserve"> </w:t>
      </w:r>
      <w:r w:rsidRPr="00A91EE9">
        <w:rPr>
          <w:b/>
          <w:bCs/>
          <w:iCs/>
          <w:sz w:val="20"/>
          <w:szCs w:val="20"/>
          <w:lang w:val="sr-Latn-RS"/>
        </w:rPr>
        <w:t>T</w:t>
      </w:r>
      <w:r w:rsidR="001F2B30" w:rsidRPr="00A91EE9">
        <w:rPr>
          <w:bCs/>
          <w:iCs/>
          <w:sz w:val="20"/>
          <w:szCs w:val="20"/>
          <w:lang w:val="sr-Latn-RS"/>
        </w:rPr>
        <w:t xml:space="preserve">, </w:t>
      </w:r>
      <w:r w:rsidRPr="00A91EE9">
        <w:rPr>
          <w:bCs/>
          <w:iCs/>
          <w:sz w:val="20"/>
          <w:szCs w:val="20"/>
          <w:lang w:val="sr-Latn-RS"/>
        </w:rPr>
        <w:t>Lakićević</w:t>
      </w:r>
      <w:r w:rsidR="001F2B30" w:rsidRPr="00A91EE9">
        <w:rPr>
          <w:bCs/>
          <w:iCs/>
          <w:sz w:val="20"/>
          <w:szCs w:val="20"/>
          <w:lang w:val="sr-Latn-RS"/>
        </w:rPr>
        <w:t xml:space="preserve"> </w:t>
      </w:r>
      <w:r w:rsidRPr="00A91EE9">
        <w:rPr>
          <w:bCs/>
          <w:iCs/>
          <w:sz w:val="20"/>
          <w:szCs w:val="20"/>
          <w:lang w:val="sr-Latn-RS"/>
        </w:rPr>
        <w:t>M</w:t>
      </w:r>
      <w:r w:rsidR="001F2B30" w:rsidRPr="00A91EE9">
        <w:rPr>
          <w:bCs/>
          <w:iCs/>
          <w:sz w:val="20"/>
          <w:szCs w:val="20"/>
          <w:lang w:val="sr-Latn-RS"/>
        </w:rPr>
        <w:t xml:space="preserve">, </w:t>
      </w:r>
      <w:r w:rsidRPr="00A91EE9">
        <w:rPr>
          <w:bCs/>
          <w:iCs/>
          <w:sz w:val="20"/>
          <w:szCs w:val="20"/>
          <w:lang w:val="sr-Latn-RS"/>
        </w:rPr>
        <w:t>Kalezić</w:t>
      </w:r>
      <w:r w:rsidR="001F2B30" w:rsidRPr="00A91EE9">
        <w:rPr>
          <w:bCs/>
          <w:iCs/>
          <w:sz w:val="20"/>
          <w:szCs w:val="20"/>
          <w:lang w:val="sr-Latn-RS"/>
        </w:rPr>
        <w:t xml:space="preserve"> </w:t>
      </w:r>
      <w:r w:rsidRPr="00A91EE9">
        <w:rPr>
          <w:bCs/>
          <w:iCs/>
          <w:sz w:val="20"/>
          <w:szCs w:val="20"/>
          <w:lang w:val="sr-Latn-RS"/>
        </w:rPr>
        <w:t>N</w:t>
      </w:r>
      <w:r w:rsidR="001F2B30" w:rsidRPr="00A91EE9">
        <w:rPr>
          <w:bCs/>
          <w:iCs/>
          <w:sz w:val="20"/>
          <w:szCs w:val="20"/>
          <w:lang w:val="sr-Latn-RS"/>
        </w:rPr>
        <w:t xml:space="preserve">. </w:t>
      </w:r>
      <w:r w:rsidRPr="00A91EE9">
        <w:rPr>
          <w:bCs/>
          <w:iCs/>
          <w:sz w:val="20"/>
          <w:szCs w:val="20"/>
          <w:lang w:val="sr-Latn-RS"/>
        </w:rPr>
        <w:t>Noviteti</w:t>
      </w:r>
      <w:r w:rsidR="001F2B30" w:rsidRPr="00A91EE9">
        <w:rPr>
          <w:bCs/>
          <w:iCs/>
          <w:sz w:val="20"/>
          <w:szCs w:val="20"/>
          <w:lang w:val="sr-Latn-RS"/>
        </w:rPr>
        <w:t xml:space="preserve"> </w:t>
      </w:r>
      <w:r w:rsidRPr="00A91EE9">
        <w:rPr>
          <w:bCs/>
          <w:iCs/>
          <w:sz w:val="20"/>
          <w:szCs w:val="20"/>
          <w:lang w:val="sr-Latn-RS"/>
        </w:rPr>
        <w:t>u</w:t>
      </w:r>
      <w:r w:rsidR="001F2B30" w:rsidRPr="00A91EE9">
        <w:rPr>
          <w:bCs/>
          <w:iCs/>
          <w:sz w:val="20"/>
          <w:szCs w:val="20"/>
          <w:lang w:val="sr-Latn-RS"/>
        </w:rPr>
        <w:t xml:space="preserve"> </w:t>
      </w:r>
      <w:r w:rsidRPr="00A91EE9">
        <w:rPr>
          <w:bCs/>
          <w:iCs/>
          <w:sz w:val="20"/>
          <w:szCs w:val="20"/>
          <w:lang w:val="sr-Latn-RS"/>
        </w:rPr>
        <w:t>profilaksi</w:t>
      </w:r>
      <w:r w:rsidR="001F2B30" w:rsidRPr="00A91EE9">
        <w:rPr>
          <w:bCs/>
          <w:iCs/>
          <w:sz w:val="20"/>
          <w:szCs w:val="20"/>
          <w:lang w:val="sr-Latn-RS"/>
        </w:rPr>
        <w:t xml:space="preserve"> </w:t>
      </w:r>
      <w:r w:rsidRPr="00A91EE9">
        <w:rPr>
          <w:bCs/>
          <w:iCs/>
          <w:sz w:val="20"/>
          <w:szCs w:val="20"/>
          <w:lang w:val="sr-Latn-RS"/>
        </w:rPr>
        <w:t>i</w:t>
      </w:r>
      <w:r w:rsidR="001F2B30" w:rsidRPr="00A91EE9">
        <w:rPr>
          <w:bCs/>
          <w:iCs/>
          <w:sz w:val="20"/>
          <w:szCs w:val="20"/>
          <w:lang w:val="sr-Latn-RS"/>
        </w:rPr>
        <w:t xml:space="preserve"> </w:t>
      </w:r>
      <w:r w:rsidRPr="00A91EE9">
        <w:rPr>
          <w:bCs/>
          <w:iCs/>
          <w:sz w:val="20"/>
          <w:szCs w:val="20"/>
          <w:lang w:val="sr-Latn-RS"/>
        </w:rPr>
        <w:t>lečenju</w:t>
      </w:r>
      <w:r w:rsidR="001F2B30" w:rsidRPr="00A91EE9">
        <w:rPr>
          <w:bCs/>
          <w:iCs/>
          <w:sz w:val="20"/>
          <w:szCs w:val="20"/>
          <w:lang w:val="sr-Latn-RS"/>
        </w:rPr>
        <w:t xml:space="preserve"> </w:t>
      </w:r>
      <w:r w:rsidRPr="00A91EE9">
        <w:rPr>
          <w:bCs/>
          <w:iCs/>
          <w:sz w:val="20"/>
          <w:szCs w:val="20"/>
          <w:lang w:val="sr-Latn-RS"/>
        </w:rPr>
        <w:t>postoperativne</w:t>
      </w:r>
      <w:r w:rsidR="001F2B30" w:rsidRPr="00A91EE9">
        <w:rPr>
          <w:bCs/>
          <w:iCs/>
          <w:sz w:val="20"/>
          <w:szCs w:val="20"/>
          <w:lang w:val="sr-Latn-RS"/>
        </w:rPr>
        <w:t xml:space="preserve"> </w:t>
      </w:r>
      <w:r w:rsidRPr="00A91EE9">
        <w:rPr>
          <w:bCs/>
          <w:iCs/>
          <w:sz w:val="20"/>
          <w:szCs w:val="20"/>
          <w:lang w:val="sr-Latn-RS"/>
        </w:rPr>
        <w:t>mučnine</w:t>
      </w:r>
      <w:r w:rsidR="001F2B30" w:rsidRPr="00A91EE9">
        <w:rPr>
          <w:bCs/>
          <w:iCs/>
          <w:sz w:val="20"/>
          <w:szCs w:val="20"/>
          <w:lang w:val="sr-Latn-RS"/>
        </w:rPr>
        <w:t xml:space="preserve"> </w:t>
      </w:r>
      <w:r w:rsidRPr="00A91EE9">
        <w:rPr>
          <w:bCs/>
          <w:iCs/>
          <w:sz w:val="20"/>
          <w:szCs w:val="20"/>
          <w:lang w:val="sr-Latn-RS"/>
        </w:rPr>
        <w:t>i</w:t>
      </w:r>
      <w:r w:rsidR="001F2B30" w:rsidRPr="00A91EE9">
        <w:rPr>
          <w:bCs/>
          <w:iCs/>
          <w:sz w:val="20"/>
          <w:szCs w:val="20"/>
          <w:lang w:val="sr-Latn-RS"/>
        </w:rPr>
        <w:t xml:space="preserve"> </w:t>
      </w:r>
      <w:r w:rsidRPr="00A91EE9">
        <w:rPr>
          <w:bCs/>
          <w:iCs/>
          <w:sz w:val="20"/>
          <w:szCs w:val="20"/>
          <w:lang w:val="sr-Latn-RS"/>
        </w:rPr>
        <w:t>povraćanja</w:t>
      </w:r>
      <w:r w:rsidR="001F2B30" w:rsidRPr="00A91EE9">
        <w:rPr>
          <w:bCs/>
          <w:iCs/>
          <w:sz w:val="20"/>
          <w:szCs w:val="20"/>
          <w:lang w:val="sr-Latn-RS"/>
        </w:rPr>
        <w:t>. Apollinem Medicum et Aesculapium, 2023;21(1):26-34.</w:t>
      </w:r>
    </w:p>
    <w:p w14:paraId="6AF88246" w14:textId="4F668476" w:rsidR="001F2B30" w:rsidRPr="00A91EE9" w:rsidRDefault="00AF1EEA" w:rsidP="00D51229">
      <w:pPr>
        <w:numPr>
          <w:ilvl w:val="0"/>
          <w:numId w:val="35"/>
        </w:numPr>
        <w:ind w:left="-90"/>
        <w:jc w:val="both"/>
        <w:rPr>
          <w:sz w:val="20"/>
          <w:szCs w:val="20"/>
          <w:lang w:val="sr-Latn-RS"/>
        </w:rPr>
      </w:pPr>
      <w:r w:rsidRPr="00A91EE9">
        <w:rPr>
          <w:sz w:val="20"/>
          <w:szCs w:val="20"/>
          <w:lang w:val="sr-Latn-RS"/>
        </w:rPr>
        <w:t>Jovičić</w:t>
      </w:r>
      <w:r w:rsidR="001F2B30" w:rsidRPr="00A91EE9">
        <w:rPr>
          <w:sz w:val="20"/>
          <w:szCs w:val="20"/>
          <w:lang w:val="sr-Latn-RS"/>
        </w:rPr>
        <w:t xml:space="preserve"> </w:t>
      </w:r>
      <w:r w:rsidRPr="00A91EE9">
        <w:rPr>
          <w:sz w:val="20"/>
          <w:szCs w:val="20"/>
          <w:lang w:val="sr-Latn-RS"/>
        </w:rPr>
        <w:t>J</w:t>
      </w:r>
      <w:r w:rsidR="001F2B30" w:rsidRPr="00A91EE9">
        <w:rPr>
          <w:sz w:val="20"/>
          <w:szCs w:val="20"/>
          <w:lang w:val="sr-Latn-RS"/>
        </w:rPr>
        <w:t xml:space="preserve">, </w:t>
      </w:r>
      <w:r w:rsidRPr="00A91EE9">
        <w:rPr>
          <w:sz w:val="20"/>
          <w:szCs w:val="20"/>
          <w:lang w:val="sr-Latn-RS"/>
        </w:rPr>
        <w:t>Đorović</w:t>
      </w:r>
      <w:r w:rsidR="001F2B30" w:rsidRPr="00A91EE9">
        <w:rPr>
          <w:sz w:val="20"/>
          <w:szCs w:val="20"/>
          <w:lang w:val="sr-Latn-RS"/>
        </w:rPr>
        <w:t xml:space="preserve"> </w:t>
      </w:r>
      <w:r w:rsidRPr="00A91EE9">
        <w:rPr>
          <w:sz w:val="20"/>
          <w:szCs w:val="20"/>
          <w:lang w:val="sr-Latn-RS"/>
        </w:rPr>
        <w:t>D</w:t>
      </w:r>
      <w:r w:rsidR="001F2B30" w:rsidRPr="00A91EE9">
        <w:rPr>
          <w:sz w:val="20"/>
          <w:szCs w:val="20"/>
          <w:lang w:val="sr-Latn-RS"/>
        </w:rPr>
        <w:t xml:space="preserve">, </w:t>
      </w:r>
      <w:r w:rsidRPr="00A91EE9">
        <w:rPr>
          <w:sz w:val="20"/>
          <w:szCs w:val="20"/>
          <w:lang w:val="sr-Latn-RS"/>
        </w:rPr>
        <w:t>Radeč</w:t>
      </w:r>
      <w:r w:rsidR="001F2B30" w:rsidRPr="00A91EE9">
        <w:rPr>
          <w:sz w:val="20"/>
          <w:szCs w:val="20"/>
          <w:lang w:val="sr-Latn-RS"/>
        </w:rPr>
        <w:t xml:space="preserve"> </w:t>
      </w:r>
      <w:r w:rsidRPr="00A91EE9">
        <w:rPr>
          <w:sz w:val="20"/>
          <w:szCs w:val="20"/>
          <w:lang w:val="sr-Latn-RS"/>
        </w:rPr>
        <w:t>G</w:t>
      </w:r>
      <w:r w:rsidR="001F2B30" w:rsidRPr="00A91EE9">
        <w:rPr>
          <w:sz w:val="20"/>
          <w:szCs w:val="20"/>
          <w:lang w:val="sr-Latn-RS"/>
        </w:rPr>
        <w:t xml:space="preserve">, </w:t>
      </w:r>
      <w:r w:rsidRPr="00A91EE9">
        <w:rPr>
          <w:sz w:val="20"/>
          <w:szCs w:val="20"/>
          <w:lang w:val="sr-Latn-RS"/>
        </w:rPr>
        <w:t>Tutuš</w:t>
      </w:r>
      <w:r w:rsidR="001F2B30" w:rsidRPr="00A91EE9">
        <w:rPr>
          <w:sz w:val="20"/>
          <w:szCs w:val="20"/>
          <w:lang w:val="sr-Latn-RS"/>
        </w:rPr>
        <w:t xml:space="preserve"> </w:t>
      </w:r>
      <w:r w:rsidRPr="00A91EE9">
        <w:rPr>
          <w:sz w:val="20"/>
          <w:szCs w:val="20"/>
          <w:lang w:val="sr-Latn-RS"/>
        </w:rPr>
        <w:t>V</w:t>
      </w:r>
      <w:r w:rsidR="001F2B30" w:rsidRPr="00A91EE9">
        <w:rPr>
          <w:sz w:val="20"/>
          <w:szCs w:val="20"/>
          <w:lang w:val="sr-Latn-RS"/>
        </w:rPr>
        <w:t xml:space="preserve">, </w:t>
      </w:r>
      <w:r w:rsidRPr="00A91EE9">
        <w:rPr>
          <w:sz w:val="20"/>
          <w:szCs w:val="20"/>
          <w:lang w:val="sr-Latn-RS"/>
        </w:rPr>
        <w:t>Vujović</w:t>
      </w:r>
      <w:r w:rsidR="001F2B30" w:rsidRPr="00A91EE9">
        <w:rPr>
          <w:sz w:val="20"/>
          <w:szCs w:val="20"/>
          <w:lang w:val="sr-Latn-RS"/>
        </w:rPr>
        <w:t xml:space="preserve"> </w:t>
      </w:r>
      <w:r w:rsidRPr="00A91EE9">
        <w:rPr>
          <w:sz w:val="20"/>
          <w:szCs w:val="20"/>
          <w:lang w:val="sr-Latn-RS"/>
        </w:rPr>
        <w:t>J</w:t>
      </w:r>
      <w:r w:rsidR="001F2B30" w:rsidRPr="00A91EE9">
        <w:rPr>
          <w:sz w:val="20"/>
          <w:szCs w:val="20"/>
          <w:lang w:val="sr-Latn-RS"/>
        </w:rPr>
        <w:t xml:space="preserve">, </w:t>
      </w:r>
      <w:r w:rsidRPr="00A91EE9">
        <w:rPr>
          <w:sz w:val="20"/>
          <w:szCs w:val="20"/>
          <w:lang w:val="sr-Latn-RS"/>
        </w:rPr>
        <w:t>Lazić</w:t>
      </w:r>
      <w:r w:rsidR="001F2B30" w:rsidRPr="00A91EE9">
        <w:rPr>
          <w:sz w:val="20"/>
          <w:szCs w:val="20"/>
          <w:lang w:val="sr-Latn-RS"/>
        </w:rPr>
        <w:t xml:space="preserve"> </w:t>
      </w:r>
      <w:r w:rsidRPr="00A91EE9">
        <w:rPr>
          <w:sz w:val="20"/>
          <w:szCs w:val="20"/>
          <w:lang w:val="sr-Latn-RS"/>
        </w:rPr>
        <w:t>I</w:t>
      </w:r>
      <w:r w:rsidR="001F2B30" w:rsidRPr="00A91EE9">
        <w:rPr>
          <w:sz w:val="20"/>
          <w:szCs w:val="20"/>
          <w:lang w:val="sr-Latn-RS"/>
        </w:rPr>
        <w:t>, </w:t>
      </w: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b/>
          <w:bCs/>
          <w:sz w:val="20"/>
          <w:szCs w:val="20"/>
          <w:lang w:val="sr-Latn-RS"/>
        </w:rPr>
        <w:t>. </w:t>
      </w:r>
      <w:r w:rsidRPr="00A91EE9">
        <w:rPr>
          <w:sz w:val="20"/>
          <w:szCs w:val="20"/>
          <w:lang w:val="sr-Latn-RS"/>
        </w:rPr>
        <w:t>Uloga</w:t>
      </w:r>
      <w:r w:rsidR="001F2B30" w:rsidRPr="00A91EE9">
        <w:rPr>
          <w:sz w:val="20"/>
          <w:szCs w:val="20"/>
          <w:lang w:val="sr-Latn-RS"/>
        </w:rPr>
        <w:t xml:space="preserve"> </w:t>
      </w:r>
      <w:r w:rsidRPr="00A91EE9">
        <w:rPr>
          <w:sz w:val="20"/>
          <w:szCs w:val="20"/>
          <w:lang w:val="sr-Latn-RS"/>
        </w:rPr>
        <w:t>anesteziologa</w:t>
      </w:r>
      <w:r w:rsidR="001F2B30" w:rsidRPr="00A91EE9">
        <w:rPr>
          <w:sz w:val="20"/>
          <w:szCs w:val="20"/>
          <w:lang w:val="sr-Latn-RS"/>
        </w:rPr>
        <w:t xml:space="preserve"> </w:t>
      </w:r>
      <w:r w:rsidRPr="00A91EE9">
        <w:rPr>
          <w:sz w:val="20"/>
          <w:szCs w:val="20"/>
          <w:lang w:val="sr-Latn-RS"/>
        </w:rPr>
        <w:t>u</w:t>
      </w:r>
      <w:r w:rsidR="001F2B30" w:rsidRPr="00A91EE9">
        <w:rPr>
          <w:sz w:val="20"/>
          <w:szCs w:val="20"/>
          <w:lang w:val="sr-Latn-RS"/>
        </w:rPr>
        <w:t xml:space="preserve"> </w:t>
      </w:r>
      <w:r w:rsidRPr="00A91EE9">
        <w:rPr>
          <w:sz w:val="20"/>
          <w:szCs w:val="20"/>
          <w:lang w:val="sr-Latn-RS"/>
        </w:rPr>
        <w:t>zbrinjavanju</w:t>
      </w:r>
      <w:r w:rsidR="001F2B30" w:rsidRPr="00A91EE9">
        <w:rPr>
          <w:sz w:val="20"/>
          <w:szCs w:val="20"/>
          <w:lang w:val="sr-Latn-RS"/>
        </w:rPr>
        <w:t xml:space="preserve"> </w:t>
      </w:r>
      <w:r w:rsidRPr="00A91EE9">
        <w:rPr>
          <w:sz w:val="20"/>
          <w:szCs w:val="20"/>
          <w:lang w:val="sr-Latn-RS"/>
        </w:rPr>
        <w:t>pacijenata</w:t>
      </w:r>
      <w:r w:rsidR="001F2B30" w:rsidRPr="00A91EE9">
        <w:rPr>
          <w:sz w:val="20"/>
          <w:szCs w:val="20"/>
          <w:lang w:val="sr-Latn-RS"/>
        </w:rPr>
        <w:t xml:space="preserve"> </w:t>
      </w:r>
      <w:r w:rsidRPr="00A91EE9">
        <w:rPr>
          <w:sz w:val="20"/>
          <w:szCs w:val="20"/>
          <w:lang w:val="sr-Latn-RS"/>
        </w:rPr>
        <w:t>obolelih</w:t>
      </w:r>
      <w:r w:rsidR="001F2B30" w:rsidRPr="00A91EE9">
        <w:rPr>
          <w:sz w:val="20"/>
          <w:szCs w:val="20"/>
          <w:lang w:val="sr-Latn-RS"/>
        </w:rPr>
        <w:t xml:space="preserve"> </w:t>
      </w:r>
      <w:r w:rsidRPr="00A91EE9">
        <w:rPr>
          <w:sz w:val="20"/>
          <w:szCs w:val="20"/>
          <w:lang w:val="sr-Latn-RS"/>
        </w:rPr>
        <w:t>od</w:t>
      </w:r>
      <w:r w:rsidR="001F2B30" w:rsidRPr="00A91EE9">
        <w:rPr>
          <w:sz w:val="20"/>
          <w:szCs w:val="20"/>
          <w:lang w:val="sr-Latn-RS"/>
        </w:rPr>
        <w:t xml:space="preserve">  COVID-19 – </w:t>
      </w:r>
      <w:r w:rsidRPr="00A91EE9">
        <w:rPr>
          <w:sz w:val="20"/>
          <w:szCs w:val="20"/>
          <w:lang w:val="sr-Latn-RS"/>
        </w:rPr>
        <w:t>iskustva</w:t>
      </w:r>
      <w:r w:rsidR="001F2B30" w:rsidRPr="00A91EE9">
        <w:rPr>
          <w:sz w:val="20"/>
          <w:szCs w:val="20"/>
          <w:lang w:val="sr-Latn-RS"/>
        </w:rPr>
        <w:t xml:space="preserve"> </w:t>
      </w:r>
      <w:r w:rsidRPr="00A91EE9">
        <w:rPr>
          <w:sz w:val="20"/>
          <w:szCs w:val="20"/>
          <w:lang w:val="sr-Latn-RS"/>
        </w:rPr>
        <w:t>sa</w:t>
      </w:r>
      <w:r w:rsidR="001F2B30" w:rsidRPr="00A91EE9">
        <w:rPr>
          <w:sz w:val="20"/>
          <w:szCs w:val="20"/>
          <w:lang w:val="sr-Latn-RS"/>
        </w:rPr>
        <w:t xml:space="preserve"> </w:t>
      </w:r>
      <w:r w:rsidRPr="00A91EE9">
        <w:rPr>
          <w:sz w:val="20"/>
          <w:szCs w:val="20"/>
          <w:lang w:val="sr-Latn-RS"/>
        </w:rPr>
        <w:t>Klinike</w:t>
      </w:r>
      <w:r w:rsidR="001F2B30" w:rsidRPr="00A91EE9">
        <w:rPr>
          <w:sz w:val="20"/>
          <w:szCs w:val="20"/>
          <w:lang w:val="sr-Latn-RS"/>
        </w:rPr>
        <w:t xml:space="preserve"> </w:t>
      </w:r>
      <w:r w:rsidRPr="00A91EE9">
        <w:rPr>
          <w:sz w:val="20"/>
          <w:szCs w:val="20"/>
          <w:lang w:val="sr-Latn-RS"/>
        </w:rPr>
        <w:t>za</w:t>
      </w:r>
      <w:r w:rsidR="001F2B30" w:rsidRPr="00A91EE9">
        <w:rPr>
          <w:sz w:val="20"/>
          <w:szCs w:val="20"/>
          <w:lang w:val="sr-Latn-RS"/>
        </w:rPr>
        <w:t xml:space="preserve"> </w:t>
      </w:r>
      <w:r w:rsidRPr="00A91EE9">
        <w:rPr>
          <w:sz w:val="20"/>
          <w:szCs w:val="20"/>
          <w:lang w:val="sr-Latn-RS"/>
        </w:rPr>
        <w:t>infektivne</w:t>
      </w:r>
      <w:r w:rsidR="001F2B30" w:rsidRPr="00A91EE9">
        <w:rPr>
          <w:sz w:val="20"/>
          <w:szCs w:val="20"/>
          <w:lang w:val="sr-Latn-RS"/>
        </w:rPr>
        <w:t xml:space="preserve"> </w:t>
      </w:r>
      <w:r w:rsidRPr="00A91EE9">
        <w:rPr>
          <w:sz w:val="20"/>
          <w:szCs w:val="20"/>
          <w:lang w:val="sr-Latn-RS"/>
        </w:rPr>
        <w:t>i</w:t>
      </w:r>
      <w:r w:rsidR="001F2B30" w:rsidRPr="00A91EE9">
        <w:rPr>
          <w:sz w:val="20"/>
          <w:szCs w:val="20"/>
          <w:lang w:val="sr-Latn-RS"/>
        </w:rPr>
        <w:t xml:space="preserve"> </w:t>
      </w:r>
      <w:r w:rsidRPr="00A91EE9">
        <w:rPr>
          <w:sz w:val="20"/>
          <w:szCs w:val="20"/>
          <w:lang w:val="sr-Latn-RS"/>
        </w:rPr>
        <w:t>tropske</w:t>
      </w:r>
      <w:r w:rsidR="001F2B30" w:rsidRPr="00A91EE9">
        <w:rPr>
          <w:sz w:val="20"/>
          <w:szCs w:val="20"/>
          <w:lang w:val="sr-Latn-RS"/>
        </w:rPr>
        <w:t xml:space="preserve"> </w:t>
      </w:r>
      <w:r w:rsidRPr="00A91EE9">
        <w:rPr>
          <w:sz w:val="20"/>
          <w:szCs w:val="20"/>
          <w:lang w:val="sr-Latn-RS"/>
        </w:rPr>
        <w:t>bolesti</w:t>
      </w:r>
      <w:r w:rsidR="001F2B30" w:rsidRPr="00A91EE9">
        <w:rPr>
          <w:sz w:val="20"/>
          <w:szCs w:val="20"/>
          <w:lang w:val="sr-Latn-RS"/>
        </w:rPr>
        <w:t xml:space="preserve"> </w:t>
      </w:r>
      <w:r w:rsidRPr="00A91EE9">
        <w:rPr>
          <w:sz w:val="20"/>
          <w:szCs w:val="20"/>
          <w:lang w:val="sr-Latn-RS"/>
        </w:rPr>
        <w:t>Kliničkog</w:t>
      </w:r>
      <w:r w:rsidR="001F2B30" w:rsidRPr="00A91EE9">
        <w:rPr>
          <w:sz w:val="20"/>
          <w:szCs w:val="20"/>
          <w:lang w:val="sr-Latn-RS"/>
        </w:rPr>
        <w:t xml:space="preserve"> </w:t>
      </w:r>
      <w:r w:rsidRPr="00A91EE9">
        <w:rPr>
          <w:sz w:val="20"/>
          <w:szCs w:val="20"/>
          <w:lang w:val="sr-Latn-RS"/>
        </w:rPr>
        <w:t>centra</w:t>
      </w:r>
      <w:r w:rsidR="001F2B30" w:rsidRPr="00A91EE9">
        <w:rPr>
          <w:sz w:val="20"/>
          <w:szCs w:val="20"/>
          <w:lang w:val="sr-Latn-RS"/>
        </w:rPr>
        <w:t xml:space="preserve"> </w:t>
      </w:r>
      <w:r w:rsidRPr="00A91EE9">
        <w:rPr>
          <w:sz w:val="20"/>
          <w:szCs w:val="20"/>
          <w:lang w:val="sr-Latn-RS"/>
        </w:rPr>
        <w:t>Srbije</w:t>
      </w:r>
      <w:r w:rsidR="001F2B30" w:rsidRPr="00A91EE9">
        <w:rPr>
          <w:sz w:val="20"/>
          <w:szCs w:val="20"/>
          <w:lang w:val="sr-Latn-RS"/>
        </w:rPr>
        <w:t>. SJAIT 202042(1-2):41-48.</w:t>
      </w:r>
    </w:p>
    <w:p w14:paraId="5FF22F04" w14:textId="20550C26" w:rsidR="001F2B30" w:rsidRPr="00A91EE9" w:rsidRDefault="00AF1EEA" w:rsidP="00D51229">
      <w:pPr>
        <w:numPr>
          <w:ilvl w:val="0"/>
          <w:numId w:val="35"/>
        </w:numPr>
        <w:ind w:left="-90"/>
        <w:jc w:val="both"/>
        <w:rPr>
          <w:sz w:val="20"/>
          <w:szCs w:val="20"/>
          <w:lang w:val="sr-Latn-RS"/>
        </w:rPr>
      </w:pPr>
      <w:r w:rsidRPr="00A91EE9">
        <w:rPr>
          <w:sz w:val="20"/>
          <w:szCs w:val="20"/>
          <w:lang w:val="sr-Latn-RS"/>
        </w:rPr>
        <w:t>Mirić</w:t>
      </w:r>
      <w:r w:rsidR="001F2B30" w:rsidRPr="00A91EE9">
        <w:rPr>
          <w:sz w:val="20"/>
          <w:szCs w:val="20"/>
          <w:lang w:val="sr-Latn-RS"/>
        </w:rPr>
        <w:t xml:space="preserve"> </w:t>
      </w:r>
      <w:r w:rsidRPr="00A91EE9">
        <w:rPr>
          <w:sz w:val="20"/>
          <w:szCs w:val="20"/>
          <w:lang w:val="sr-Latn-RS"/>
        </w:rPr>
        <w:t>Lj</w:t>
      </w:r>
      <w:r w:rsidR="001F2B30" w:rsidRPr="00A91EE9">
        <w:rPr>
          <w:sz w:val="20"/>
          <w:szCs w:val="20"/>
          <w:lang w:val="sr-Latn-RS"/>
        </w:rPr>
        <w:t xml:space="preserve">, </w:t>
      </w:r>
      <w:r w:rsidRPr="00A91EE9">
        <w:rPr>
          <w:sz w:val="20"/>
          <w:szCs w:val="20"/>
          <w:lang w:val="sr-Latn-RS"/>
        </w:rPr>
        <w:t>Smilјković</w:t>
      </w:r>
      <w:r w:rsidR="001F2B30" w:rsidRPr="00A91EE9">
        <w:rPr>
          <w:sz w:val="20"/>
          <w:szCs w:val="20"/>
          <w:lang w:val="sr-Latn-RS"/>
        </w:rPr>
        <w:t xml:space="preserve"> </w:t>
      </w:r>
      <w:r w:rsidRPr="00A91EE9">
        <w:rPr>
          <w:sz w:val="20"/>
          <w:szCs w:val="20"/>
          <w:lang w:val="sr-Latn-RS"/>
        </w:rPr>
        <w:t>T</w:t>
      </w:r>
      <w:r w:rsidR="001F2B30" w:rsidRPr="00A91EE9">
        <w:rPr>
          <w:sz w:val="20"/>
          <w:szCs w:val="20"/>
          <w:lang w:val="sr-Latn-RS"/>
        </w:rPr>
        <w:t xml:space="preserve">, </w:t>
      </w:r>
      <w:r w:rsidRPr="00A91EE9">
        <w:rPr>
          <w:sz w:val="20"/>
          <w:szCs w:val="20"/>
          <w:lang w:val="sr-Latn-RS"/>
        </w:rPr>
        <w:t>Perić</w:t>
      </w:r>
      <w:r w:rsidR="001F2B30" w:rsidRPr="00A91EE9">
        <w:rPr>
          <w:sz w:val="20"/>
          <w:szCs w:val="20"/>
          <w:lang w:val="sr-Latn-RS"/>
        </w:rPr>
        <w:t xml:space="preserve"> </w:t>
      </w:r>
      <w:r w:rsidRPr="00A91EE9">
        <w:rPr>
          <w:sz w:val="20"/>
          <w:szCs w:val="20"/>
          <w:lang w:val="sr-Latn-RS"/>
        </w:rPr>
        <w:t>V</w:t>
      </w:r>
      <w:r w:rsidR="001F2B30" w:rsidRPr="00A91EE9">
        <w:rPr>
          <w:sz w:val="20"/>
          <w:szCs w:val="20"/>
          <w:lang w:val="sr-Latn-RS"/>
        </w:rPr>
        <w:t xml:space="preserve">, </w:t>
      </w:r>
      <w:r w:rsidRPr="00A91EE9">
        <w:rPr>
          <w:sz w:val="20"/>
          <w:szCs w:val="20"/>
          <w:lang w:val="sr-Latn-RS"/>
        </w:rPr>
        <w:t>Mirić</w:t>
      </w:r>
      <w:r w:rsidR="001F2B30" w:rsidRPr="00A91EE9">
        <w:rPr>
          <w:sz w:val="20"/>
          <w:szCs w:val="20"/>
          <w:lang w:val="sr-Latn-RS"/>
        </w:rPr>
        <w:t xml:space="preserve"> </w:t>
      </w:r>
      <w:r w:rsidRPr="00A91EE9">
        <w:rPr>
          <w:sz w:val="20"/>
          <w:szCs w:val="20"/>
          <w:lang w:val="sr-Latn-RS"/>
        </w:rPr>
        <w:t>S</w:t>
      </w:r>
      <w:r w:rsidR="001F2B30" w:rsidRPr="00A91EE9">
        <w:rPr>
          <w:sz w:val="20"/>
          <w:szCs w:val="20"/>
          <w:lang w:val="sr-Latn-RS"/>
        </w:rPr>
        <w:t>, </w:t>
      </w: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b/>
          <w:bCs/>
          <w:sz w:val="20"/>
          <w:szCs w:val="20"/>
          <w:lang w:val="sr-Latn-RS"/>
        </w:rPr>
        <w:t>. </w:t>
      </w:r>
      <w:r w:rsidRPr="00A91EE9">
        <w:rPr>
          <w:sz w:val="20"/>
          <w:szCs w:val="20"/>
          <w:lang w:val="sr-Latn-RS"/>
        </w:rPr>
        <w:t>Ebštejnova</w:t>
      </w:r>
      <w:r w:rsidR="001F2B30" w:rsidRPr="00A91EE9">
        <w:rPr>
          <w:sz w:val="20"/>
          <w:szCs w:val="20"/>
          <w:lang w:val="sr-Latn-RS"/>
        </w:rPr>
        <w:t xml:space="preserve"> </w:t>
      </w:r>
      <w:r w:rsidRPr="00A91EE9">
        <w:rPr>
          <w:sz w:val="20"/>
          <w:szCs w:val="20"/>
          <w:lang w:val="sr-Latn-RS"/>
        </w:rPr>
        <w:t>anomalija</w:t>
      </w:r>
      <w:r w:rsidR="001F2B30" w:rsidRPr="00A91EE9">
        <w:rPr>
          <w:sz w:val="20"/>
          <w:szCs w:val="20"/>
          <w:lang w:val="sr-Latn-RS"/>
        </w:rPr>
        <w:t xml:space="preserve"> </w:t>
      </w:r>
      <w:r w:rsidRPr="00A91EE9">
        <w:rPr>
          <w:sz w:val="20"/>
          <w:szCs w:val="20"/>
          <w:lang w:val="sr-Latn-RS"/>
        </w:rPr>
        <w:t>u</w:t>
      </w:r>
      <w:r w:rsidR="001F2B30" w:rsidRPr="00A91EE9">
        <w:rPr>
          <w:sz w:val="20"/>
          <w:szCs w:val="20"/>
          <w:lang w:val="sr-Latn-RS"/>
        </w:rPr>
        <w:t xml:space="preserve"> </w:t>
      </w:r>
      <w:r w:rsidRPr="00A91EE9">
        <w:rPr>
          <w:sz w:val="20"/>
          <w:szCs w:val="20"/>
          <w:lang w:val="sr-Latn-RS"/>
        </w:rPr>
        <w:t>perioperativnom</w:t>
      </w:r>
      <w:r w:rsidR="001F2B30" w:rsidRPr="00A91EE9">
        <w:rPr>
          <w:sz w:val="20"/>
          <w:szCs w:val="20"/>
          <w:lang w:val="sr-Latn-RS"/>
        </w:rPr>
        <w:t xml:space="preserve"> </w:t>
      </w:r>
      <w:r w:rsidRPr="00A91EE9">
        <w:rPr>
          <w:sz w:val="20"/>
          <w:szCs w:val="20"/>
          <w:lang w:val="sr-Latn-RS"/>
        </w:rPr>
        <w:t>periodu</w:t>
      </w:r>
      <w:r w:rsidR="001F2B30" w:rsidRPr="00A91EE9">
        <w:rPr>
          <w:sz w:val="20"/>
          <w:szCs w:val="20"/>
          <w:lang w:val="sr-Latn-RS"/>
        </w:rPr>
        <w:t xml:space="preserve"> </w:t>
      </w:r>
      <w:r w:rsidRPr="00A91EE9">
        <w:rPr>
          <w:sz w:val="20"/>
          <w:szCs w:val="20"/>
          <w:lang w:val="sr-Latn-RS"/>
        </w:rPr>
        <w:t>kod</w:t>
      </w:r>
      <w:r w:rsidR="001F2B30" w:rsidRPr="00A91EE9">
        <w:rPr>
          <w:sz w:val="20"/>
          <w:szCs w:val="20"/>
          <w:lang w:val="sr-Latn-RS"/>
        </w:rPr>
        <w:t xml:space="preserve"> </w:t>
      </w:r>
      <w:r w:rsidRPr="00A91EE9">
        <w:rPr>
          <w:sz w:val="20"/>
          <w:szCs w:val="20"/>
          <w:lang w:val="sr-Latn-RS"/>
        </w:rPr>
        <w:t>pacijenata</w:t>
      </w:r>
      <w:r w:rsidR="001F2B30" w:rsidRPr="00A91EE9">
        <w:rPr>
          <w:sz w:val="20"/>
          <w:szCs w:val="20"/>
          <w:lang w:val="sr-Latn-RS"/>
        </w:rPr>
        <w:t xml:space="preserve"> </w:t>
      </w:r>
      <w:r w:rsidRPr="00A91EE9">
        <w:rPr>
          <w:sz w:val="20"/>
          <w:szCs w:val="20"/>
          <w:lang w:val="sr-Latn-RS"/>
        </w:rPr>
        <w:t>tokom</w:t>
      </w:r>
      <w:r w:rsidR="001F2B30" w:rsidRPr="00A91EE9">
        <w:rPr>
          <w:sz w:val="20"/>
          <w:szCs w:val="20"/>
          <w:lang w:val="sr-Latn-RS"/>
        </w:rPr>
        <w:t xml:space="preserve"> </w:t>
      </w:r>
      <w:r w:rsidRPr="00A91EE9">
        <w:rPr>
          <w:sz w:val="20"/>
          <w:szCs w:val="20"/>
          <w:lang w:val="sr-Latn-RS"/>
        </w:rPr>
        <w:t>nekardiohirurške</w:t>
      </w:r>
      <w:r w:rsidR="001F2B30" w:rsidRPr="00A91EE9">
        <w:rPr>
          <w:sz w:val="20"/>
          <w:szCs w:val="20"/>
          <w:lang w:val="sr-Latn-RS"/>
        </w:rPr>
        <w:t xml:space="preserve"> </w:t>
      </w:r>
      <w:r w:rsidRPr="00A91EE9">
        <w:rPr>
          <w:sz w:val="20"/>
          <w:szCs w:val="20"/>
          <w:lang w:val="sr-Latn-RS"/>
        </w:rPr>
        <w:t>operacije</w:t>
      </w:r>
      <w:r w:rsidR="001F2B30" w:rsidRPr="00A91EE9">
        <w:rPr>
          <w:sz w:val="20"/>
          <w:szCs w:val="20"/>
          <w:lang w:val="sr-Latn-RS"/>
        </w:rPr>
        <w:t>. Praxis medica 2020;49(3-4):55-59.</w:t>
      </w:r>
    </w:p>
    <w:p w14:paraId="6902841E" w14:textId="11D85CA3" w:rsidR="001F2B30" w:rsidRPr="00A91EE9" w:rsidRDefault="00AF1EEA" w:rsidP="00D51229">
      <w:pPr>
        <w:numPr>
          <w:ilvl w:val="0"/>
          <w:numId w:val="35"/>
        </w:numPr>
        <w:ind w:left="-90"/>
        <w:jc w:val="both"/>
        <w:rPr>
          <w:sz w:val="20"/>
          <w:szCs w:val="20"/>
          <w:lang w:val="sr-Latn-RS"/>
        </w:rPr>
      </w:pP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sz w:val="20"/>
          <w:szCs w:val="20"/>
          <w:lang w:val="sr-Latn-RS"/>
        </w:rPr>
        <w:t xml:space="preserve">, </w:t>
      </w:r>
      <w:r w:rsidRPr="00A91EE9">
        <w:rPr>
          <w:sz w:val="20"/>
          <w:szCs w:val="20"/>
          <w:lang w:val="sr-Latn-RS"/>
        </w:rPr>
        <w:t>Tomašević</w:t>
      </w:r>
      <w:r w:rsidR="001F2B30" w:rsidRPr="00A91EE9">
        <w:rPr>
          <w:sz w:val="20"/>
          <w:szCs w:val="20"/>
          <w:lang w:val="sr-Latn-RS"/>
        </w:rPr>
        <w:t xml:space="preserve"> </w:t>
      </w:r>
      <w:r w:rsidRPr="00A91EE9">
        <w:rPr>
          <w:sz w:val="20"/>
          <w:szCs w:val="20"/>
          <w:lang w:val="sr-Latn-RS"/>
        </w:rPr>
        <w:t>Lj</w:t>
      </w:r>
      <w:r w:rsidR="001F2B30" w:rsidRPr="00A91EE9">
        <w:rPr>
          <w:sz w:val="20"/>
          <w:szCs w:val="20"/>
          <w:lang w:val="sr-Latn-RS"/>
        </w:rPr>
        <w:t xml:space="preserve">, </w:t>
      </w:r>
      <w:r w:rsidRPr="00A91EE9">
        <w:rPr>
          <w:sz w:val="20"/>
          <w:szCs w:val="20"/>
          <w:lang w:val="sr-Latn-RS"/>
        </w:rPr>
        <w:t>Gunjić</w:t>
      </w:r>
      <w:r w:rsidR="001F2B30" w:rsidRPr="00A91EE9">
        <w:rPr>
          <w:sz w:val="20"/>
          <w:szCs w:val="20"/>
          <w:lang w:val="sr-Latn-RS"/>
        </w:rPr>
        <w:t xml:space="preserve"> </w:t>
      </w:r>
      <w:r w:rsidRPr="00A91EE9">
        <w:rPr>
          <w:sz w:val="20"/>
          <w:szCs w:val="20"/>
          <w:lang w:val="sr-Latn-RS"/>
        </w:rPr>
        <w:t>J</w:t>
      </w:r>
      <w:r w:rsidR="001F2B30" w:rsidRPr="00A91EE9">
        <w:rPr>
          <w:sz w:val="20"/>
          <w:szCs w:val="20"/>
          <w:lang w:val="sr-Latn-RS"/>
        </w:rPr>
        <w:t xml:space="preserve">, </w:t>
      </w:r>
      <w:r w:rsidRPr="00A91EE9">
        <w:rPr>
          <w:sz w:val="20"/>
          <w:szCs w:val="20"/>
          <w:lang w:val="sr-Latn-RS"/>
        </w:rPr>
        <w:t>Terzić</w:t>
      </w:r>
      <w:r w:rsidR="001F2B30" w:rsidRPr="00A91EE9">
        <w:rPr>
          <w:sz w:val="20"/>
          <w:szCs w:val="20"/>
          <w:lang w:val="sr-Latn-RS"/>
        </w:rPr>
        <w:t xml:space="preserve"> </w:t>
      </w:r>
      <w:r w:rsidRPr="00A91EE9">
        <w:rPr>
          <w:sz w:val="20"/>
          <w:szCs w:val="20"/>
          <w:lang w:val="sr-Latn-RS"/>
        </w:rPr>
        <w:t>B</w:t>
      </w:r>
      <w:r w:rsidR="001F2B30" w:rsidRPr="00A91EE9">
        <w:rPr>
          <w:sz w:val="20"/>
          <w:szCs w:val="20"/>
          <w:lang w:val="sr-Latn-RS"/>
        </w:rPr>
        <w:t xml:space="preserve">, </w:t>
      </w:r>
      <w:r w:rsidRPr="00A91EE9">
        <w:rPr>
          <w:sz w:val="20"/>
          <w:szCs w:val="20"/>
          <w:lang w:val="sr-Latn-RS"/>
        </w:rPr>
        <w:t>Mladenović</w:t>
      </w:r>
      <w:r w:rsidR="001F2B30" w:rsidRPr="00A91EE9">
        <w:rPr>
          <w:sz w:val="20"/>
          <w:szCs w:val="20"/>
          <w:lang w:val="sr-Latn-RS"/>
        </w:rPr>
        <w:t xml:space="preserve"> </w:t>
      </w:r>
      <w:r w:rsidRPr="00A91EE9">
        <w:rPr>
          <w:sz w:val="20"/>
          <w:szCs w:val="20"/>
          <w:lang w:val="sr-Latn-RS"/>
        </w:rPr>
        <w:t>N</w:t>
      </w:r>
      <w:r w:rsidR="001F2B30" w:rsidRPr="00A91EE9">
        <w:rPr>
          <w:sz w:val="20"/>
          <w:szCs w:val="20"/>
          <w:lang w:val="sr-Latn-RS"/>
        </w:rPr>
        <w:t xml:space="preserve">, </w:t>
      </w:r>
      <w:r w:rsidRPr="00A91EE9">
        <w:rPr>
          <w:sz w:val="20"/>
          <w:szCs w:val="20"/>
          <w:lang w:val="sr-Latn-RS"/>
        </w:rPr>
        <w:t>Kalezić</w:t>
      </w:r>
      <w:r w:rsidR="001F2B30" w:rsidRPr="00A91EE9">
        <w:rPr>
          <w:sz w:val="20"/>
          <w:szCs w:val="20"/>
          <w:lang w:val="sr-Latn-RS"/>
        </w:rPr>
        <w:t xml:space="preserve"> </w:t>
      </w:r>
      <w:r w:rsidRPr="00A91EE9">
        <w:rPr>
          <w:sz w:val="20"/>
          <w:szCs w:val="20"/>
          <w:lang w:val="sr-Latn-RS"/>
        </w:rPr>
        <w:t>N</w:t>
      </w:r>
      <w:r w:rsidR="001F2B30" w:rsidRPr="00A91EE9">
        <w:rPr>
          <w:sz w:val="20"/>
          <w:szCs w:val="20"/>
          <w:lang w:val="sr-Latn-RS"/>
        </w:rPr>
        <w:t xml:space="preserve">. </w:t>
      </w:r>
      <w:r w:rsidRPr="00A91EE9">
        <w:rPr>
          <w:sz w:val="20"/>
          <w:szCs w:val="20"/>
          <w:lang w:val="sr-Latn-RS"/>
        </w:rPr>
        <w:t>Desfluran</w:t>
      </w:r>
      <w:r w:rsidR="001F2B30" w:rsidRPr="00A91EE9">
        <w:rPr>
          <w:sz w:val="20"/>
          <w:szCs w:val="20"/>
          <w:lang w:val="sr-Latn-RS"/>
        </w:rPr>
        <w:t>-</w:t>
      </w:r>
      <w:r w:rsidRPr="00A91EE9">
        <w:rPr>
          <w:sz w:val="20"/>
          <w:szCs w:val="20"/>
          <w:lang w:val="sr-Latn-RS"/>
        </w:rPr>
        <w:t>novi</w:t>
      </w:r>
      <w:r w:rsidR="001F2B30" w:rsidRPr="00A91EE9">
        <w:rPr>
          <w:sz w:val="20"/>
          <w:szCs w:val="20"/>
          <w:lang w:val="sr-Latn-RS"/>
        </w:rPr>
        <w:t xml:space="preserve"> </w:t>
      </w:r>
      <w:r w:rsidRPr="00A91EE9">
        <w:rPr>
          <w:sz w:val="20"/>
          <w:szCs w:val="20"/>
          <w:lang w:val="sr-Latn-RS"/>
        </w:rPr>
        <w:t>inhalacioni</w:t>
      </w:r>
      <w:r w:rsidR="001F2B30" w:rsidRPr="00A91EE9">
        <w:rPr>
          <w:sz w:val="20"/>
          <w:szCs w:val="20"/>
          <w:lang w:val="sr-Latn-RS"/>
        </w:rPr>
        <w:t xml:space="preserve"> </w:t>
      </w:r>
      <w:r w:rsidRPr="00A91EE9">
        <w:rPr>
          <w:sz w:val="20"/>
          <w:szCs w:val="20"/>
          <w:lang w:val="sr-Latn-RS"/>
        </w:rPr>
        <w:t>anestetik</w:t>
      </w:r>
      <w:r w:rsidR="001F2B30" w:rsidRPr="00A91EE9">
        <w:rPr>
          <w:sz w:val="20"/>
          <w:szCs w:val="20"/>
          <w:lang w:val="sr-Latn-RS"/>
        </w:rPr>
        <w:t xml:space="preserve">: </w:t>
      </w:r>
      <w:r w:rsidRPr="00A91EE9">
        <w:rPr>
          <w:sz w:val="20"/>
          <w:szCs w:val="20"/>
          <w:lang w:val="sr-Latn-RS"/>
        </w:rPr>
        <w:t>prednosti</w:t>
      </w:r>
      <w:r w:rsidR="001F2B30" w:rsidRPr="00A91EE9">
        <w:rPr>
          <w:sz w:val="20"/>
          <w:szCs w:val="20"/>
          <w:lang w:val="sr-Latn-RS"/>
        </w:rPr>
        <w:t xml:space="preserve"> </w:t>
      </w:r>
      <w:r w:rsidRPr="00A91EE9">
        <w:rPr>
          <w:sz w:val="20"/>
          <w:szCs w:val="20"/>
          <w:lang w:val="sr-Latn-RS"/>
        </w:rPr>
        <w:t>i</w:t>
      </w:r>
      <w:r w:rsidR="001F2B30" w:rsidRPr="00A91EE9">
        <w:rPr>
          <w:sz w:val="20"/>
          <w:szCs w:val="20"/>
          <w:lang w:val="sr-Latn-RS"/>
        </w:rPr>
        <w:t xml:space="preserve"> </w:t>
      </w:r>
      <w:r w:rsidRPr="00A91EE9">
        <w:rPr>
          <w:sz w:val="20"/>
          <w:szCs w:val="20"/>
          <w:lang w:val="sr-Latn-RS"/>
        </w:rPr>
        <w:t>mane</w:t>
      </w:r>
      <w:r w:rsidR="001F2B30" w:rsidRPr="00A91EE9">
        <w:rPr>
          <w:sz w:val="20"/>
          <w:szCs w:val="20"/>
          <w:lang w:val="sr-Latn-RS"/>
        </w:rPr>
        <w:t>. SJAIT 2015;37(3-4):203-212.</w:t>
      </w:r>
    </w:p>
    <w:p w14:paraId="209360AC" w14:textId="5FED946A" w:rsidR="001F2B30" w:rsidRPr="00A91EE9" w:rsidRDefault="00AF1EEA" w:rsidP="00D51229">
      <w:pPr>
        <w:numPr>
          <w:ilvl w:val="0"/>
          <w:numId w:val="35"/>
        </w:numPr>
        <w:ind w:left="-90"/>
        <w:jc w:val="both"/>
        <w:rPr>
          <w:sz w:val="20"/>
          <w:szCs w:val="20"/>
          <w:lang w:val="sr-Latn-RS"/>
        </w:rPr>
      </w:pPr>
      <w:r w:rsidRPr="00A91EE9">
        <w:rPr>
          <w:sz w:val="20"/>
          <w:szCs w:val="20"/>
          <w:lang w:val="sr-Latn-RS"/>
        </w:rPr>
        <w:t>Gunjić</w:t>
      </w:r>
      <w:r w:rsidR="001F2B30" w:rsidRPr="00A91EE9">
        <w:rPr>
          <w:sz w:val="20"/>
          <w:szCs w:val="20"/>
          <w:lang w:val="sr-Latn-RS"/>
        </w:rPr>
        <w:t xml:space="preserve"> </w:t>
      </w:r>
      <w:r w:rsidRPr="00A91EE9">
        <w:rPr>
          <w:sz w:val="20"/>
          <w:szCs w:val="20"/>
          <w:lang w:val="sr-Latn-RS"/>
        </w:rPr>
        <w:t>J</w:t>
      </w:r>
      <w:r w:rsidR="001F2B30" w:rsidRPr="00A91EE9">
        <w:rPr>
          <w:sz w:val="20"/>
          <w:szCs w:val="20"/>
          <w:lang w:val="sr-Latn-RS"/>
        </w:rPr>
        <w:t>, </w:t>
      </w: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sz w:val="20"/>
          <w:szCs w:val="20"/>
          <w:lang w:val="sr-Latn-RS"/>
        </w:rPr>
        <w:t xml:space="preserve">, </w:t>
      </w:r>
      <w:r w:rsidRPr="00A91EE9">
        <w:rPr>
          <w:sz w:val="20"/>
          <w:szCs w:val="20"/>
          <w:lang w:val="sr-Latn-RS"/>
        </w:rPr>
        <w:t>Ilić</w:t>
      </w:r>
      <w:r w:rsidR="001F2B30" w:rsidRPr="00A91EE9">
        <w:rPr>
          <w:sz w:val="20"/>
          <w:szCs w:val="20"/>
          <w:lang w:val="sr-Latn-RS"/>
        </w:rPr>
        <w:t>-</w:t>
      </w:r>
      <w:r w:rsidRPr="00A91EE9">
        <w:rPr>
          <w:sz w:val="20"/>
          <w:szCs w:val="20"/>
          <w:lang w:val="sr-Latn-RS"/>
        </w:rPr>
        <w:t>Mostić</w:t>
      </w:r>
      <w:r w:rsidR="001F2B30" w:rsidRPr="00A91EE9">
        <w:rPr>
          <w:sz w:val="20"/>
          <w:szCs w:val="20"/>
          <w:lang w:val="sr-Latn-RS"/>
        </w:rPr>
        <w:t xml:space="preserve"> </w:t>
      </w:r>
      <w:r w:rsidRPr="00A91EE9">
        <w:rPr>
          <w:sz w:val="20"/>
          <w:szCs w:val="20"/>
          <w:lang w:val="sr-Latn-RS"/>
        </w:rPr>
        <w:t>T</w:t>
      </w:r>
      <w:r w:rsidR="001F2B30" w:rsidRPr="00A91EE9">
        <w:rPr>
          <w:sz w:val="20"/>
          <w:szCs w:val="20"/>
          <w:lang w:val="sr-Latn-RS"/>
        </w:rPr>
        <w:t xml:space="preserve">, </w:t>
      </w:r>
      <w:r w:rsidRPr="00A91EE9">
        <w:rPr>
          <w:sz w:val="20"/>
          <w:szCs w:val="20"/>
          <w:lang w:val="sr-Latn-RS"/>
        </w:rPr>
        <w:t>Ivanković</w:t>
      </w:r>
      <w:r w:rsidR="001F2B30" w:rsidRPr="00A91EE9">
        <w:rPr>
          <w:sz w:val="20"/>
          <w:szCs w:val="20"/>
          <w:lang w:val="sr-Latn-RS"/>
        </w:rPr>
        <w:t xml:space="preserve"> </w:t>
      </w:r>
      <w:r w:rsidRPr="00A91EE9">
        <w:rPr>
          <w:sz w:val="20"/>
          <w:szCs w:val="20"/>
          <w:lang w:val="sr-Latn-RS"/>
        </w:rPr>
        <w:t>Ž</w:t>
      </w:r>
      <w:r w:rsidR="001F2B30" w:rsidRPr="00A91EE9">
        <w:rPr>
          <w:sz w:val="20"/>
          <w:szCs w:val="20"/>
          <w:lang w:val="sr-Latn-RS"/>
        </w:rPr>
        <w:t xml:space="preserve">, </w:t>
      </w:r>
      <w:r w:rsidRPr="00A91EE9">
        <w:rPr>
          <w:sz w:val="20"/>
          <w:szCs w:val="20"/>
          <w:lang w:val="sr-Latn-RS"/>
        </w:rPr>
        <w:t>Stevanović</w:t>
      </w:r>
      <w:r w:rsidR="001F2B30" w:rsidRPr="00A91EE9">
        <w:rPr>
          <w:sz w:val="20"/>
          <w:szCs w:val="20"/>
          <w:lang w:val="sr-Latn-RS"/>
        </w:rPr>
        <w:t xml:space="preserve"> </w:t>
      </w:r>
      <w:r w:rsidRPr="00A91EE9">
        <w:rPr>
          <w:sz w:val="20"/>
          <w:szCs w:val="20"/>
          <w:lang w:val="sr-Latn-RS"/>
        </w:rPr>
        <w:t>K</w:t>
      </w:r>
      <w:r w:rsidR="001F2B30" w:rsidRPr="00A91EE9">
        <w:rPr>
          <w:sz w:val="20"/>
          <w:szCs w:val="20"/>
          <w:lang w:val="sr-Latn-RS"/>
        </w:rPr>
        <w:t xml:space="preserve">, </w:t>
      </w:r>
      <w:r w:rsidRPr="00A91EE9">
        <w:rPr>
          <w:sz w:val="20"/>
          <w:szCs w:val="20"/>
          <w:lang w:val="sr-Latn-RS"/>
        </w:rPr>
        <w:t>Kalezić</w:t>
      </w:r>
      <w:r w:rsidR="001F2B30" w:rsidRPr="00A91EE9">
        <w:rPr>
          <w:sz w:val="20"/>
          <w:szCs w:val="20"/>
          <w:lang w:val="sr-Latn-RS"/>
        </w:rPr>
        <w:t xml:space="preserve"> </w:t>
      </w:r>
      <w:r w:rsidRPr="00A91EE9">
        <w:rPr>
          <w:sz w:val="20"/>
          <w:szCs w:val="20"/>
          <w:lang w:val="sr-Latn-RS"/>
        </w:rPr>
        <w:t>N</w:t>
      </w:r>
      <w:r w:rsidR="001F2B30" w:rsidRPr="00A91EE9">
        <w:rPr>
          <w:sz w:val="20"/>
          <w:szCs w:val="20"/>
          <w:lang w:val="sr-Latn-RS"/>
        </w:rPr>
        <w:t xml:space="preserve">. </w:t>
      </w:r>
      <w:r w:rsidRPr="00A91EE9">
        <w:rPr>
          <w:sz w:val="20"/>
          <w:szCs w:val="20"/>
          <w:lang w:val="sr-Latn-RS"/>
        </w:rPr>
        <w:t>Sevofluran</w:t>
      </w:r>
      <w:r w:rsidR="001F2B30" w:rsidRPr="00A91EE9">
        <w:rPr>
          <w:sz w:val="20"/>
          <w:szCs w:val="20"/>
          <w:lang w:val="sr-Latn-RS"/>
        </w:rPr>
        <w:t>-</w:t>
      </w:r>
      <w:r w:rsidRPr="00A91EE9">
        <w:rPr>
          <w:sz w:val="20"/>
          <w:szCs w:val="20"/>
          <w:lang w:val="sr-Latn-RS"/>
        </w:rPr>
        <w:t>iskustvo</w:t>
      </w:r>
      <w:r w:rsidR="001F2B30" w:rsidRPr="00A91EE9">
        <w:rPr>
          <w:sz w:val="20"/>
          <w:szCs w:val="20"/>
          <w:lang w:val="sr-Latn-RS"/>
        </w:rPr>
        <w:t xml:space="preserve"> </w:t>
      </w:r>
      <w:r w:rsidRPr="00A91EE9">
        <w:rPr>
          <w:sz w:val="20"/>
          <w:szCs w:val="20"/>
          <w:lang w:val="sr-Latn-RS"/>
        </w:rPr>
        <w:t>u</w:t>
      </w:r>
      <w:r w:rsidR="001F2B30" w:rsidRPr="00A91EE9">
        <w:rPr>
          <w:sz w:val="20"/>
          <w:szCs w:val="20"/>
          <w:lang w:val="sr-Latn-RS"/>
        </w:rPr>
        <w:t xml:space="preserve"> </w:t>
      </w:r>
      <w:r w:rsidRPr="00A91EE9">
        <w:rPr>
          <w:sz w:val="20"/>
          <w:szCs w:val="20"/>
          <w:lang w:val="sr-Latn-RS"/>
        </w:rPr>
        <w:t>kliničkoj</w:t>
      </w:r>
      <w:r w:rsidR="001F2B30" w:rsidRPr="00A91EE9">
        <w:rPr>
          <w:sz w:val="20"/>
          <w:szCs w:val="20"/>
          <w:lang w:val="sr-Latn-RS"/>
        </w:rPr>
        <w:t xml:space="preserve"> </w:t>
      </w:r>
      <w:r w:rsidRPr="00A91EE9">
        <w:rPr>
          <w:sz w:val="20"/>
          <w:szCs w:val="20"/>
          <w:lang w:val="sr-Latn-RS"/>
        </w:rPr>
        <w:t>primeni</w:t>
      </w:r>
      <w:r w:rsidR="001F2B30" w:rsidRPr="00A91EE9">
        <w:rPr>
          <w:sz w:val="20"/>
          <w:szCs w:val="20"/>
          <w:lang w:val="sr-Latn-RS"/>
        </w:rPr>
        <w:t>. SJAIT 2015;37(3-4):197-202.</w:t>
      </w:r>
    </w:p>
    <w:p w14:paraId="50F05DEE" w14:textId="60B7B488" w:rsidR="001F2B30" w:rsidRPr="00A91EE9" w:rsidRDefault="00AF1EEA" w:rsidP="00D51229">
      <w:pPr>
        <w:numPr>
          <w:ilvl w:val="0"/>
          <w:numId w:val="35"/>
        </w:numPr>
        <w:ind w:left="-90"/>
        <w:jc w:val="both"/>
        <w:rPr>
          <w:sz w:val="20"/>
          <w:szCs w:val="20"/>
          <w:lang w:val="sr-Latn-RS"/>
        </w:rPr>
      </w:pP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b/>
          <w:sz w:val="20"/>
          <w:szCs w:val="20"/>
          <w:lang w:val="sr-Latn-RS"/>
        </w:rPr>
        <w:t xml:space="preserve">, </w:t>
      </w:r>
      <w:r w:rsidRPr="00A91EE9">
        <w:rPr>
          <w:bCs/>
          <w:sz w:val="20"/>
          <w:szCs w:val="20"/>
          <w:lang w:val="sr-Latn-RS"/>
        </w:rPr>
        <w:t>Nikolić</w:t>
      </w:r>
      <w:r w:rsidR="001F2B30" w:rsidRPr="00A91EE9">
        <w:rPr>
          <w:bCs/>
          <w:sz w:val="20"/>
          <w:szCs w:val="20"/>
          <w:lang w:val="sr-Latn-RS"/>
        </w:rPr>
        <w:t xml:space="preserve"> </w:t>
      </w:r>
      <w:r w:rsidRPr="00A91EE9">
        <w:rPr>
          <w:bCs/>
          <w:sz w:val="20"/>
          <w:szCs w:val="20"/>
          <w:lang w:val="sr-Latn-RS"/>
        </w:rPr>
        <w:t>J</w:t>
      </w:r>
      <w:r w:rsidR="001F2B30" w:rsidRPr="00A91EE9">
        <w:rPr>
          <w:bCs/>
          <w:sz w:val="20"/>
          <w:szCs w:val="20"/>
          <w:lang w:val="sr-Latn-RS"/>
        </w:rPr>
        <w:t xml:space="preserve">, </w:t>
      </w:r>
      <w:r w:rsidRPr="00A91EE9">
        <w:rPr>
          <w:bCs/>
          <w:sz w:val="20"/>
          <w:szCs w:val="20"/>
          <w:lang w:val="sr-Latn-RS"/>
        </w:rPr>
        <w:t>Milovanović</w:t>
      </w:r>
      <w:r w:rsidR="001F2B30" w:rsidRPr="00A91EE9">
        <w:rPr>
          <w:bCs/>
          <w:sz w:val="20"/>
          <w:szCs w:val="20"/>
          <w:lang w:val="sr-Latn-RS"/>
        </w:rPr>
        <w:t xml:space="preserve"> </w:t>
      </w:r>
      <w:r w:rsidRPr="00A91EE9">
        <w:rPr>
          <w:bCs/>
          <w:sz w:val="20"/>
          <w:szCs w:val="20"/>
          <w:lang w:val="sr-Latn-RS"/>
        </w:rPr>
        <w:t>J</w:t>
      </w:r>
      <w:r w:rsidR="001F2B30" w:rsidRPr="00A91EE9">
        <w:rPr>
          <w:bCs/>
          <w:sz w:val="20"/>
          <w:szCs w:val="20"/>
          <w:lang w:val="sr-Latn-RS"/>
        </w:rPr>
        <w:t xml:space="preserve">, </w:t>
      </w:r>
      <w:r w:rsidRPr="00A91EE9">
        <w:rPr>
          <w:bCs/>
          <w:sz w:val="20"/>
          <w:szCs w:val="20"/>
          <w:lang w:val="sr-Latn-RS"/>
        </w:rPr>
        <w:t>Sablјak</w:t>
      </w:r>
      <w:r w:rsidR="001F2B30" w:rsidRPr="00A91EE9">
        <w:rPr>
          <w:bCs/>
          <w:sz w:val="20"/>
          <w:szCs w:val="20"/>
          <w:lang w:val="sr-Latn-RS"/>
        </w:rPr>
        <w:t xml:space="preserve"> </w:t>
      </w:r>
      <w:r w:rsidRPr="00A91EE9">
        <w:rPr>
          <w:bCs/>
          <w:sz w:val="20"/>
          <w:szCs w:val="20"/>
          <w:lang w:val="sr-Latn-RS"/>
        </w:rPr>
        <w:t>V</w:t>
      </w:r>
      <w:r w:rsidR="001F2B30" w:rsidRPr="00A91EE9">
        <w:rPr>
          <w:bCs/>
          <w:sz w:val="20"/>
          <w:szCs w:val="20"/>
          <w:lang w:val="sr-Latn-RS"/>
        </w:rPr>
        <w:t xml:space="preserve">, </w:t>
      </w:r>
      <w:r w:rsidRPr="00A91EE9">
        <w:rPr>
          <w:bCs/>
          <w:sz w:val="20"/>
          <w:szCs w:val="20"/>
          <w:lang w:val="sr-Latn-RS"/>
        </w:rPr>
        <w:t>Stevanović</w:t>
      </w:r>
      <w:r w:rsidR="001F2B30" w:rsidRPr="00A91EE9">
        <w:rPr>
          <w:bCs/>
          <w:sz w:val="20"/>
          <w:szCs w:val="20"/>
          <w:lang w:val="sr-Latn-RS"/>
        </w:rPr>
        <w:t xml:space="preserve"> </w:t>
      </w:r>
      <w:r w:rsidRPr="00A91EE9">
        <w:rPr>
          <w:bCs/>
          <w:sz w:val="20"/>
          <w:szCs w:val="20"/>
          <w:lang w:val="sr-Latn-RS"/>
        </w:rPr>
        <w:t>K</w:t>
      </w:r>
      <w:r w:rsidR="001F2B30" w:rsidRPr="00A91EE9">
        <w:rPr>
          <w:bCs/>
          <w:sz w:val="20"/>
          <w:szCs w:val="20"/>
          <w:lang w:val="sr-Latn-RS"/>
        </w:rPr>
        <w:t xml:space="preserve">, </w:t>
      </w:r>
      <w:r w:rsidRPr="00A91EE9">
        <w:rPr>
          <w:bCs/>
          <w:sz w:val="20"/>
          <w:szCs w:val="20"/>
          <w:lang w:val="sr-Latn-RS"/>
        </w:rPr>
        <w:t>Palibrk</w:t>
      </w:r>
      <w:r w:rsidR="001F2B30" w:rsidRPr="00A91EE9">
        <w:rPr>
          <w:bCs/>
          <w:sz w:val="20"/>
          <w:szCs w:val="20"/>
          <w:lang w:val="sr-Latn-RS"/>
        </w:rPr>
        <w:t xml:space="preserve"> </w:t>
      </w:r>
      <w:r w:rsidRPr="00A91EE9">
        <w:rPr>
          <w:bCs/>
          <w:sz w:val="20"/>
          <w:szCs w:val="20"/>
          <w:lang w:val="sr-Latn-RS"/>
        </w:rPr>
        <w:t>I</w:t>
      </w:r>
      <w:r w:rsidR="001F2B30" w:rsidRPr="00A91EE9">
        <w:rPr>
          <w:bCs/>
          <w:sz w:val="20"/>
          <w:szCs w:val="20"/>
          <w:lang w:val="sr-Latn-RS"/>
        </w:rPr>
        <w:t xml:space="preserve">. </w:t>
      </w:r>
      <w:r w:rsidRPr="00A91EE9">
        <w:rPr>
          <w:bCs/>
          <w:sz w:val="20"/>
          <w:szCs w:val="20"/>
          <w:lang w:val="sr-Latn-RS"/>
        </w:rPr>
        <w:t>Specifičnosti</w:t>
      </w:r>
      <w:r w:rsidR="001F2B30" w:rsidRPr="00A91EE9">
        <w:rPr>
          <w:bCs/>
          <w:sz w:val="20"/>
          <w:szCs w:val="20"/>
          <w:lang w:val="sr-Latn-RS"/>
        </w:rPr>
        <w:t xml:space="preserve"> </w:t>
      </w:r>
      <w:r w:rsidRPr="00A91EE9">
        <w:rPr>
          <w:bCs/>
          <w:sz w:val="20"/>
          <w:szCs w:val="20"/>
          <w:lang w:val="sr-Latn-RS"/>
        </w:rPr>
        <w:t>anestezije</w:t>
      </w:r>
      <w:r w:rsidR="001F2B30" w:rsidRPr="00A91EE9">
        <w:rPr>
          <w:bCs/>
          <w:sz w:val="20"/>
          <w:szCs w:val="20"/>
          <w:lang w:val="sr-Latn-RS"/>
        </w:rPr>
        <w:t xml:space="preserve"> </w:t>
      </w:r>
      <w:r w:rsidRPr="00A91EE9">
        <w:rPr>
          <w:bCs/>
          <w:sz w:val="20"/>
          <w:szCs w:val="20"/>
          <w:lang w:val="sr-Latn-RS"/>
        </w:rPr>
        <w:t>kod</w:t>
      </w:r>
      <w:r w:rsidR="001F2B30" w:rsidRPr="00A91EE9">
        <w:rPr>
          <w:bCs/>
          <w:sz w:val="20"/>
          <w:szCs w:val="20"/>
          <w:lang w:val="sr-Latn-RS"/>
        </w:rPr>
        <w:t xml:space="preserve"> </w:t>
      </w:r>
      <w:r w:rsidRPr="00A91EE9">
        <w:rPr>
          <w:bCs/>
          <w:sz w:val="20"/>
          <w:szCs w:val="20"/>
          <w:lang w:val="sr-Latn-RS"/>
        </w:rPr>
        <w:t>pacijenata</w:t>
      </w:r>
      <w:r w:rsidR="001F2B30" w:rsidRPr="00A91EE9">
        <w:rPr>
          <w:bCs/>
          <w:sz w:val="20"/>
          <w:szCs w:val="20"/>
          <w:lang w:val="sr-Latn-RS"/>
        </w:rPr>
        <w:t> </w:t>
      </w:r>
      <w:r w:rsidRPr="00A91EE9">
        <w:rPr>
          <w:bCs/>
          <w:sz w:val="20"/>
          <w:szCs w:val="20"/>
          <w:lang w:val="sr-Latn-RS"/>
        </w:rPr>
        <w:t>sa</w:t>
      </w:r>
      <w:r w:rsidR="001F2B30" w:rsidRPr="00A91EE9">
        <w:rPr>
          <w:bCs/>
          <w:sz w:val="20"/>
          <w:szCs w:val="20"/>
          <w:lang w:val="sr-Latn-RS"/>
        </w:rPr>
        <w:t> </w:t>
      </w:r>
      <w:r w:rsidRPr="00A91EE9">
        <w:rPr>
          <w:bCs/>
          <w:sz w:val="20"/>
          <w:szCs w:val="20"/>
          <w:lang w:val="sr-Latn-RS"/>
        </w:rPr>
        <w:t>opstruktivnom</w:t>
      </w:r>
      <w:r w:rsidR="001F2B30" w:rsidRPr="00A91EE9">
        <w:rPr>
          <w:bCs/>
          <w:sz w:val="20"/>
          <w:szCs w:val="20"/>
          <w:lang w:val="sr-Latn-RS"/>
        </w:rPr>
        <w:t xml:space="preserve"> </w:t>
      </w:r>
      <w:r w:rsidRPr="00A91EE9">
        <w:rPr>
          <w:bCs/>
          <w:sz w:val="20"/>
          <w:szCs w:val="20"/>
          <w:lang w:val="sr-Latn-RS"/>
        </w:rPr>
        <w:t>slip</w:t>
      </w:r>
      <w:r w:rsidR="001F2B30" w:rsidRPr="00A91EE9">
        <w:rPr>
          <w:bCs/>
          <w:sz w:val="20"/>
          <w:szCs w:val="20"/>
          <w:lang w:val="sr-Latn-RS"/>
        </w:rPr>
        <w:t xml:space="preserve"> </w:t>
      </w:r>
      <w:r w:rsidRPr="00A91EE9">
        <w:rPr>
          <w:bCs/>
          <w:sz w:val="20"/>
          <w:szCs w:val="20"/>
          <w:lang w:val="sr-Latn-RS"/>
        </w:rPr>
        <w:t>apnejom</w:t>
      </w:r>
      <w:r w:rsidR="001F2B30" w:rsidRPr="00A91EE9">
        <w:rPr>
          <w:bCs/>
          <w:sz w:val="20"/>
          <w:szCs w:val="20"/>
          <w:lang w:val="sr-Latn-RS"/>
        </w:rPr>
        <w:t>.</w:t>
      </w:r>
      <w:r w:rsidR="001F2B30" w:rsidRPr="00A91EE9">
        <w:rPr>
          <w:sz w:val="20"/>
          <w:szCs w:val="20"/>
          <w:lang w:val="sr-Latn-RS"/>
        </w:rPr>
        <w:t xml:space="preserve"> SJAIT 2015;37(3-4):183-188.</w:t>
      </w:r>
    </w:p>
    <w:p w14:paraId="30505D30" w14:textId="4263F60A" w:rsidR="001F2B30" w:rsidRPr="00A91EE9" w:rsidRDefault="00AF1EEA" w:rsidP="00D51229">
      <w:pPr>
        <w:numPr>
          <w:ilvl w:val="0"/>
          <w:numId w:val="35"/>
        </w:numPr>
        <w:ind w:left="-90"/>
        <w:jc w:val="both"/>
        <w:rPr>
          <w:sz w:val="20"/>
          <w:szCs w:val="20"/>
          <w:lang w:val="sr-Latn-RS"/>
        </w:rPr>
      </w:pPr>
      <w:r w:rsidRPr="00A91EE9">
        <w:rPr>
          <w:sz w:val="20"/>
          <w:szCs w:val="20"/>
          <w:lang w:val="sr-Latn-RS"/>
        </w:rPr>
        <w:t>Gvozdenović</w:t>
      </w:r>
      <w:r w:rsidR="001F2B30" w:rsidRPr="00A91EE9">
        <w:rPr>
          <w:sz w:val="20"/>
          <w:szCs w:val="20"/>
          <w:lang w:val="sr-Latn-RS"/>
        </w:rPr>
        <w:t xml:space="preserve"> </w:t>
      </w:r>
      <w:r w:rsidRPr="00A91EE9">
        <w:rPr>
          <w:sz w:val="20"/>
          <w:szCs w:val="20"/>
          <w:lang w:val="sr-Latn-RS"/>
        </w:rPr>
        <w:t>Lj</w:t>
      </w:r>
      <w:r w:rsidR="001F2B30" w:rsidRPr="00A91EE9">
        <w:rPr>
          <w:sz w:val="20"/>
          <w:szCs w:val="20"/>
          <w:lang w:val="sr-Latn-RS"/>
        </w:rPr>
        <w:t xml:space="preserve">, </w:t>
      </w:r>
      <w:r w:rsidRPr="00A91EE9">
        <w:rPr>
          <w:sz w:val="20"/>
          <w:szCs w:val="20"/>
          <w:lang w:val="sr-Latn-RS"/>
        </w:rPr>
        <w:t>Stojanović</w:t>
      </w:r>
      <w:r w:rsidR="001F2B30" w:rsidRPr="00A91EE9">
        <w:rPr>
          <w:sz w:val="20"/>
          <w:szCs w:val="20"/>
          <w:lang w:val="sr-Latn-RS"/>
        </w:rPr>
        <w:t xml:space="preserve"> </w:t>
      </w:r>
      <w:r w:rsidRPr="00A91EE9">
        <w:rPr>
          <w:sz w:val="20"/>
          <w:szCs w:val="20"/>
          <w:lang w:val="sr-Latn-RS"/>
        </w:rPr>
        <w:t>M</w:t>
      </w:r>
      <w:r w:rsidR="001F2B30" w:rsidRPr="00A91EE9">
        <w:rPr>
          <w:sz w:val="20"/>
          <w:szCs w:val="20"/>
          <w:lang w:val="sr-Latn-RS"/>
        </w:rPr>
        <w:t>, </w:t>
      </w: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sz w:val="20"/>
          <w:szCs w:val="20"/>
          <w:lang w:val="sr-Latn-RS"/>
        </w:rPr>
        <w:t xml:space="preserve">, </w:t>
      </w:r>
      <w:r w:rsidRPr="00A91EE9">
        <w:rPr>
          <w:sz w:val="20"/>
          <w:szCs w:val="20"/>
          <w:lang w:val="sr-Latn-RS"/>
        </w:rPr>
        <w:t>Đorović</w:t>
      </w:r>
      <w:r w:rsidR="001F2B30" w:rsidRPr="00A91EE9">
        <w:rPr>
          <w:sz w:val="20"/>
          <w:szCs w:val="20"/>
          <w:lang w:val="sr-Latn-RS"/>
        </w:rPr>
        <w:t xml:space="preserve"> </w:t>
      </w:r>
      <w:r w:rsidRPr="00A91EE9">
        <w:rPr>
          <w:sz w:val="20"/>
          <w:szCs w:val="20"/>
          <w:lang w:val="sr-Latn-RS"/>
        </w:rPr>
        <w:t>D</w:t>
      </w:r>
      <w:r w:rsidR="001F2B30" w:rsidRPr="00A91EE9">
        <w:rPr>
          <w:sz w:val="20"/>
          <w:szCs w:val="20"/>
          <w:lang w:val="sr-Latn-RS"/>
        </w:rPr>
        <w:t xml:space="preserve">, </w:t>
      </w:r>
      <w:r w:rsidRPr="00A91EE9">
        <w:rPr>
          <w:sz w:val="20"/>
          <w:szCs w:val="20"/>
          <w:lang w:val="sr-Latn-RS"/>
        </w:rPr>
        <w:t>Bojić</w:t>
      </w:r>
      <w:r w:rsidR="001F2B30" w:rsidRPr="00A91EE9">
        <w:rPr>
          <w:sz w:val="20"/>
          <w:szCs w:val="20"/>
          <w:lang w:val="sr-Latn-RS"/>
        </w:rPr>
        <w:t xml:space="preserve"> </w:t>
      </w:r>
      <w:r w:rsidRPr="00A91EE9">
        <w:rPr>
          <w:sz w:val="20"/>
          <w:szCs w:val="20"/>
          <w:lang w:val="sr-Latn-RS"/>
        </w:rPr>
        <w:t>S</w:t>
      </w:r>
      <w:r w:rsidR="001F2B30" w:rsidRPr="00A91EE9">
        <w:rPr>
          <w:sz w:val="20"/>
          <w:szCs w:val="20"/>
          <w:lang w:val="sr-Latn-RS"/>
        </w:rPr>
        <w:t xml:space="preserve">. </w:t>
      </w:r>
      <w:r w:rsidRPr="00A91EE9">
        <w:rPr>
          <w:sz w:val="20"/>
          <w:szCs w:val="20"/>
          <w:lang w:val="sr-Latn-RS"/>
        </w:rPr>
        <w:t>Komplikacije</w:t>
      </w:r>
      <w:r w:rsidR="001F2B30" w:rsidRPr="00A91EE9">
        <w:rPr>
          <w:sz w:val="20"/>
          <w:szCs w:val="20"/>
          <w:lang w:val="sr-Latn-RS"/>
        </w:rPr>
        <w:t xml:space="preserve"> </w:t>
      </w:r>
      <w:r w:rsidRPr="00A91EE9">
        <w:rPr>
          <w:sz w:val="20"/>
          <w:szCs w:val="20"/>
          <w:lang w:val="sr-Latn-RS"/>
        </w:rPr>
        <w:t>nutritivne</w:t>
      </w:r>
      <w:r w:rsidR="001F2B30" w:rsidRPr="00A91EE9">
        <w:rPr>
          <w:sz w:val="20"/>
          <w:szCs w:val="20"/>
          <w:lang w:val="sr-Latn-RS"/>
        </w:rPr>
        <w:t xml:space="preserve"> </w:t>
      </w:r>
      <w:r w:rsidRPr="00A91EE9">
        <w:rPr>
          <w:sz w:val="20"/>
          <w:szCs w:val="20"/>
          <w:lang w:val="sr-Latn-RS"/>
        </w:rPr>
        <w:t>potpore</w:t>
      </w:r>
      <w:r w:rsidR="001F2B30" w:rsidRPr="00A91EE9">
        <w:rPr>
          <w:sz w:val="20"/>
          <w:szCs w:val="20"/>
          <w:lang w:val="sr-Latn-RS"/>
        </w:rPr>
        <w:t>. SJAIT 2015;37(1-2):63-70.</w:t>
      </w:r>
    </w:p>
    <w:p w14:paraId="1613B93B" w14:textId="08353F2B" w:rsidR="001F2B30" w:rsidRPr="00A91EE9" w:rsidRDefault="00AF1EEA" w:rsidP="00D51229">
      <w:pPr>
        <w:numPr>
          <w:ilvl w:val="0"/>
          <w:numId w:val="35"/>
        </w:numPr>
        <w:ind w:left="-90"/>
        <w:jc w:val="both"/>
        <w:rPr>
          <w:sz w:val="20"/>
          <w:szCs w:val="20"/>
          <w:lang w:val="sr-Latn-RS"/>
        </w:rPr>
      </w:pPr>
      <w:r w:rsidRPr="00A91EE9">
        <w:rPr>
          <w:sz w:val="20"/>
          <w:szCs w:val="20"/>
          <w:lang w:val="sr-Latn-RS"/>
        </w:rPr>
        <w:t>Matić</w:t>
      </w:r>
      <w:r w:rsidR="001F2B30" w:rsidRPr="00A91EE9">
        <w:rPr>
          <w:sz w:val="20"/>
          <w:szCs w:val="20"/>
          <w:lang w:val="sr-Latn-RS"/>
        </w:rPr>
        <w:t xml:space="preserve"> </w:t>
      </w:r>
      <w:r w:rsidRPr="00A91EE9">
        <w:rPr>
          <w:sz w:val="20"/>
          <w:szCs w:val="20"/>
          <w:lang w:val="sr-Latn-RS"/>
        </w:rPr>
        <w:t>M</w:t>
      </w:r>
      <w:r w:rsidR="001F2B30" w:rsidRPr="00A91EE9">
        <w:rPr>
          <w:sz w:val="20"/>
          <w:szCs w:val="20"/>
          <w:lang w:val="sr-Latn-RS"/>
        </w:rPr>
        <w:t xml:space="preserve">, </w:t>
      </w:r>
      <w:r w:rsidRPr="00A91EE9">
        <w:rPr>
          <w:sz w:val="20"/>
          <w:szCs w:val="20"/>
          <w:lang w:val="sr-Latn-RS"/>
        </w:rPr>
        <w:t>Marković</w:t>
      </w:r>
      <w:r w:rsidR="001F2B30" w:rsidRPr="00A91EE9">
        <w:rPr>
          <w:sz w:val="20"/>
          <w:szCs w:val="20"/>
          <w:lang w:val="sr-Latn-RS"/>
        </w:rPr>
        <w:t xml:space="preserve"> </w:t>
      </w:r>
      <w:r w:rsidRPr="00A91EE9">
        <w:rPr>
          <w:sz w:val="20"/>
          <w:szCs w:val="20"/>
          <w:lang w:val="sr-Latn-RS"/>
        </w:rPr>
        <w:t>D</w:t>
      </w:r>
      <w:r w:rsidR="001F2B30" w:rsidRPr="00A91EE9">
        <w:rPr>
          <w:sz w:val="20"/>
          <w:szCs w:val="20"/>
          <w:lang w:val="sr-Latn-RS"/>
        </w:rPr>
        <w:t xml:space="preserve">, </w:t>
      </w:r>
      <w:r w:rsidRPr="00A91EE9">
        <w:rPr>
          <w:sz w:val="20"/>
          <w:szCs w:val="20"/>
          <w:lang w:val="sr-Latn-RS"/>
        </w:rPr>
        <w:t>Sablјak</w:t>
      </w:r>
      <w:r w:rsidR="001F2B30" w:rsidRPr="00A91EE9">
        <w:rPr>
          <w:sz w:val="20"/>
          <w:szCs w:val="20"/>
          <w:lang w:val="sr-Latn-RS"/>
        </w:rPr>
        <w:t xml:space="preserve"> </w:t>
      </w:r>
      <w:r w:rsidRPr="00A91EE9">
        <w:rPr>
          <w:sz w:val="20"/>
          <w:szCs w:val="20"/>
          <w:lang w:val="sr-Latn-RS"/>
        </w:rPr>
        <w:t>V</w:t>
      </w:r>
      <w:r w:rsidR="001F2B30" w:rsidRPr="00A91EE9">
        <w:rPr>
          <w:sz w:val="20"/>
          <w:szCs w:val="20"/>
          <w:lang w:val="sr-Latn-RS"/>
        </w:rPr>
        <w:t>, </w:t>
      </w: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sz w:val="20"/>
          <w:szCs w:val="20"/>
          <w:lang w:val="sr-Latn-RS"/>
        </w:rPr>
        <w:t xml:space="preserve">, </w:t>
      </w:r>
      <w:r w:rsidRPr="00A91EE9">
        <w:rPr>
          <w:sz w:val="20"/>
          <w:szCs w:val="20"/>
          <w:lang w:val="sr-Latn-RS"/>
        </w:rPr>
        <w:t>Stojanović</w:t>
      </w:r>
      <w:r w:rsidR="001F2B30" w:rsidRPr="00A91EE9">
        <w:rPr>
          <w:sz w:val="20"/>
          <w:szCs w:val="20"/>
          <w:lang w:val="sr-Latn-RS"/>
        </w:rPr>
        <w:t xml:space="preserve"> </w:t>
      </w:r>
      <w:r w:rsidRPr="00A91EE9">
        <w:rPr>
          <w:sz w:val="20"/>
          <w:szCs w:val="20"/>
          <w:lang w:val="sr-Latn-RS"/>
        </w:rPr>
        <w:t>M</w:t>
      </w:r>
      <w:r w:rsidR="001F2B30" w:rsidRPr="00A91EE9">
        <w:rPr>
          <w:sz w:val="20"/>
          <w:szCs w:val="20"/>
          <w:lang w:val="sr-Latn-RS"/>
        </w:rPr>
        <w:t xml:space="preserve">, </w:t>
      </w:r>
      <w:r w:rsidRPr="00A91EE9">
        <w:rPr>
          <w:sz w:val="20"/>
          <w:szCs w:val="20"/>
          <w:lang w:val="sr-Latn-RS"/>
        </w:rPr>
        <w:t>Palibrk</w:t>
      </w:r>
      <w:r w:rsidR="001F2B30" w:rsidRPr="00A91EE9">
        <w:rPr>
          <w:sz w:val="20"/>
          <w:szCs w:val="20"/>
          <w:lang w:val="sr-Latn-RS"/>
        </w:rPr>
        <w:t xml:space="preserve"> </w:t>
      </w:r>
      <w:r w:rsidRPr="00A91EE9">
        <w:rPr>
          <w:sz w:val="20"/>
          <w:szCs w:val="20"/>
          <w:lang w:val="sr-Latn-RS"/>
        </w:rPr>
        <w:t>I</w:t>
      </w:r>
      <w:r w:rsidR="001F2B30" w:rsidRPr="00A91EE9">
        <w:rPr>
          <w:sz w:val="20"/>
          <w:szCs w:val="20"/>
          <w:lang w:val="sr-Latn-RS"/>
        </w:rPr>
        <w:t xml:space="preserve">. </w:t>
      </w:r>
      <w:r w:rsidRPr="00A91EE9">
        <w:rPr>
          <w:sz w:val="20"/>
          <w:szCs w:val="20"/>
          <w:lang w:val="sr-Latn-RS"/>
        </w:rPr>
        <w:t>Kvalitet</w:t>
      </w:r>
      <w:r w:rsidR="001F2B30" w:rsidRPr="00A91EE9">
        <w:rPr>
          <w:sz w:val="20"/>
          <w:szCs w:val="20"/>
          <w:lang w:val="sr-Latn-RS"/>
        </w:rPr>
        <w:t xml:space="preserve"> </w:t>
      </w:r>
      <w:r w:rsidRPr="00A91EE9">
        <w:rPr>
          <w:sz w:val="20"/>
          <w:szCs w:val="20"/>
          <w:lang w:val="sr-Latn-RS"/>
        </w:rPr>
        <w:t>života</w:t>
      </w:r>
      <w:r w:rsidR="001F2B30" w:rsidRPr="00A91EE9">
        <w:rPr>
          <w:sz w:val="20"/>
          <w:szCs w:val="20"/>
          <w:lang w:val="sr-Latn-RS"/>
        </w:rPr>
        <w:t xml:space="preserve"> </w:t>
      </w:r>
      <w:r w:rsidRPr="00A91EE9">
        <w:rPr>
          <w:sz w:val="20"/>
          <w:szCs w:val="20"/>
          <w:lang w:val="sr-Latn-RS"/>
        </w:rPr>
        <w:t>i</w:t>
      </w:r>
      <w:r w:rsidR="001F2B30" w:rsidRPr="00A91EE9">
        <w:rPr>
          <w:sz w:val="20"/>
          <w:szCs w:val="20"/>
          <w:lang w:val="sr-Latn-RS"/>
        </w:rPr>
        <w:t xml:space="preserve"> </w:t>
      </w:r>
      <w:r w:rsidRPr="00A91EE9">
        <w:rPr>
          <w:sz w:val="20"/>
          <w:szCs w:val="20"/>
          <w:lang w:val="sr-Latn-RS"/>
        </w:rPr>
        <w:t>enteralna</w:t>
      </w:r>
      <w:r w:rsidR="001F2B30" w:rsidRPr="00A91EE9">
        <w:rPr>
          <w:sz w:val="20"/>
          <w:szCs w:val="20"/>
          <w:lang w:val="sr-Latn-RS"/>
        </w:rPr>
        <w:t xml:space="preserve"> </w:t>
      </w:r>
      <w:r w:rsidRPr="00A91EE9">
        <w:rPr>
          <w:sz w:val="20"/>
          <w:szCs w:val="20"/>
          <w:lang w:val="sr-Latn-RS"/>
        </w:rPr>
        <w:t>nutricija</w:t>
      </w:r>
      <w:r w:rsidR="001F2B30" w:rsidRPr="00A91EE9">
        <w:rPr>
          <w:sz w:val="20"/>
          <w:szCs w:val="20"/>
          <w:lang w:val="sr-Latn-RS"/>
        </w:rPr>
        <w:t>. SJAIT 2013;35(5-6):281-288.</w:t>
      </w:r>
    </w:p>
    <w:p w14:paraId="0DB5C828" w14:textId="0D04FF8A" w:rsidR="001F2B30" w:rsidRPr="00A91EE9" w:rsidRDefault="00AF1EEA" w:rsidP="00D51229">
      <w:pPr>
        <w:numPr>
          <w:ilvl w:val="0"/>
          <w:numId w:val="35"/>
        </w:numPr>
        <w:ind w:left="-90"/>
        <w:jc w:val="both"/>
        <w:rPr>
          <w:sz w:val="20"/>
          <w:szCs w:val="20"/>
          <w:lang w:val="sr-Latn-RS"/>
        </w:rPr>
      </w:pPr>
      <w:r w:rsidRPr="00A91EE9">
        <w:rPr>
          <w:b/>
          <w:sz w:val="20"/>
          <w:szCs w:val="20"/>
          <w:lang w:val="sr-Latn-RS"/>
        </w:rPr>
        <w:t>Ivošević</w:t>
      </w:r>
      <w:r w:rsidR="001F2B30" w:rsidRPr="00A91EE9">
        <w:rPr>
          <w:b/>
          <w:sz w:val="20"/>
          <w:szCs w:val="20"/>
          <w:lang w:val="sr-Latn-RS"/>
        </w:rPr>
        <w:t xml:space="preserve"> </w:t>
      </w:r>
      <w:r w:rsidRPr="00A91EE9">
        <w:rPr>
          <w:b/>
          <w:sz w:val="20"/>
          <w:szCs w:val="20"/>
          <w:lang w:val="sr-Latn-RS"/>
        </w:rPr>
        <w:t>T</w:t>
      </w:r>
      <w:r w:rsidR="001F2B30" w:rsidRPr="00A91EE9">
        <w:rPr>
          <w:b/>
          <w:sz w:val="20"/>
          <w:szCs w:val="20"/>
          <w:lang w:val="sr-Latn-RS"/>
        </w:rPr>
        <w:t xml:space="preserve">, </w:t>
      </w:r>
      <w:r w:rsidRPr="00A91EE9">
        <w:rPr>
          <w:bCs/>
          <w:sz w:val="20"/>
          <w:szCs w:val="20"/>
          <w:lang w:val="sr-Latn-RS"/>
        </w:rPr>
        <w:t>Ivanović</w:t>
      </w:r>
      <w:r w:rsidR="001F2B30" w:rsidRPr="00A91EE9">
        <w:rPr>
          <w:bCs/>
          <w:sz w:val="20"/>
          <w:szCs w:val="20"/>
          <w:lang w:val="sr-Latn-RS"/>
        </w:rPr>
        <w:t xml:space="preserve"> </w:t>
      </w:r>
      <w:r w:rsidRPr="00A91EE9">
        <w:rPr>
          <w:bCs/>
          <w:sz w:val="20"/>
          <w:szCs w:val="20"/>
          <w:lang w:val="sr-Latn-RS"/>
        </w:rPr>
        <w:t>B</w:t>
      </w:r>
      <w:r w:rsidR="001F2B30" w:rsidRPr="00A91EE9">
        <w:rPr>
          <w:bCs/>
          <w:sz w:val="20"/>
          <w:szCs w:val="20"/>
          <w:lang w:val="sr-Latn-RS"/>
        </w:rPr>
        <w:t xml:space="preserve">, </w:t>
      </w:r>
      <w:r w:rsidRPr="00A91EE9">
        <w:rPr>
          <w:bCs/>
          <w:sz w:val="20"/>
          <w:szCs w:val="20"/>
          <w:lang w:val="sr-Latn-RS"/>
        </w:rPr>
        <w:t>Matić</w:t>
      </w:r>
      <w:r w:rsidR="001F2B30" w:rsidRPr="00A91EE9">
        <w:rPr>
          <w:bCs/>
          <w:sz w:val="20"/>
          <w:szCs w:val="20"/>
          <w:lang w:val="sr-Latn-RS"/>
        </w:rPr>
        <w:t xml:space="preserve"> </w:t>
      </w:r>
      <w:r w:rsidRPr="00A91EE9">
        <w:rPr>
          <w:bCs/>
          <w:sz w:val="20"/>
          <w:szCs w:val="20"/>
          <w:lang w:val="sr-Latn-RS"/>
        </w:rPr>
        <w:t>D</w:t>
      </w:r>
      <w:r w:rsidR="001F2B30" w:rsidRPr="00A91EE9">
        <w:rPr>
          <w:bCs/>
          <w:sz w:val="20"/>
          <w:szCs w:val="20"/>
          <w:lang w:val="sr-Latn-RS"/>
        </w:rPr>
        <w:t xml:space="preserve">, </w:t>
      </w:r>
      <w:r w:rsidRPr="00A91EE9">
        <w:rPr>
          <w:bCs/>
          <w:sz w:val="20"/>
          <w:szCs w:val="20"/>
          <w:lang w:val="sr-Latn-RS"/>
        </w:rPr>
        <w:t>Matić</w:t>
      </w:r>
      <w:r w:rsidR="001F2B30" w:rsidRPr="00A91EE9">
        <w:rPr>
          <w:bCs/>
          <w:sz w:val="20"/>
          <w:szCs w:val="20"/>
          <w:lang w:val="sr-Latn-RS"/>
        </w:rPr>
        <w:t xml:space="preserve"> </w:t>
      </w:r>
      <w:r w:rsidRPr="00A91EE9">
        <w:rPr>
          <w:bCs/>
          <w:sz w:val="20"/>
          <w:szCs w:val="20"/>
          <w:lang w:val="sr-Latn-RS"/>
        </w:rPr>
        <w:t>M</w:t>
      </w:r>
      <w:r w:rsidR="001F2B30" w:rsidRPr="00A91EE9">
        <w:rPr>
          <w:bCs/>
          <w:sz w:val="20"/>
          <w:szCs w:val="20"/>
          <w:lang w:val="sr-Latn-RS"/>
        </w:rPr>
        <w:t xml:space="preserve">, </w:t>
      </w:r>
      <w:r w:rsidRPr="00A91EE9">
        <w:rPr>
          <w:bCs/>
          <w:sz w:val="20"/>
          <w:szCs w:val="20"/>
          <w:lang w:val="sr-Latn-RS"/>
        </w:rPr>
        <w:t>Marković</w:t>
      </w:r>
      <w:r w:rsidR="001F2B30" w:rsidRPr="00A91EE9">
        <w:rPr>
          <w:bCs/>
          <w:sz w:val="20"/>
          <w:szCs w:val="20"/>
          <w:lang w:val="sr-Latn-RS"/>
        </w:rPr>
        <w:t xml:space="preserve"> </w:t>
      </w:r>
      <w:r w:rsidRPr="00A91EE9">
        <w:rPr>
          <w:bCs/>
          <w:sz w:val="20"/>
          <w:szCs w:val="20"/>
          <w:lang w:val="sr-Latn-RS"/>
        </w:rPr>
        <w:t>D</w:t>
      </w:r>
      <w:r w:rsidR="001F2B30" w:rsidRPr="00A91EE9">
        <w:rPr>
          <w:bCs/>
          <w:sz w:val="20"/>
          <w:szCs w:val="20"/>
          <w:lang w:val="sr-Latn-RS"/>
        </w:rPr>
        <w:t xml:space="preserve">, </w:t>
      </w:r>
      <w:r w:rsidRPr="00A91EE9">
        <w:rPr>
          <w:bCs/>
          <w:sz w:val="20"/>
          <w:szCs w:val="20"/>
          <w:lang w:val="sr-Latn-RS"/>
        </w:rPr>
        <w:t>Matić</w:t>
      </w:r>
      <w:r w:rsidR="001F2B30" w:rsidRPr="00A91EE9">
        <w:rPr>
          <w:bCs/>
          <w:sz w:val="20"/>
          <w:szCs w:val="20"/>
          <w:lang w:val="sr-Latn-RS"/>
        </w:rPr>
        <w:t xml:space="preserve"> </w:t>
      </w:r>
      <w:r w:rsidRPr="00A91EE9">
        <w:rPr>
          <w:bCs/>
          <w:sz w:val="20"/>
          <w:szCs w:val="20"/>
          <w:lang w:val="sr-Latn-RS"/>
        </w:rPr>
        <w:t>M</w:t>
      </w:r>
      <w:r w:rsidR="001F2B30" w:rsidRPr="00A91EE9">
        <w:rPr>
          <w:bCs/>
          <w:sz w:val="20"/>
          <w:szCs w:val="20"/>
          <w:lang w:val="sr-Latn-RS"/>
        </w:rPr>
        <w:t xml:space="preserve">. </w:t>
      </w:r>
      <w:r w:rsidRPr="00A91EE9">
        <w:rPr>
          <w:bCs/>
          <w:sz w:val="20"/>
          <w:szCs w:val="20"/>
          <w:lang w:val="sr-Latn-RS"/>
        </w:rPr>
        <w:t>Značaj</w:t>
      </w:r>
      <w:r w:rsidR="001F2B30" w:rsidRPr="00A91EE9">
        <w:rPr>
          <w:bCs/>
          <w:sz w:val="20"/>
          <w:szCs w:val="20"/>
          <w:lang w:val="sr-Latn-RS"/>
        </w:rPr>
        <w:t xml:space="preserve"> </w:t>
      </w:r>
      <w:r w:rsidRPr="00A91EE9">
        <w:rPr>
          <w:bCs/>
          <w:sz w:val="20"/>
          <w:szCs w:val="20"/>
          <w:lang w:val="sr-Latn-RS"/>
        </w:rPr>
        <w:t>rezolucije</w:t>
      </w:r>
      <w:r w:rsidR="001F2B30" w:rsidRPr="00A91EE9">
        <w:rPr>
          <w:bCs/>
          <w:sz w:val="20"/>
          <w:szCs w:val="20"/>
          <w:lang w:val="sr-Latn-RS"/>
        </w:rPr>
        <w:t xml:space="preserve"> </w:t>
      </w:r>
      <w:r w:rsidRPr="00A91EE9">
        <w:rPr>
          <w:bCs/>
          <w:sz w:val="20"/>
          <w:szCs w:val="20"/>
          <w:lang w:val="sr-Latn-RS"/>
        </w:rPr>
        <w:t>ST</w:t>
      </w:r>
      <w:r w:rsidR="001F2B30" w:rsidRPr="00A91EE9">
        <w:rPr>
          <w:bCs/>
          <w:sz w:val="20"/>
          <w:szCs w:val="20"/>
          <w:lang w:val="sr-Latn-RS"/>
        </w:rPr>
        <w:t xml:space="preserve"> </w:t>
      </w:r>
      <w:r w:rsidRPr="00A91EE9">
        <w:rPr>
          <w:bCs/>
          <w:sz w:val="20"/>
          <w:szCs w:val="20"/>
          <w:lang w:val="sr-Latn-RS"/>
        </w:rPr>
        <w:t>segmenta</w:t>
      </w:r>
      <w:r w:rsidR="001F2B30" w:rsidRPr="00A91EE9">
        <w:rPr>
          <w:bCs/>
          <w:sz w:val="20"/>
          <w:szCs w:val="20"/>
          <w:lang w:val="sr-Latn-RS"/>
        </w:rPr>
        <w:t xml:space="preserve"> </w:t>
      </w:r>
      <w:r w:rsidRPr="00A91EE9">
        <w:rPr>
          <w:bCs/>
          <w:sz w:val="20"/>
          <w:szCs w:val="20"/>
          <w:lang w:val="sr-Latn-RS"/>
        </w:rPr>
        <w:t>kod</w:t>
      </w:r>
      <w:r w:rsidR="001F2B30" w:rsidRPr="00A91EE9">
        <w:rPr>
          <w:bCs/>
          <w:sz w:val="20"/>
          <w:szCs w:val="20"/>
          <w:lang w:val="sr-Latn-RS"/>
        </w:rPr>
        <w:t xml:space="preserve"> </w:t>
      </w:r>
      <w:r w:rsidRPr="00A91EE9">
        <w:rPr>
          <w:bCs/>
          <w:sz w:val="20"/>
          <w:szCs w:val="20"/>
          <w:lang w:val="sr-Latn-RS"/>
        </w:rPr>
        <w:t>pacijenata</w:t>
      </w:r>
      <w:r w:rsidR="001F2B30" w:rsidRPr="00A91EE9">
        <w:rPr>
          <w:bCs/>
          <w:sz w:val="20"/>
          <w:szCs w:val="20"/>
          <w:lang w:val="sr-Latn-RS"/>
        </w:rPr>
        <w:t xml:space="preserve"> </w:t>
      </w:r>
      <w:r w:rsidRPr="00A91EE9">
        <w:rPr>
          <w:bCs/>
          <w:sz w:val="20"/>
          <w:szCs w:val="20"/>
          <w:lang w:val="sr-Latn-RS"/>
        </w:rPr>
        <w:t>sa</w:t>
      </w:r>
      <w:r w:rsidR="001F2B30" w:rsidRPr="00A91EE9">
        <w:rPr>
          <w:bCs/>
          <w:sz w:val="20"/>
          <w:szCs w:val="20"/>
          <w:lang w:val="sr-Latn-RS"/>
        </w:rPr>
        <w:t xml:space="preserve"> </w:t>
      </w:r>
      <w:r w:rsidRPr="00A91EE9">
        <w:rPr>
          <w:bCs/>
          <w:sz w:val="20"/>
          <w:szCs w:val="20"/>
          <w:lang w:val="sr-Latn-RS"/>
        </w:rPr>
        <w:t>akutnim</w:t>
      </w:r>
      <w:r w:rsidR="001F2B30" w:rsidRPr="00A91EE9">
        <w:rPr>
          <w:bCs/>
          <w:sz w:val="20"/>
          <w:szCs w:val="20"/>
          <w:lang w:val="sr-Latn-RS"/>
        </w:rPr>
        <w:t xml:space="preserve"> </w:t>
      </w:r>
      <w:r w:rsidRPr="00A91EE9">
        <w:rPr>
          <w:bCs/>
          <w:sz w:val="20"/>
          <w:szCs w:val="20"/>
          <w:lang w:val="sr-Latn-RS"/>
        </w:rPr>
        <w:t>infarktom</w:t>
      </w:r>
      <w:r w:rsidR="001F2B30" w:rsidRPr="00A91EE9">
        <w:rPr>
          <w:bCs/>
          <w:sz w:val="20"/>
          <w:szCs w:val="20"/>
          <w:lang w:val="sr-Latn-RS"/>
        </w:rPr>
        <w:t xml:space="preserve"> </w:t>
      </w:r>
      <w:r w:rsidRPr="00A91EE9">
        <w:rPr>
          <w:bCs/>
          <w:sz w:val="20"/>
          <w:szCs w:val="20"/>
          <w:lang w:val="sr-Latn-RS"/>
        </w:rPr>
        <w:t>miokarda</w:t>
      </w:r>
      <w:r w:rsidR="001F2B30" w:rsidRPr="00A91EE9">
        <w:rPr>
          <w:bCs/>
          <w:sz w:val="20"/>
          <w:szCs w:val="20"/>
          <w:lang w:val="sr-Latn-RS"/>
        </w:rPr>
        <w:t xml:space="preserve"> </w:t>
      </w:r>
      <w:r w:rsidRPr="00A91EE9">
        <w:rPr>
          <w:bCs/>
          <w:sz w:val="20"/>
          <w:szCs w:val="20"/>
          <w:lang w:val="sr-Latn-RS"/>
        </w:rPr>
        <w:t>lečenih</w:t>
      </w:r>
      <w:r w:rsidR="001F2B30" w:rsidRPr="00A91EE9">
        <w:rPr>
          <w:bCs/>
          <w:sz w:val="20"/>
          <w:szCs w:val="20"/>
          <w:lang w:val="sr-Latn-RS"/>
        </w:rPr>
        <w:t xml:space="preserve"> </w:t>
      </w:r>
      <w:r w:rsidRPr="00A91EE9">
        <w:rPr>
          <w:bCs/>
          <w:sz w:val="20"/>
          <w:szCs w:val="20"/>
          <w:lang w:val="sr-Latn-RS"/>
        </w:rPr>
        <w:t>reperfuzionom</w:t>
      </w:r>
      <w:r w:rsidR="001F2B30" w:rsidRPr="00A91EE9">
        <w:rPr>
          <w:bCs/>
          <w:sz w:val="20"/>
          <w:szCs w:val="20"/>
          <w:lang w:val="sr-Latn-RS"/>
        </w:rPr>
        <w:t xml:space="preserve"> </w:t>
      </w:r>
      <w:r w:rsidRPr="00A91EE9">
        <w:rPr>
          <w:bCs/>
          <w:sz w:val="20"/>
          <w:szCs w:val="20"/>
          <w:lang w:val="sr-Latn-RS"/>
        </w:rPr>
        <w:t>terapijom</w:t>
      </w:r>
      <w:r w:rsidR="001F2B30" w:rsidRPr="00A91EE9">
        <w:rPr>
          <w:sz w:val="20"/>
          <w:szCs w:val="20"/>
          <w:lang w:val="sr-Latn-RS"/>
        </w:rPr>
        <w:t>. SJAIT 2013;35(5-6):249-256.</w:t>
      </w:r>
    </w:p>
    <w:p w14:paraId="11CC5118" w14:textId="01E6171D" w:rsidR="001F2B30" w:rsidRPr="00A91EE9" w:rsidRDefault="00AF1EEA" w:rsidP="00D51229">
      <w:pPr>
        <w:numPr>
          <w:ilvl w:val="0"/>
          <w:numId w:val="35"/>
        </w:numPr>
        <w:ind w:left="-90"/>
        <w:jc w:val="both"/>
        <w:rPr>
          <w:sz w:val="20"/>
          <w:szCs w:val="20"/>
          <w:lang w:val="sr-Latn-RS"/>
        </w:rPr>
      </w:pPr>
      <w:r w:rsidRPr="00A91EE9">
        <w:rPr>
          <w:sz w:val="20"/>
          <w:szCs w:val="20"/>
          <w:lang w:val="sr-Latn-RS"/>
        </w:rPr>
        <w:t>Palibrk</w:t>
      </w:r>
      <w:r w:rsidR="001F2B30" w:rsidRPr="00A91EE9">
        <w:rPr>
          <w:sz w:val="20"/>
          <w:szCs w:val="20"/>
          <w:lang w:val="sr-Latn-RS"/>
        </w:rPr>
        <w:t xml:space="preserve"> </w:t>
      </w:r>
      <w:r w:rsidRPr="00A91EE9">
        <w:rPr>
          <w:sz w:val="20"/>
          <w:szCs w:val="20"/>
          <w:lang w:val="sr-Latn-RS"/>
        </w:rPr>
        <w:t>I</w:t>
      </w:r>
      <w:r w:rsidR="001F2B30" w:rsidRPr="00A91EE9">
        <w:rPr>
          <w:sz w:val="20"/>
          <w:szCs w:val="20"/>
          <w:lang w:val="sr-Latn-RS"/>
        </w:rPr>
        <w:t xml:space="preserve">, </w:t>
      </w:r>
      <w:r w:rsidRPr="00A91EE9">
        <w:rPr>
          <w:sz w:val="20"/>
          <w:szCs w:val="20"/>
          <w:lang w:val="sr-Latn-RS"/>
        </w:rPr>
        <w:t>Pantić</w:t>
      </w:r>
      <w:r w:rsidR="001F2B30" w:rsidRPr="00A91EE9">
        <w:rPr>
          <w:sz w:val="20"/>
          <w:szCs w:val="20"/>
          <w:lang w:val="sr-Latn-RS"/>
        </w:rPr>
        <w:t xml:space="preserve"> </w:t>
      </w:r>
      <w:r w:rsidRPr="00A91EE9">
        <w:rPr>
          <w:sz w:val="20"/>
          <w:szCs w:val="20"/>
          <w:lang w:val="sr-Latn-RS"/>
        </w:rPr>
        <w:t>Palibrk</w:t>
      </w:r>
      <w:r w:rsidR="001F2B30" w:rsidRPr="00A91EE9">
        <w:rPr>
          <w:sz w:val="20"/>
          <w:szCs w:val="20"/>
          <w:lang w:val="sr-Latn-RS"/>
        </w:rPr>
        <w:t xml:space="preserve"> </w:t>
      </w:r>
      <w:r w:rsidRPr="00A91EE9">
        <w:rPr>
          <w:sz w:val="20"/>
          <w:szCs w:val="20"/>
          <w:lang w:val="sr-Latn-RS"/>
        </w:rPr>
        <w:t>V</w:t>
      </w:r>
      <w:r w:rsidR="001F2B30" w:rsidRPr="00A91EE9">
        <w:rPr>
          <w:sz w:val="20"/>
          <w:szCs w:val="20"/>
          <w:lang w:val="sr-Latn-RS"/>
        </w:rPr>
        <w:t xml:space="preserve">, </w:t>
      </w:r>
      <w:r w:rsidRPr="00A91EE9">
        <w:rPr>
          <w:sz w:val="20"/>
          <w:szCs w:val="20"/>
          <w:lang w:val="sr-Latn-RS"/>
        </w:rPr>
        <w:t>Đukanović</w:t>
      </w:r>
      <w:r w:rsidR="001F2B30" w:rsidRPr="00A91EE9">
        <w:rPr>
          <w:sz w:val="20"/>
          <w:szCs w:val="20"/>
          <w:lang w:val="sr-Latn-RS"/>
        </w:rPr>
        <w:t xml:space="preserve"> </w:t>
      </w:r>
      <w:r w:rsidRPr="00A91EE9">
        <w:rPr>
          <w:sz w:val="20"/>
          <w:szCs w:val="20"/>
          <w:lang w:val="sr-Latn-RS"/>
        </w:rPr>
        <w:t>M</w:t>
      </w:r>
      <w:r w:rsidR="001F2B30" w:rsidRPr="00A91EE9">
        <w:rPr>
          <w:sz w:val="20"/>
          <w:szCs w:val="20"/>
          <w:lang w:val="sr-Latn-RS"/>
        </w:rPr>
        <w:t>, </w:t>
      </w: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sz w:val="20"/>
          <w:szCs w:val="20"/>
          <w:lang w:val="sr-Latn-RS"/>
        </w:rPr>
        <w:t xml:space="preserve">, </w:t>
      </w:r>
      <w:r w:rsidRPr="00A91EE9">
        <w:rPr>
          <w:sz w:val="20"/>
          <w:szCs w:val="20"/>
          <w:lang w:val="sr-Latn-RS"/>
        </w:rPr>
        <w:t>Đurašić</w:t>
      </w:r>
      <w:r w:rsidR="001F2B30" w:rsidRPr="00A91EE9">
        <w:rPr>
          <w:sz w:val="20"/>
          <w:szCs w:val="20"/>
          <w:lang w:val="sr-Latn-RS"/>
        </w:rPr>
        <w:t xml:space="preserve"> </w:t>
      </w:r>
      <w:r w:rsidRPr="00A91EE9">
        <w:rPr>
          <w:sz w:val="20"/>
          <w:szCs w:val="20"/>
          <w:lang w:val="sr-Latn-RS"/>
        </w:rPr>
        <w:t>Lj</w:t>
      </w:r>
      <w:r w:rsidR="001F2B30" w:rsidRPr="00A91EE9">
        <w:rPr>
          <w:sz w:val="20"/>
          <w:szCs w:val="20"/>
          <w:lang w:val="sr-Latn-RS"/>
        </w:rPr>
        <w:t xml:space="preserve">, </w:t>
      </w:r>
      <w:r w:rsidRPr="00A91EE9">
        <w:rPr>
          <w:sz w:val="20"/>
          <w:szCs w:val="20"/>
          <w:lang w:val="sr-Latn-RS"/>
        </w:rPr>
        <w:t>Lađević</w:t>
      </w:r>
      <w:r w:rsidR="001F2B30" w:rsidRPr="00A91EE9">
        <w:rPr>
          <w:sz w:val="20"/>
          <w:szCs w:val="20"/>
          <w:lang w:val="sr-Latn-RS"/>
        </w:rPr>
        <w:t xml:space="preserve"> </w:t>
      </w:r>
      <w:r w:rsidRPr="00A91EE9">
        <w:rPr>
          <w:sz w:val="20"/>
          <w:szCs w:val="20"/>
          <w:lang w:val="sr-Latn-RS"/>
        </w:rPr>
        <w:t>N</w:t>
      </w:r>
      <w:r w:rsidR="001F2B30" w:rsidRPr="00A91EE9">
        <w:rPr>
          <w:sz w:val="20"/>
          <w:szCs w:val="20"/>
          <w:lang w:val="sr-Latn-RS"/>
        </w:rPr>
        <w:t>. </w:t>
      </w:r>
      <w:r w:rsidRPr="00A91EE9">
        <w:rPr>
          <w:sz w:val="20"/>
          <w:szCs w:val="20"/>
          <w:lang w:val="sr-Latn-RS"/>
        </w:rPr>
        <w:t>Nutritivna</w:t>
      </w:r>
      <w:r w:rsidR="001F2B30" w:rsidRPr="00A91EE9">
        <w:rPr>
          <w:sz w:val="20"/>
          <w:szCs w:val="20"/>
          <w:lang w:val="sr-Latn-RS"/>
        </w:rPr>
        <w:t xml:space="preserve"> </w:t>
      </w:r>
      <w:r w:rsidRPr="00A91EE9">
        <w:rPr>
          <w:sz w:val="20"/>
          <w:szCs w:val="20"/>
          <w:lang w:val="sr-Latn-RS"/>
        </w:rPr>
        <w:t>potpora</w:t>
      </w:r>
      <w:r w:rsidR="001F2B30" w:rsidRPr="00A91EE9">
        <w:rPr>
          <w:sz w:val="20"/>
          <w:szCs w:val="20"/>
          <w:lang w:val="sr-Latn-RS"/>
        </w:rPr>
        <w:t xml:space="preserve"> </w:t>
      </w:r>
      <w:r w:rsidRPr="00A91EE9">
        <w:rPr>
          <w:sz w:val="20"/>
          <w:szCs w:val="20"/>
          <w:lang w:val="sr-Latn-RS"/>
        </w:rPr>
        <w:t>u</w:t>
      </w:r>
      <w:r w:rsidR="001F2B30" w:rsidRPr="00A91EE9">
        <w:rPr>
          <w:sz w:val="20"/>
          <w:szCs w:val="20"/>
          <w:lang w:val="sr-Latn-RS"/>
        </w:rPr>
        <w:t xml:space="preserve"> </w:t>
      </w:r>
      <w:r w:rsidRPr="00A91EE9">
        <w:rPr>
          <w:sz w:val="20"/>
          <w:szCs w:val="20"/>
          <w:lang w:val="sr-Latn-RS"/>
        </w:rPr>
        <w:t>jedinici</w:t>
      </w:r>
      <w:r w:rsidR="001F2B30" w:rsidRPr="00A91EE9">
        <w:rPr>
          <w:sz w:val="20"/>
          <w:szCs w:val="20"/>
          <w:lang w:val="sr-Latn-RS"/>
        </w:rPr>
        <w:t xml:space="preserve"> </w:t>
      </w:r>
      <w:r w:rsidRPr="00A91EE9">
        <w:rPr>
          <w:sz w:val="20"/>
          <w:szCs w:val="20"/>
          <w:lang w:val="sr-Latn-RS"/>
        </w:rPr>
        <w:t>intenzivnog</w:t>
      </w:r>
      <w:r w:rsidR="001F2B30" w:rsidRPr="00A91EE9">
        <w:rPr>
          <w:sz w:val="20"/>
          <w:szCs w:val="20"/>
          <w:lang w:val="sr-Latn-RS"/>
        </w:rPr>
        <w:t xml:space="preserve"> </w:t>
      </w:r>
      <w:r w:rsidRPr="00A91EE9">
        <w:rPr>
          <w:sz w:val="20"/>
          <w:szCs w:val="20"/>
          <w:lang w:val="sr-Latn-RS"/>
        </w:rPr>
        <w:t>lečenja</w:t>
      </w:r>
      <w:r w:rsidR="001F2B30" w:rsidRPr="00A91EE9">
        <w:rPr>
          <w:sz w:val="20"/>
          <w:szCs w:val="20"/>
          <w:lang w:val="sr-Latn-RS"/>
        </w:rPr>
        <w:t>. SJAIT 2013;35(3-4):141-151.</w:t>
      </w:r>
    </w:p>
    <w:p w14:paraId="664FBFC9" w14:textId="6AF43576" w:rsidR="001F2B30" w:rsidRPr="00A91EE9" w:rsidRDefault="00AF1EEA" w:rsidP="00D51229">
      <w:pPr>
        <w:numPr>
          <w:ilvl w:val="0"/>
          <w:numId w:val="35"/>
        </w:numPr>
        <w:ind w:left="-90"/>
        <w:jc w:val="both"/>
        <w:rPr>
          <w:sz w:val="20"/>
          <w:szCs w:val="20"/>
          <w:lang w:val="sr-Latn-RS"/>
        </w:rPr>
      </w:pPr>
      <w:r w:rsidRPr="00A91EE9">
        <w:rPr>
          <w:sz w:val="20"/>
          <w:szCs w:val="20"/>
          <w:lang w:val="sr-Latn-RS"/>
        </w:rPr>
        <w:t>Unić</w:t>
      </w:r>
      <w:r w:rsidR="001F2B30" w:rsidRPr="00A91EE9">
        <w:rPr>
          <w:sz w:val="20"/>
          <w:szCs w:val="20"/>
          <w:lang w:val="sr-Latn-RS"/>
        </w:rPr>
        <w:t>-</w:t>
      </w:r>
      <w:r w:rsidRPr="00A91EE9">
        <w:rPr>
          <w:sz w:val="20"/>
          <w:szCs w:val="20"/>
          <w:lang w:val="sr-Latn-RS"/>
        </w:rPr>
        <w:t>Stojanović</w:t>
      </w:r>
      <w:r w:rsidR="001F2B30" w:rsidRPr="00A91EE9">
        <w:rPr>
          <w:sz w:val="20"/>
          <w:szCs w:val="20"/>
          <w:lang w:val="sr-Latn-RS"/>
        </w:rPr>
        <w:t xml:space="preserve"> </w:t>
      </w:r>
      <w:r w:rsidRPr="00A91EE9">
        <w:rPr>
          <w:sz w:val="20"/>
          <w:szCs w:val="20"/>
          <w:lang w:val="sr-Latn-RS"/>
        </w:rPr>
        <w:t>D</w:t>
      </w:r>
      <w:r w:rsidR="001F2B30" w:rsidRPr="00A91EE9">
        <w:rPr>
          <w:sz w:val="20"/>
          <w:szCs w:val="20"/>
          <w:lang w:val="sr-Latn-RS"/>
        </w:rPr>
        <w:t xml:space="preserve">, </w:t>
      </w:r>
      <w:r w:rsidRPr="00A91EE9">
        <w:rPr>
          <w:sz w:val="20"/>
          <w:szCs w:val="20"/>
          <w:lang w:val="sr-Latn-RS"/>
        </w:rPr>
        <w:t>Jović</w:t>
      </w:r>
      <w:r w:rsidR="001F2B30" w:rsidRPr="00A91EE9">
        <w:rPr>
          <w:sz w:val="20"/>
          <w:szCs w:val="20"/>
          <w:lang w:val="sr-Latn-RS"/>
        </w:rPr>
        <w:t xml:space="preserve"> </w:t>
      </w:r>
      <w:r w:rsidRPr="00A91EE9">
        <w:rPr>
          <w:sz w:val="20"/>
          <w:szCs w:val="20"/>
          <w:lang w:val="sr-Latn-RS"/>
        </w:rPr>
        <w:t>M</w:t>
      </w:r>
      <w:r w:rsidR="001F2B30" w:rsidRPr="00A91EE9">
        <w:rPr>
          <w:sz w:val="20"/>
          <w:szCs w:val="20"/>
          <w:lang w:val="sr-Latn-RS"/>
        </w:rPr>
        <w:t xml:space="preserve">, </w:t>
      </w:r>
      <w:r w:rsidRPr="00A91EE9">
        <w:rPr>
          <w:sz w:val="20"/>
          <w:szCs w:val="20"/>
          <w:lang w:val="sr-Latn-RS"/>
        </w:rPr>
        <w:t>Tanasković</w:t>
      </w:r>
      <w:r w:rsidR="001F2B30" w:rsidRPr="00A91EE9">
        <w:rPr>
          <w:sz w:val="20"/>
          <w:szCs w:val="20"/>
          <w:lang w:val="sr-Latn-RS"/>
        </w:rPr>
        <w:t xml:space="preserve"> </w:t>
      </w:r>
      <w:r w:rsidRPr="00A91EE9">
        <w:rPr>
          <w:sz w:val="20"/>
          <w:szCs w:val="20"/>
          <w:lang w:val="sr-Latn-RS"/>
        </w:rPr>
        <w:t>S</w:t>
      </w:r>
      <w:r w:rsidR="001F2B30" w:rsidRPr="00A91EE9">
        <w:rPr>
          <w:sz w:val="20"/>
          <w:szCs w:val="20"/>
          <w:lang w:val="sr-Latn-RS"/>
        </w:rPr>
        <w:t xml:space="preserve">, </w:t>
      </w:r>
      <w:r w:rsidRPr="00A91EE9">
        <w:rPr>
          <w:sz w:val="20"/>
          <w:szCs w:val="20"/>
          <w:lang w:val="sr-Latn-RS"/>
        </w:rPr>
        <w:t>Sagić</w:t>
      </w:r>
      <w:r w:rsidR="001F2B30" w:rsidRPr="00A91EE9">
        <w:rPr>
          <w:sz w:val="20"/>
          <w:szCs w:val="20"/>
          <w:lang w:val="sr-Latn-RS"/>
        </w:rPr>
        <w:t xml:space="preserve"> </w:t>
      </w:r>
      <w:r w:rsidRPr="00A91EE9">
        <w:rPr>
          <w:sz w:val="20"/>
          <w:szCs w:val="20"/>
          <w:lang w:val="sr-Latn-RS"/>
        </w:rPr>
        <w:t>D</w:t>
      </w:r>
      <w:r w:rsidR="001F2B30" w:rsidRPr="00A91EE9">
        <w:rPr>
          <w:sz w:val="20"/>
          <w:szCs w:val="20"/>
          <w:lang w:val="sr-Latn-RS"/>
        </w:rPr>
        <w:t xml:space="preserve">, </w:t>
      </w:r>
      <w:r w:rsidRPr="00A91EE9">
        <w:rPr>
          <w:sz w:val="20"/>
          <w:szCs w:val="20"/>
          <w:lang w:val="sr-Latn-RS"/>
        </w:rPr>
        <w:t>Babić</w:t>
      </w:r>
      <w:r w:rsidR="001F2B30" w:rsidRPr="00A91EE9">
        <w:rPr>
          <w:sz w:val="20"/>
          <w:szCs w:val="20"/>
          <w:lang w:val="sr-Latn-RS"/>
        </w:rPr>
        <w:t xml:space="preserve"> </w:t>
      </w:r>
      <w:r w:rsidRPr="00A91EE9">
        <w:rPr>
          <w:sz w:val="20"/>
          <w:szCs w:val="20"/>
          <w:lang w:val="sr-Latn-RS"/>
        </w:rPr>
        <w:t>S</w:t>
      </w:r>
      <w:r w:rsidR="001F2B30" w:rsidRPr="00A91EE9">
        <w:rPr>
          <w:sz w:val="20"/>
          <w:szCs w:val="20"/>
          <w:lang w:val="sr-Latn-RS"/>
        </w:rPr>
        <w:t>, </w:t>
      </w: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sz w:val="20"/>
          <w:szCs w:val="20"/>
          <w:lang w:val="sr-Latn-RS"/>
        </w:rPr>
        <w:t xml:space="preserve">, </w:t>
      </w:r>
      <w:r w:rsidRPr="00A91EE9">
        <w:rPr>
          <w:sz w:val="20"/>
          <w:szCs w:val="20"/>
          <w:lang w:val="sr-Latn-RS"/>
        </w:rPr>
        <w:t>Radak</w:t>
      </w:r>
      <w:r w:rsidR="001F2B30" w:rsidRPr="00A91EE9">
        <w:rPr>
          <w:sz w:val="20"/>
          <w:szCs w:val="20"/>
          <w:lang w:val="sr-Latn-RS"/>
        </w:rPr>
        <w:t xml:space="preserve"> </w:t>
      </w:r>
      <w:r w:rsidRPr="00A91EE9">
        <w:rPr>
          <w:sz w:val="20"/>
          <w:szCs w:val="20"/>
          <w:lang w:val="sr-Latn-RS"/>
        </w:rPr>
        <w:t>Đ</w:t>
      </w:r>
      <w:r w:rsidR="001F2B30" w:rsidRPr="00A91EE9">
        <w:rPr>
          <w:sz w:val="20"/>
          <w:szCs w:val="20"/>
          <w:lang w:val="sr-Latn-RS"/>
        </w:rPr>
        <w:t xml:space="preserve">. </w:t>
      </w:r>
      <w:r w:rsidRPr="00A91EE9">
        <w:rPr>
          <w:sz w:val="20"/>
          <w:szCs w:val="20"/>
          <w:lang w:val="sr-Latn-RS"/>
        </w:rPr>
        <w:t>Hibridna</w:t>
      </w:r>
      <w:r w:rsidR="001F2B30" w:rsidRPr="00A91EE9">
        <w:rPr>
          <w:sz w:val="20"/>
          <w:szCs w:val="20"/>
          <w:lang w:val="sr-Latn-RS"/>
        </w:rPr>
        <w:t xml:space="preserve"> </w:t>
      </w:r>
      <w:r w:rsidRPr="00A91EE9">
        <w:rPr>
          <w:sz w:val="20"/>
          <w:szCs w:val="20"/>
          <w:lang w:val="sr-Latn-RS"/>
        </w:rPr>
        <w:t>vaskularna</w:t>
      </w:r>
      <w:r w:rsidR="001F2B30" w:rsidRPr="00A91EE9">
        <w:rPr>
          <w:sz w:val="20"/>
          <w:szCs w:val="20"/>
          <w:lang w:val="sr-Latn-RS"/>
        </w:rPr>
        <w:t xml:space="preserve"> </w:t>
      </w:r>
      <w:r w:rsidRPr="00A91EE9">
        <w:rPr>
          <w:sz w:val="20"/>
          <w:szCs w:val="20"/>
          <w:lang w:val="sr-Latn-RS"/>
        </w:rPr>
        <w:t>hirurška</w:t>
      </w:r>
      <w:r w:rsidR="001F2B30" w:rsidRPr="00A91EE9">
        <w:rPr>
          <w:sz w:val="20"/>
          <w:szCs w:val="20"/>
          <w:lang w:val="sr-Latn-RS"/>
        </w:rPr>
        <w:t xml:space="preserve"> </w:t>
      </w:r>
      <w:r w:rsidRPr="00A91EE9">
        <w:rPr>
          <w:sz w:val="20"/>
          <w:szCs w:val="20"/>
          <w:lang w:val="sr-Latn-RS"/>
        </w:rPr>
        <w:t>procedura</w:t>
      </w:r>
      <w:r w:rsidR="001F2B30" w:rsidRPr="00A91EE9">
        <w:rPr>
          <w:sz w:val="20"/>
          <w:szCs w:val="20"/>
          <w:lang w:val="sr-Latn-RS"/>
        </w:rPr>
        <w:t xml:space="preserve">: </w:t>
      </w:r>
      <w:r w:rsidRPr="00A91EE9">
        <w:rPr>
          <w:sz w:val="20"/>
          <w:szCs w:val="20"/>
          <w:lang w:val="sr-Latn-RS"/>
        </w:rPr>
        <w:t>tehnika</w:t>
      </w:r>
      <w:r w:rsidR="001F2B30" w:rsidRPr="00A91EE9">
        <w:rPr>
          <w:sz w:val="20"/>
          <w:szCs w:val="20"/>
          <w:lang w:val="sr-Latn-RS"/>
        </w:rPr>
        <w:t xml:space="preserve"> </w:t>
      </w:r>
      <w:r w:rsidRPr="00A91EE9">
        <w:rPr>
          <w:sz w:val="20"/>
          <w:szCs w:val="20"/>
          <w:lang w:val="sr-Latn-RS"/>
        </w:rPr>
        <w:t>i</w:t>
      </w:r>
      <w:r w:rsidR="001F2B30" w:rsidRPr="00A91EE9">
        <w:rPr>
          <w:sz w:val="20"/>
          <w:szCs w:val="20"/>
          <w:lang w:val="sr-Latn-RS"/>
        </w:rPr>
        <w:t xml:space="preserve"> </w:t>
      </w:r>
      <w:r w:rsidRPr="00A91EE9">
        <w:rPr>
          <w:sz w:val="20"/>
          <w:szCs w:val="20"/>
          <w:lang w:val="sr-Latn-RS"/>
        </w:rPr>
        <w:t>anesteziološki</w:t>
      </w:r>
      <w:r w:rsidR="001F2B30" w:rsidRPr="00A91EE9">
        <w:rPr>
          <w:sz w:val="20"/>
          <w:szCs w:val="20"/>
          <w:lang w:val="sr-Latn-RS"/>
        </w:rPr>
        <w:t xml:space="preserve"> </w:t>
      </w:r>
      <w:r w:rsidRPr="00A91EE9">
        <w:rPr>
          <w:sz w:val="20"/>
          <w:szCs w:val="20"/>
          <w:lang w:val="sr-Latn-RS"/>
        </w:rPr>
        <w:t>pristup</w:t>
      </w:r>
      <w:r w:rsidR="001F2B30" w:rsidRPr="00A91EE9">
        <w:rPr>
          <w:sz w:val="20"/>
          <w:szCs w:val="20"/>
          <w:lang w:val="sr-Latn-RS"/>
        </w:rPr>
        <w:t>-</w:t>
      </w:r>
      <w:r w:rsidRPr="00A91EE9">
        <w:rPr>
          <w:sz w:val="20"/>
          <w:szCs w:val="20"/>
          <w:lang w:val="sr-Latn-RS"/>
        </w:rPr>
        <w:t>prikaz</w:t>
      </w:r>
      <w:r w:rsidR="001F2B30" w:rsidRPr="00A91EE9">
        <w:rPr>
          <w:sz w:val="20"/>
          <w:szCs w:val="20"/>
          <w:lang w:val="sr-Latn-RS"/>
        </w:rPr>
        <w:t xml:space="preserve"> </w:t>
      </w:r>
      <w:r w:rsidRPr="00A91EE9">
        <w:rPr>
          <w:sz w:val="20"/>
          <w:szCs w:val="20"/>
          <w:lang w:val="sr-Latn-RS"/>
        </w:rPr>
        <w:t>slučaja</w:t>
      </w:r>
      <w:r w:rsidR="001F2B30" w:rsidRPr="00A91EE9">
        <w:rPr>
          <w:sz w:val="20"/>
          <w:szCs w:val="20"/>
          <w:lang w:val="sr-Latn-RS"/>
        </w:rPr>
        <w:t>. SJAIT 2012;34(1-2):127-132.</w:t>
      </w:r>
    </w:p>
    <w:p w14:paraId="1C7D7975" w14:textId="4F507F6D" w:rsidR="001F2B30" w:rsidRPr="00A91EE9" w:rsidRDefault="00AF1EEA" w:rsidP="00D51229">
      <w:pPr>
        <w:numPr>
          <w:ilvl w:val="0"/>
          <w:numId w:val="35"/>
        </w:numPr>
        <w:ind w:left="-90"/>
        <w:jc w:val="both"/>
        <w:rPr>
          <w:sz w:val="20"/>
          <w:szCs w:val="20"/>
          <w:lang w:val="sr-Latn-RS"/>
        </w:rPr>
      </w:pP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b/>
          <w:sz w:val="20"/>
          <w:szCs w:val="20"/>
          <w:lang w:val="sr-Latn-RS"/>
        </w:rPr>
        <w:t xml:space="preserve">, </w:t>
      </w:r>
      <w:r w:rsidRPr="00A91EE9">
        <w:rPr>
          <w:bCs/>
          <w:sz w:val="20"/>
          <w:szCs w:val="20"/>
          <w:lang w:val="sr-Latn-RS"/>
        </w:rPr>
        <w:t>Ivanović</w:t>
      </w:r>
      <w:r w:rsidR="001F2B30" w:rsidRPr="00A91EE9">
        <w:rPr>
          <w:bCs/>
          <w:sz w:val="20"/>
          <w:szCs w:val="20"/>
          <w:lang w:val="sr-Latn-RS"/>
        </w:rPr>
        <w:t xml:space="preserve"> </w:t>
      </w:r>
      <w:r w:rsidRPr="00A91EE9">
        <w:rPr>
          <w:bCs/>
          <w:sz w:val="20"/>
          <w:szCs w:val="20"/>
          <w:lang w:val="sr-Latn-RS"/>
        </w:rPr>
        <w:t>B</w:t>
      </w:r>
      <w:r w:rsidR="001F2B30" w:rsidRPr="00A91EE9">
        <w:rPr>
          <w:bCs/>
          <w:sz w:val="20"/>
          <w:szCs w:val="20"/>
          <w:lang w:val="sr-Latn-RS"/>
        </w:rPr>
        <w:t xml:space="preserve">, </w:t>
      </w:r>
      <w:r w:rsidRPr="00A91EE9">
        <w:rPr>
          <w:bCs/>
          <w:sz w:val="20"/>
          <w:szCs w:val="20"/>
          <w:lang w:val="sr-Latn-RS"/>
        </w:rPr>
        <w:t>Tanović</w:t>
      </w:r>
      <w:r w:rsidR="001F2B30" w:rsidRPr="00A91EE9">
        <w:rPr>
          <w:bCs/>
          <w:sz w:val="20"/>
          <w:szCs w:val="20"/>
          <w:lang w:val="sr-Latn-RS"/>
        </w:rPr>
        <w:t xml:space="preserve"> </w:t>
      </w:r>
      <w:r w:rsidRPr="00A91EE9">
        <w:rPr>
          <w:bCs/>
          <w:sz w:val="20"/>
          <w:szCs w:val="20"/>
          <w:lang w:val="sr-Latn-RS"/>
        </w:rPr>
        <w:t>B</w:t>
      </w:r>
      <w:r w:rsidR="001F2B30" w:rsidRPr="00A91EE9">
        <w:rPr>
          <w:bCs/>
          <w:sz w:val="20"/>
          <w:szCs w:val="20"/>
          <w:lang w:val="sr-Latn-RS"/>
        </w:rPr>
        <w:t xml:space="preserve">, </w:t>
      </w:r>
      <w:r w:rsidRPr="00A91EE9">
        <w:rPr>
          <w:bCs/>
          <w:sz w:val="20"/>
          <w:szCs w:val="20"/>
          <w:lang w:val="sr-Latn-RS"/>
        </w:rPr>
        <w:t>Antonijević</w:t>
      </w:r>
      <w:r w:rsidR="001F2B30" w:rsidRPr="00A91EE9">
        <w:rPr>
          <w:bCs/>
          <w:sz w:val="20"/>
          <w:szCs w:val="20"/>
          <w:lang w:val="sr-Latn-RS"/>
        </w:rPr>
        <w:t xml:space="preserve"> </w:t>
      </w:r>
      <w:r w:rsidRPr="00A91EE9">
        <w:rPr>
          <w:bCs/>
          <w:sz w:val="20"/>
          <w:szCs w:val="20"/>
          <w:lang w:val="sr-Latn-RS"/>
        </w:rPr>
        <w:t>V</w:t>
      </w:r>
      <w:r w:rsidR="001F2B30" w:rsidRPr="00A91EE9">
        <w:rPr>
          <w:bCs/>
          <w:sz w:val="20"/>
          <w:szCs w:val="20"/>
          <w:lang w:val="sr-Latn-RS"/>
        </w:rPr>
        <w:t xml:space="preserve">, </w:t>
      </w:r>
      <w:r w:rsidRPr="00A91EE9">
        <w:rPr>
          <w:bCs/>
          <w:sz w:val="20"/>
          <w:szCs w:val="20"/>
          <w:lang w:val="sr-Latn-RS"/>
        </w:rPr>
        <w:t>Palibrk</w:t>
      </w:r>
      <w:r w:rsidR="001F2B30" w:rsidRPr="00A91EE9">
        <w:rPr>
          <w:bCs/>
          <w:sz w:val="20"/>
          <w:szCs w:val="20"/>
          <w:lang w:val="sr-Latn-RS"/>
        </w:rPr>
        <w:t xml:space="preserve"> </w:t>
      </w:r>
      <w:r w:rsidRPr="00A91EE9">
        <w:rPr>
          <w:bCs/>
          <w:sz w:val="20"/>
          <w:szCs w:val="20"/>
          <w:lang w:val="sr-Latn-RS"/>
        </w:rPr>
        <w:t>I</w:t>
      </w:r>
      <w:r w:rsidR="001F2B30" w:rsidRPr="00A91EE9">
        <w:rPr>
          <w:bCs/>
          <w:sz w:val="20"/>
          <w:szCs w:val="20"/>
          <w:lang w:val="sr-Latn-RS"/>
        </w:rPr>
        <w:t xml:space="preserve">, </w:t>
      </w:r>
      <w:r w:rsidRPr="00A91EE9">
        <w:rPr>
          <w:bCs/>
          <w:sz w:val="20"/>
          <w:szCs w:val="20"/>
          <w:lang w:val="sr-Latn-RS"/>
        </w:rPr>
        <w:t>Unić</w:t>
      </w:r>
      <w:r w:rsidR="001F2B30" w:rsidRPr="00A91EE9">
        <w:rPr>
          <w:bCs/>
          <w:sz w:val="20"/>
          <w:szCs w:val="20"/>
          <w:lang w:val="sr-Latn-RS"/>
        </w:rPr>
        <w:t>-</w:t>
      </w:r>
      <w:r w:rsidRPr="00A91EE9">
        <w:rPr>
          <w:bCs/>
          <w:sz w:val="20"/>
          <w:szCs w:val="20"/>
          <w:lang w:val="sr-Latn-RS"/>
        </w:rPr>
        <w:t>Stojanović</w:t>
      </w:r>
      <w:r w:rsidR="001F2B30" w:rsidRPr="00A91EE9">
        <w:rPr>
          <w:bCs/>
          <w:sz w:val="20"/>
          <w:szCs w:val="20"/>
          <w:lang w:val="sr-Latn-RS"/>
        </w:rPr>
        <w:t xml:space="preserve"> </w:t>
      </w:r>
      <w:r w:rsidRPr="00A91EE9">
        <w:rPr>
          <w:bCs/>
          <w:sz w:val="20"/>
          <w:szCs w:val="20"/>
          <w:lang w:val="sr-Latn-RS"/>
        </w:rPr>
        <w:t>D</w:t>
      </w:r>
      <w:r w:rsidR="001F2B30" w:rsidRPr="00A91EE9">
        <w:rPr>
          <w:bCs/>
          <w:sz w:val="20"/>
          <w:szCs w:val="20"/>
          <w:lang w:val="sr-Latn-RS"/>
        </w:rPr>
        <w:t xml:space="preserve">. </w:t>
      </w:r>
      <w:r w:rsidRPr="00A91EE9">
        <w:rPr>
          <w:bCs/>
          <w:sz w:val="20"/>
          <w:szCs w:val="20"/>
          <w:lang w:val="sr-Latn-RS"/>
        </w:rPr>
        <w:t>Perioperativni</w:t>
      </w:r>
      <w:r w:rsidR="001F2B30" w:rsidRPr="00A91EE9">
        <w:rPr>
          <w:bCs/>
          <w:sz w:val="20"/>
          <w:szCs w:val="20"/>
          <w:lang w:val="sr-Latn-RS"/>
        </w:rPr>
        <w:t xml:space="preserve"> </w:t>
      </w:r>
      <w:r w:rsidRPr="00A91EE9">
        <w:rPr>
          <w:bCs/>
          <w:sz w:val="20"/>
          <w:szCs w:val="20"/>
          <w:lang w:val="sr-Latn-RS"/>
        </w:rPr>
        <w:t>infarkt</w:t>
      </w:r>
      <w:r w:rsidR="001F2B30" w:rsidRPr="00A91EE9">
        <w:rPr>
          <w:bCs/>
          <w:sz w:val="20"/>
          <w:szCs w:val="20"/>
          <w:lang w:val="sr-Latn-RS"/>
        </w:rPr>
        <w:t xml:space="preserve"> </w:t>
      </w:r>
      <w:r w:rsidRPr="00A91EE9">
        <w:rPr>
          <w:bCs/>
          <w:sz w:val="20"/>
          <w:szCs w:val="20"/>
          <w:lang w:val="sr-Latn-RS"/>
        </w:rPr>
        <w:t>miokarda</w:t>
      </w:r>
      <w:r w:rsidR="001F2B30" w:rsidRPr="00A91EE9">
        <w:rPr>
          <w:bCs/>
          <w:sz w:val="20"/>
          <w:szCs w:val="20"/>
          <w:lang w:val="sr-Latn-RS"/>
        </w:rPr>
        <w:t xml:space="preserve"> </w:t>
      </w:r>
      <w:r w:rsidRPr="00A91EE9">
        <w:rPr>
          <w:bCs/>
          <w:sz w:val="20"/>
          <w:szCs w:val="20"/>
          <w:lang w:val="sr-Latn-RS"/>
        </w:rPr>
        <w:t>u</w:t>
      </w:r>
      <w:r w:rsidR="001F2B30" w:rsidRPr="00A91EE9">
        <w:rPr>
          <w:bCs/>
          <w:sz w:val="20"/>
          <w:szCs w:val="20"/>
          <w:lang w:val="sr-Latn-RS"/>
        </w:rPr>
        <w:t xml:space="preserve"> </w:t>
      </w:r>
      <w:r w:rsidRPr="00A91EE9">
        <w:rPr>
          <w:bCs/>
          <w:sz w:val="20"/>
          <w:szCs w:val="20"/>
          <w:lang w:val="sr-Latn-RS"/>
        </w:rPr>
        <w:t>nesrčanoj</w:t>
      </w:r>
      <w:r w:rsidR="001F2B30" w:rsidRPr="00A91EE9">
        <w:rPr>
          <w:bCs/>
          <w:sz w:val="20"/>
          <w:szCs w:val="20"/>
          <w:lang w:val="sr-Latn-RS"/>
        </w:rPr>
        <w:t xml:space="preserve"> </w:t>
      </w:r>
      <w:r w:rsidRPr="00A91EE9">
        <w:rPr>
          <w:bCs/>
          <w:sz w:val="20"/>
          <w:szCs w:val="20"/>
          <w:lang w:val="sr-Latn-RS"/>
        </w:rPr>
        <w:t>hirurgiji</w:t>
      </w:r>
      <w:r w:rsidR="001F2B30" w:rsidRPr="00A91EE9">
        <w:rPr>
          <w:bCs/>
          <w:sz w:val="20"/>
          <w:szCs w:val="20"/>
          <w:lang w:val="sr-Latn-RS"/>
        </w:rPr>
        <w:t xml:space="preserve">- </w:t>
      </w:r>
      <w:r w:rsidRPr="00A91EE9">
        <w:rPr>
          <w:bCs/>
          <w:sz w:val="20"/>
          <w:szCs w:val="20"/>
          <w:lang w:val="sr-Latn-RS"/>
        </w:rPr>
        <w:t>epidemiologija</w:t>
      </w:r>
      <w:r w:rsidR="001F2B30" w:rsidRPr="00A91EE9">
        <w:rPr>
          <w:bCs/>
          <w:sz w:val="20"/>
          <w:szCs w:val="20"/>
          <w:lang w:val="sr-Latn-RS"/>
        </w:rPr>
        <w:t xml:space="preserve">, </w:t>
      </w:r>
      <w:r w:rsidRPr="00A91EE9">
        <w:rPr>
          <w:bCs/>
          <w:sz w:val="20"/>
          <w:szCs w:val="20"/>
          <w:lang w:val="sr-Latn-RS"/>
        </w:rPr>
        <w:t>klinička</w:t>
      </w:r>
      <w:r w:rsidR="001F2B30" w:rsidRPr="00A91EE9">
        <w:rPr>
          <w:bCs/>
          <w:sz w:val="20"/>
          <w:szCs w:val="20"/>
          <w:lang w:val="sr-Latn-RS"/>
        </w:rPr>
        <w:t xml:space="preserve"> </w:t>
      </w:r>
      <w:r w:rsidRPr="00A91EE9">
        <w:rPr>
          <w:bCs/>
          <w:sz w:val="20"/>
          <w:szCs w:val="20"/>
          <w:lang w:val="sr-Latn-RS"/>
        </w:rPr>
        <w:t>slika</w:t>
      </w:r>
      <w:r w:rsidR="001F2B30" w:rsidRPr="00A91EE9">
        <w:rPr>
          <w:bCs/>
          <w:sz w:val="20"/>
          <w:szCs w:val="20"/>
          <w:lang w:val="sr-Latn-RS"/>
        </w:rPr>
        <w:t xml:space="preserve"> </w:t>
      </w:r>
      <w:r w:rsidRPr="00A91EE9">
        <w:rPr>
          <w:bCs/>
          <w:sz w:val="20"/>
          <w:szCs w:val="20"/>
          <w:lang w:val="sr-Latn-RS"/>
        </w:rPr>
        <w:t>i</w:t>
      </w:r>
      <w:r w:rsidR="001F2B30" w:rsidRPr="00A91EE9">
        <w:rPr>
          <w:bCs/>
          <w:sz w:val="20"/>
          <w:szCs w:val="20"/>
          <w:lang w:val="sr-Latn-RS"/>
        </w:rPr>
        <w:t xml:space="preserve"> </w:t>
      </w:r>
      <w:r w:rsidRPr="00A91EE9">
        <w:rPr>
          <w:bCs/>
          <w:sz w:val="20"/>
          <w:szCs w:val="20"/>
          <w:lang w:val="sr-Latn-RS"/>
        </w:rPr>
        <w:t>dijagnoza</w:t>
      </w:r>
      <w:r w:rsidR="001F2B30" w:rsidRPr="00A91EE9">
        <w:rPr>
          <w:sz w:val="20"/>
          <w:szCs w:val="20"/>
          <w:lang w:val="sr-Latn-RS"/>
        </w:rPr>
        <w:t>. SJAIT 2012:34(1-2):123-126.</w:t>
      </w:r>
    </w:p>
    <w:p w14:paraId="14A94583" w14:textId="3F5D7C36" w:rsidR="001F2B30" w:rsidRPr="00A91EE9" w:rsidRDefault="00AF1EEA" w:rsidP="00D51229">
      <w:pPr>
        <w:numPr>
          <w:ilvl w:val="0"/>
          <w:numId w:val="35"/>
        </w:numPr>
        <w:ind w:left="-90"/>
        <w:jc w:val="both"/>
        <w:rPr>
          <w:sz w:val="20"/>
          <w:szCs w:val="20"/>
          <w:lang w:val="sr-Latn-RS"/>
        </w:rPr>
      </w:pP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bCs/>
          <w:sz w:val="20"/>
          <w:szCs w:val="20"/>
          <w:lang w:val="sr-Latn-RS"/>
        </w:rPr>
        <w:t xml:space="preserve">, </w:t>
      </w:r>
      <w:r w:rsidRPr="00A91EE9">
        <w:rPr>
          <w:bCs/>
          <w:sz w:val="20"/>
          <w:szCs w:val="20"/>
          <w:lang w:val="sr-Latn-RS"/>
        </w:rPr>
        <w:t>Dukanac</w:t>
      </w:r>
      <w:r w:rsidR="001F2B30" w:rsidRPr="00A91EE9">
        <w:rPr>
          <w:bCs/>
          <w:sz w:val="20"/>
          <w:szCs w:val="20"/>
          <w:lang w:val="sr-Latn-RS"/>
        </w:rPr>
        <w:t xml:space="preserve"> </w:t>
      </w:r>
      <w:r w:rsidRPr="00A91EE9">
        <w:rPr>
          <w:bCs/>
          <w:sz w:val="20"/>
          <w:szCs w:val="20"/>
          <w:lang w:val="sr-Latn-RS"/>
        </w:rPr>
        <w:t>Stamenković</w:t>
      </w:r>
      <w:r w:rsidR="001F2B30" w:rsidRPr="00A91EE9">
        <w:rPr>
          <w:bCs/>
          <w:sz w:val="20"/>
          <w:szCs w:val="20"/>
          <w:lang w:val="sr-Latn-RS"/>
        </w:rPr>
        <w:t xml:space="preserve"> </w:t>
      </w:r>
      <w:r w:rsidRPr="00A91EE9">
        <w:rPr>
          <w:bCs/>
          <w:sz w:val="20"/>
          <w:szCs w:val="20"/>
          <w:lang w:val="sr-Latn-RS"/>
        </w:rPr>
        <w:t>J</w:t>
      </w:r>
      <w:r w:rsidR="001F2B30" w:rsidRPr="00A91EE9">
        <w:rPr>
          <w:bCs/>
          <w:sz w:val="20"/>
          <w:szCs w:val="20"/>
          <w:lang w:val="sr-Latn-RS"/>
        </w:rPr>
        <w:t xml:space="preserve">. </w:t>
      </w:r>
      <w:r w:rsidRPr="00A91EE9">
        <w:rPr>
          <w:bCs/>
          <w:sz w:val="20"/>
          <w:szCs w:val="20"/>
          <w:lang w:val="sr-Latn-RS"/>
        </w:rPr>
        <w:t>Ishod</w:t>
      </w:r>
      <w:r w:rsidR="001F2B30" w:rsidRPr="00A91EE9">
        <w:rPr>
          <w:bCs/>
          <w:sz w:val="20"/>
          <w:szCs w:val="20"/>
          <w:lang w:val="sr-Latn-RS"/>
        </w:rPr>
        <w:t xml:space="preserve"> </w:t>
      </w:r>
      <w:r w:rsidRPr="00A91EE9">
        <w:rPr>
          <w:bCs/>
          <w:sz w:val="20"/>
          <w:szCs w:val="20"/>
          <w:lang w:val="sr-Latn-RS"/>
        </w:rPr>
        <w:t>trudnoće</w:t>
      </w:r>
      <w:r w:rsidR="001F2B30" w:rsidRPr="00A91EE9">
        <w:rPr>
          <w:bCs/>
          <w:sz w:val="20"/>
          <w:szCs w:val="20"/>
          <w:lang w:val="sr-Latn-RS"/>
        </w:rPr>
        <w:t xml:space="preserve"> </w:t>
      </w:r>
      <w:r w:rsidRPr="00A91EE9">
        <w:rPr>
          <w:bCs/>
          <w:sz w:val="20"/>
          <w:szCs w:val="20"/>
          <w:lang w:val="sr-Latn-RS"/>
        </w:rPr>
        <w:t>pacijentkinja</w:t>
      </w:r>
      <w:r w:rsidR="001F2B30" w:rsidRPr="00A91EE9">
        <w:rPr>
          <w:bCs/>
          <w:sz w:val="20"/>
          <w:szCs w:val="20"/>
          <w:lang w:val="sr-Latn-RS"/>
        </w:rPr>
        <w:t> </w:t>
      </w:r>
      <w:r w:rsidRPr="00A91EE9">
        <w:rPr>
          <w:bCs/>
          <w:sz w:val="20"/>
          <w:szCs w:val="20"/>
          <w:lang w:val="sr-Latn-RS"/>
        </w:rPr>
        <w:t>sa</w:t>
      </w:r>
      <w:r w:rsidR="001F2B30" w:rsidRPr="00A91EE9">
        <w:rPr>
          <w:bCs/>
          <w:sz w:val="20"/>
          <w:szCs w:val="20"/>
          <w:lang w:val="sr-Latn-RS"/>
        </w:rPr>
        <w:t> </w:t>
      </w:r>
      <w:r w:rsidRPr="00A91EE9">
        <w:rPr>
          <w:bCs/>
          <w:sz w:val="20"/>
          <w:szCs w:val="20"/>
          <w:lang w:val="sr-Latn-RS"/>
        </w:rPr>
        <w:t>dijabetes</w:t>
      </w:r>
      <w:r w:rsidR="001F2B30" w:rsidRPr="00A91EE9">
        <w:rPr>
          <w:bCs/>
          <w:sz w:val="20"/>
          <w:szCs w:val="20"/>
          <w:lang w:val="sr-Latn-RS"/>
        </w:rPr>
        <w:t xml:space="preserve"> </w:t>
      </w:r>
      <w:r w:rsidRPr="00A91EE9">
        <w:rPr>
          <w:bCs/>
          <w:sz w:val="20"/>
          <w:szCs w:val="20"/>
          <w:lang w:val="sr-Latn-RS"/>
        </w:rPr>
        <w:t>melitusom</w:t>
      </w:r>
      <w:r w:rsidR="001F2B30" w:rsidRPr="00A91EE9">
        <w:rPr>
          <w:bCs/>
          <w:sz w:val="20"/>
          <w:szCs w:val="20"/>
          <w:lang w:val="sr-Latn-RS"/>
        </w:rPr>
        <w:t xml:space="preserve"> </w:t>
      </w:r>
      <w:r w:rsidRPr="00A91EE9">
        <w:rPr>
          <w:bCs/>
          <w:sz w:val="20"/>
          <w:szCs w:val="20"/>
          <w:lang w:val="sr-Latn-RS"/>
        </w:rPr>
        <w:t>i</w:t>
      </w:r>
      <w:r w:rsidR="001F2B30" w:rsidRPr="00A91EE9">
        <w:rPr>
          <w:bCs/>
          <w:sz w:val="20"/>
          <w:szCs w:val="20"/>
          <w:lang w:val="sr-Latn-RS"/>
        </w:rPr>
        <w:t xml:space="preserve"> </w:t>
      </w:r>
      <w:r w:rsidRPr="00A91EE9">
        <w:rPr>
          <w:bCs/>
          <w:sz w:val="20"/>
          <w:szCs w:val="20"/>
          <w:lang w:val="sr-Latn-RS"/>
        </w:rPr>
        <w:t>preeklampsijom</w:t>
      </w:r>
      <w:r w:rsidR="001F2B30" w:rsidRPr="00A91EE9">
        <w:rPr>
          <w:bCs/>
          <w:sz w:val="20"/>
          <w:szCs w:val="20"/>
          <w:lang w:val="sr-Latn-RS"/>
        </w:rPr>
        <w:t xml:space="preserve"> </w:t>
      </w:r>
      <w:r w:rsidRPr="00A91EE9">
        <w:rPr>
          <w:bCs/>
          <w:sz w:val="20"/>
          <w:szCs w:val="20"/>
          <w:lang w:val="sr-Latn-RS"/>
        </w:rPr>
        <w:t>kod</w:t>
      </w:r>
      <w:r w:rsidR="001F2B30" w:rsidRPr="00A91EE9">
        <w:rPr>
          <w:bCs/>
          <w:sz w:val="20"/>
          <w:szCs w:val="20"/>
          <w:lang w:val="sr-Latn-RS"/>
        </w:rPr>
        <w:t xml:space="preserve"> </w:t>
      </w:r>
      <w:r w:rsidRPr="00A91EE9">
        <w:rPr>
          <w:bCs/>
          <w:sz w:val="20"/>
          <w:szCs w:val="20"/>
          <w:lang w:val="sr-Latn-RS"/>
        </w:rPr>
        <w:t>kojih</w:t>
      </w:r>
      <w:r w:rsidR="001F2B30" w:rsidRPr="00A91EE9">
        <w:rPr>
          <w:bCs/>
          <w:sz w:val="20"/>
          <w:szCs w:val="20"/>
          <w:lang w:val="sr-Latn-RS"/>
        </w:rPr>
        <w:t> </w:t>
      </w:r>
      <w:r w:rsidRPr="00A91EE9">
        <w:rPr>
          <w:bCs/>
          <w:sz w:val="20"/>
          <w:szCs w:val="20"/>
          <w:lang w:val="sr-Latn-RS"/>
        </w:rPr>
        <w:t>se</w:t>
      </w:r>
      <w:r w:rsidR="001F2B30" w:rsidRPr="00A91EE9">
        <w:rPr>
          <w:bCs/>
          <w:sz w:val="20"/>
          <w:szCs w:val="20"/>
          <w:lang w:val="sr-Latn-RS"/>
        </w:rPr>
        <w:t> </w:t>
      </w:r>
      <w:r w:rsidRPr="00A91EE9">
        <w:rPr>
          <w:bCs/>
          <w:sz w:val="20"/>
          <w:szCs w:val="20"/>
          <w:lang w:val="sr-Latn-RS"/>
        </w:rPr>
        <w:t>razvio</w:t>
      </w:r>
      <w:r w:rsidR="001F2B30" w:rsidRPr="00A91EE9">
        <w:rPr>
          <w:bCs/>
          <w:sz w:val="20"/>
          <w:szCs w:val="20"/>
          <w:lang w:val="sr-Latn-RS"/>
        </w:rPr>
        <w:t xml:space="preserve"> </w:t>
      </w:r>
      <w:r w:rsidRPr="00A91EE9">
        <w:rPr>
          <w:bCs/>
          <w:sz w:val="20"/>
          <w:szCs w:val="20"/>
          <w:lang w:val="sr-Latn-RS"/>
        </w:rPr>
        <w:t>nefrotski</w:t>
      </w:r>
      <w:r w:rsidR="001F2B30" w:rsidRPr="00A91EE9">
        <w:rPr>
          <w:bCs/>
          <w:sz w:val="20"/>
          <w:szCs w:val="20"/>
          <w:lang w:val="sr-Latn-RS"/>
        </w:rPr>
        <w:t> </w:t>
      </w:r>
      <w:r w:rsidRPr="00A91EE9">
        <w:rPr>
          <w:bCs/>
          <w:sz w:val="20"/>
          <w:szCs w:val="20"/>
          <w:lang w:val="sr-Latn-RS"/>
        </w:rPr>
        <w:t>sindrom</w:t>
      </w:r>
      <w:r w:rsidR="001F2B30" w:rsidRPr="00A91EE9">
        <w:rPr>
          <w:bCs/>
          <w:sz w:val="20"/>
          <w:szCs w:val="20"/>
          <w:lang w:val="sr-Latn-RS"/>
        </w:rPr>
        <w:t xml:space="preserve">. </w:t>
      </w:r>
      <w:r w:rsidRPr="00A91EE9">
        <w:rPr>
          <w:bCs/>
          <w:sz w:val="20"/>
          <w:szCs w:val="20"/>
          <w:lang w:val="sr-Latn-RS"/>
        </w:rPr>
        <w:t>Medicinski</w:t>
      </w:r>
      <w:r w:rsidR="001F2B30" w:rsidRPr="00A91EE9">
        <w:rPr>
          <w:bCs/>
          <w:sz w:val="20"/>
          <w:szCs w:val="20"/>
          <w:lang w:val="sr-Latn-RS"/>
        </w:rPr>
        <w:t xml:space="preserve"> </w:t>
      </w:r>
      <w:r w:rsidRPr="00A91EE9">
        <w:rPr>
          <w:bCs/>
          <w:sz w:val="20"/>
          <w:szCs w:val="20"/>
          <w:lang w:val="sr-Latn-RS"/>
        </w:rPr>
        <w:t>podmladak</w:t>
      </w:r>
      <w:r w:rsidR="001F2B30" w:rsidRPr="00A91EE9">
        <w:rPr>
          <w:bCs/>
          <w:sz w:val="20"/>
          <w:szCs w:val="20"/>
          <w:lang w:val="sr-Latn-RS"/>
        </w:rPr>
        <w:t xml:space="preserve"> 2004;</w:t>
      </w:r>
      <w:r w:rsidR="001F2B30" w:rsidRPr="00A91EE9">
        <w:rPr>
          <w:sz w:val="20"/>
          <w:szCs w:val="20"/>
          <w:lang w:val="sr-Latn-RS"/>
        </w:rPr>
        <w:t xml:space="preserve">55(1-2):77-78. </w:t>
      </w:r>
    </w:p>
    <w:p w14:paraId="4998C15F" w14:textId="77777777" w:rsidR="00390351" w:rsidRDefault="00390351" w:rsidP="006D5001">
      <w:pPr>
        <w:jc w:val="both"/>
        <w:rPr>
          <w:b/>
          <w:sz w:val="20"/>
          <w:szCs w:val="20"/>
          <w:lang w:val="sr-Latn-RS"/>
        </w:rPr>
      </w:pPr>
    </w:p>
    <w:p w14:paraId="2D63A7E9" w14:textId="77777777" w:rsidR="00390351" w:rsidRPr="00A91EE9" w:rsidRDefault="00390351" w:rsidP="00A0785E">
      <w:pPr>
        <w:ind w:left="-90"/>
        <w:jc w:val="both"/>
        <w:rPr>
          <w:b/>
          <w:sz w:val="20"/>
          <w:szCs w:val="20"/>
          <w:lang w:val="sr-Latn-RS"/>
        </w:rPr>
      </w:pPr>
      <w:r w:rsidRPr="00A91EE9">
        <w:rPr>
          <w:b/>
          <w:sz w:val="20"/>
          <w:szCs w:val="20"/>
          <w:lang w:val="sr-Latn-RS"/>
        </w:rPr>
        <w:t>CEO RAD U ZBORNIKU MEĐUNARODNOG SKUPA</w:t>
      </w:r>
    </w:p>
    <w:p w14:paraId="164E2010" w14:textId="43FBA377" w:rsidR="001F2B30" w:rsidRPr="00A91EE9" w:rsidRDefault="00AF1EEA" w:rsidP="00D51229">
      <w:pPr>
        <w:numPr>
          <w:ilvl w:val="0"/>
          <w:numId w:val="41"/>
        </w:numPr>
        <w:ind w:left="-90"/>
        <w:jc w:val="both"/>
        <w:rPr>
          <w:sz w:val="20"/>
          <w:szCs w:val="20"/>
          <w:lang w:val="sr-Latn-RS"/>
        </w:rPr>
      </w:pPr>
      <w:r w:rsidRPr="00A91EE9">
        <w:rPr>
          <w:sz w:val="20"/>
          <w:szCs w:val="20"/>
          <w:lang w:val="sr-Latn-RS"/>
        </w:rPr>
        <w:t>Kalezić</w:t>
      </w:r>
      <w:r w:rsidR="001F2B30" w:rsidRPr="00A91EE9">
        <w:rPr>
          <w:sz w:val="20"/>
          <w:szCs w:val="20"/>
          <w:lang w:val="sr-Latn-RS"/>
        </w:rPr>
        <w:t xml:space="preserve"> </w:t>
      </w:r>
      <w:r w:rsidRPr="00A91EE9">
        <w:rPr>
          <w:sz w:val="20"/>
          <w:szCs w:val="20"/>
          <w:lang w:val="sr-Latn-RS"/>
        </w:rPr>
        <w:t>N</w:t>
      </w:r>
      <w:r w:rsidR="001F2B30" w:rsidRPr="00A91EE9">
        <w:rPr>
          <w:sz w:val="20"/>
          <w:szCs w:val="20"/>
          <w:lang w:val="sr-Latn-RS"/>
        </w:rPr>
        <w:t xml:space="preserve">, </w:t>
      </w: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sz w:val="20"/>
          <w:szCs w:val="20"/>
          <w:lang w:val="sr-Latn-RS"/>
        </w:rPr>
        <w:t xml:space="preserve">, </w:t>
      </w:r>
      <w:r w:rsidRPr="00A91EE9">
        <w:rPr>
          <w:sz w:val="20"/>
          <w:szCs w:val="20"/>
          <w:lang w:val="sr-Latn-RS"/>
        </w:rPr>
        <w:t>Stojanović</w:t>
      </w:r>
      <w:r w:rsidR="001F2B30" w:rsidRPr="00A91EE9">
        <w:rPr>
          <w:sz w:val="20"/>
          <w:szCs w:val="20"/>
          <w:lang w:val="sr-Latn-RS"/>
        </w:rPr>
        <w:t xml:space="preserve"> </w:t>
      </w:r>
      <w:r w:rsidRPr="00A91EE9">
        <w:rPr>
          <w:sz w:val="20"/>
          <w:szCs w:val="20"/>
          <w:lang w:val="sr-Latn-RS"/>
        </w:rPr>
        <w:t>M</w:t>
      </w:r>
      <w:r w:rsidR="001F2B30" w:rsidRPr="00A91EE9">
        <w:rPr>
          <w:sz w:val="20"/>
          <w:szCs w:val="20"/>
          <w:lang w:val="sr-Latn-RS"/>
        </w:rPr>
        <w:t xml:space="preserve">, </w:t>
      </w:r>
      <w:r w:rsidRPr="00A91EE9">
        <w:rPr>
          <w:sz w:val="20"/>
          <w:szCs w:val="20"/>
          <w:lang w:val="sr-Latn-RS"/>
        </w:rPr>
        <w:t>Dimić</w:t>
      </w:r>
      <w:r w:rsidR="001F2B30" w:rsidRPr="00A91EE9">
        <w:rPr>
          <w:sz w:val="20"/>
          <w:szCs w:val="20"/>
          <w:lang w:val="sr-Latn-RS"/>
        </w:rPr>
        <w:t xml:space="preserve"> </w:t>
      </w:r>
      <w:r w:rsidRPr="00A91EE9">
        <w:rPr>
          <w:sz w:val="20"/>
          <w:szCs w:val="20"/>
          <w:lang w:val="sr-Latn-RS"/>
        </w:rPr>
        <w:t>N</w:t>
      </w:r>
      <w:r w:rsidR="001F2B30" w:rsidRPr="00A91EE9">
        <w:rPr>
          <w:sz w:val="20"/>
          <w:szCs w:val="20"/>
          <w:lang w:val="sr-Latn-RS"/>
        </w:rPr>
        <w:t xml:space="preserve">, </w:t>
      </w:r>
      <w:r w:rsidRPr="00A91EE9">
        <w:rPr>
          <w:sz w:val="20"/>
          <w:szCs w:val="20"/>
          <w:lang w:val="sr-Latn-RS"/>
        </w:rPr>
        <w:t>Karadžić</w:t>
      </w:r>
      <w:r w:rsidR="001F2B30" w:rsidRPr="00A91EE9">
        <w:rPr>
          <w:sz w:val="20"/>
          <w:szCs w:val="20"/>
          <w:lang w:val="sr-Latn-RS"/>
        </w:rPr>
        <w:t xml:space="preserve"> </w:t>
      </w:r>
      <w:r w:rsidRPr="00A91EE9">
        <w:rPr>
          <w:sz w:val="20"/>
          <w:szCs w:val="20"/>
          <w:lang w:val="sr-Latn-RS"/>
        </w:rPr>
        <w:t>Kočica</w:t>
      </w:r>
      <w:r w:rsidR="001F2B30" w:rsidRPr="00A91EE9">
        <w:rPr>
          <w:sz w:val="20"/>
          <w:szCs w:val="20"/>
          <w:lang w:val="sr-Latn-RS"/>
        </w:rPr>
        <w:t xml:space="preserve"> </w:t>
      </w:r>
      <w:r w:rsidRPr="00A91EE9">
        <w:rPr>
          <w:sz w:val="20"/>
          <w:szCs w:val="20"/>
          <w:lang w:val="sr-Latn-RS"/>
        </w:rPr>
        <w:t>M</w:t>
      </w:r>
      <w:r w:rsidR="001F2B30" w:rsidRPr="00A91EE9">
        <w:rPr>
          <w:sz w:val="20"/>
          <w:szCs w:val="20"/>
          <w:lang w:val="sr-Latn-RS"/>
        </w:rPr>
        <w:t xml:space="preserve">, </w:t>
      </w:r>
      <w:r w:rsidRPr="00A91EE9">
        <w:rPr>
          <w:sz w:val="20"/>
          <w:szCs w:val="20"/>
          <w:lang w:val="sr-Latn-RS"/>
        </w:rPr>
        <w:t>Pavlović</w:t>
      </w:r>
      <w:r w:rsidR="001F2B30" w:rsidRPr="00A91EE9">
        <w:rPr>
          <w:sz w:val="20"/>
          <w:szCs w:val="20"/>
          <w:lang w:val="sr-Latn-RS"/>
        </w:rPr>
        <w:t xml:space="preserve"> </w:t>
      </w:r>
      <w:r w:rsidRPr="00A91EE9">
        <w:rPr>
          <w:sz w:val="20"/>
          <w:szCs w:val="20"/>
          <w:lang w:val="sr-Latn-RS"/>
        </w:rPr>
        <w:t>A</w:t>
      </w:r>
      <w:r w:rsidR="001F2B30" w:rsidRPr="00A91EE9">
        <w:rPr>
          <w:sz w:val="20"/>
          <w:szCs w:val="20"/>
          <w:lang w:val="sr-Latn-RS"/>
        </w:rPr>
        <w:t xml:space="preserve">. </w:t>
      </w:r>
      <w:r w:rsidRPr="00A91EE9">
        <w:rPr>
          <w:sz w:val="20"/>
          <w:szCs w:val="20"/>
          <w:lang w:val="sr-Latn-RS"/>
        </w:rPr>
        <w:t>Anafilaksa</w:t>
      </w:r>
      <w:r w:rsidR="001F2B30" w:rsidRPr="00A91EE9">
        <w:rPr>
          <w:sz w:val="20"/>
          <w:szCs w:val="20"/>
          <w:lang w:val="sr-Latn-RS"/>
        </w:rPr>
        <w:t xml:space="preserve"> </w:t>
      </w:r>
      <w:r w:rsidRPr="00A91EE9">
        <w:rPr>
          <w:sz w:val="20"/>
          <w:szCs w:val="20"/>
          <w:lang w:val="sr-Latn-RS"/>
        </w:rPr>
        <w:t>u</w:t>
      </w:r>
      <w:r w:rsidR="001F2B30" w:rsidRPr="00A91EE9">
        <w:rPr>
          <w:sz w:val="20"/>
          <w:szCs w:val="20"/>
          <w:lang w:val="sr-Latn-RS"/>
        </w:rPr>
        <w:t xml:space="preserve"> </w:t>
      </w:r>
      <w:r w:rsidRPr="00A91EE9">
        <w:rPr>
          <w:sz w:val="20"/>
          <w:szCs w:val="20"/>
          <w:lang w:val="sr-Latn-RS"/>
        </w:rPr>
        <w:t>operacionoj</w:t>
      </w:r>
      <w:r w:rsidR="001F2B30" w:rsidRPr="00A91EE9">
        <w:rPr>
          <w:sz w:val="20"/>
          <w:szCs w:val="20"/>
          <w:lang w:val="sr-Latn-RS"/>
        </w:rPr>
        <w:t xml:space="preserve"> </w:t>
      </w:r>
      <w:r w:rsidRPr="00A91EE9">
        <w:rPr>
          <w:sz w:val="20"/>
          <w:szCs w:val="20"/>
          <w:lang w:val="sr-Latn-RS"/>
        </w:rPr>
        <w:t>sali</w:t>
      </w:r>
      <w:r w:rsidR="001F2B30" w:rsidRPr="00A91EE9">
        <w:rPr>
          <w:sz w:val="20"/>
          <w:szCs w:val="20"/>
          <w:lang w:val="sr-Latn-RS"/>
        </w:rPr>
        <w:t xml:space="preserve">- </w:t>
      </w:r>
      <w:r w:rsidRPr="00A91EE9">
        <w:rPr>
          <w:sz w:val="20"/>
          <w:szCs w:val="20"/>
          <w:lang w:val="sr-Latn-RS"/>
        </w:rPr>
        <w:t>izazovi</w:t>
      </w:r>
      <w:r w:rsidR="001F2B30" w:rsidRPr="00A91EE9">
        <w:rPr>
          <w:sz w:val="20"/>
          <w:szCs w:val="20"/>
          <w:lang w:val="sr-Latn-RS"/>
        </w:rPr>
        <w:t xml:space="preserve"> </w:t>
      </w:r>
      <w:r w:rsidRPr="00A91EE9">
        <w:rPr>
          <w:sz w:val="20"/>
          <w:szCs w:val="20"/>
          <w:lang w:val="sr-Latn-RS"/>
        </w:rPr>
        <w:t>i</w:t>
      </w:r>
      <w:r w:rsidR="001F2B30" w:rsidRPr="00A91EE9">
        <w:rPr>
          <w:sz w:val="20"/>
          <w:szCs w:val="20"/>
          <w:lang w:val="sr-Latn-RS"/>
        </w:rPr>
        <w:t xml:space="preserve"> </w:t>
      </w:r>
      <w:r w:rsidRPr="00A91EE9">
        <w:rPr>
          <w:sz w:val="20"/>
          <w:szCs w:val="20"/>
          <w:lang w:val="sr-Latn-RS"/>
        </w:rPr>
        <w:t>menadžment</w:t>
      </w:r>
      <w:r w:rsidR="001F2B30" w:rsidRPr="00A91EE9">
        <w:rPr>
          <w:sz w:val="20"/>
          <w:szCs w:val="20"/>
          <w:lang w:val="sr-Latn-RS"/>
        </w:rPr>
        <w:t xml:space="preserve">. 14. </w:t>
      </w:r>
      <w:r w:rsidRPr="00A91EE9">
        <w:rPr>
          <w:sz w:val="20"/>
          <w:szCs w:val="20"/>
          <w:lang w:val="sr-Latn-RS"/>
        </w:rPr>
        <w:t>Sarajevo</w:t>
      </w:r>
      <w:r w:rsidR="001F2B30" w:rsidRPr="00A91EE9">
        <w:rPr>
          <w:sz w:val="20"/>
          <w:szCs w:val="20"/>
          <w:lang w:val="sr-Latn-RS"/>
        </w:rPr>
        <w:t xml:space="preserve"> </w:t>
      </w:r>
      <w:r w:rsidRPr="00A91EE9">
        <w:rPr>
          <w:sz w:val="20"/>
          <w:szCs w:val="20"/>
          <w:lang w:val="sr-Latn-RS"/>
        </w:rPr>
        <w:t>anestezija</w:t>
      </w:r>
      <w:r w:rsidR="001F2B30" w:rsidRPr="00A91EE9">
        <w:rPr>
          <w:sz w:val="20"/>
          <w:szCs w:val="20"/>
          <w:lang w:val="sr-Latn-RS"/>
        </w:rPr>
        <w:t xml:space="preserve"> </w:t>
      </w:r>
      <w:r w:rsidRPr="00A91EE9">
        <w:rPr>
          <w:sz w:val="20"/>
          <w:szCs w:val="20"/>
          <w:lang w:val="sr-Latn-RS"/>
        </w:rPr>
        <w:t>forum</w:t>
      </w:r>
      <w:r w:rsidR="001F2B30" w:rsidRPr="00A91EE9">
        <w:rPr>
          <w:sz w:val="20"/>
          <w:szCs w:val="20"/>
          <w:lang w:val="sr-Latn-RS"/>
        </w:rPr>
        <w:t xml:space="preserve">, </w:t>
      </w:r>
      <w:r w:rsidRPr="00A91EE9">
        <w:rPr>
          <w:sz w:val="20"/>
          <w:szCs w:val="20"/>
          <w:lang w:val="sr-Latn-RS"/>
        </w:rPr>
        <w:t>Zbornik</w:t>
      </w:r>
      <w:r w:rsidR="001F2B30" w:rsidRPr="00A91EE9">
        <w:rPr>
          <w:sz w:val="20"/>
          <w:szCs w:val="20"/>
          <w:lang w:val="sr-Latn-RS"/>
        </w:rPr>
        <w:t xml:space="preserve"> </w:t>
      </w:r>
      <w:r w:rsidRPr="00A91EE9">
        <w:rPr>
          <w:sz w:val="20"/>
          <w:szCs w:val="20"/>
          <w:lang w:val="sr-Latn-RS"/>
        </w:rPr>
        <w:t>radova</w:t>
      </w:r>
      <w:r w:rsidR="001F2B30" w:rsidRPr="00A91EE9">
        <w:rPr>
          <w:sz w:val="20"/>
          <w:szCs w:val="20"/>
          <w:lang w:val="sr-Latn-RS"/>
        </w:rPr>
        <w:t xml:space="preserve"> </w:t>
      </w:r>
      <w:r w:rsidRPr="00A91EE9">
        <w:rPr>
          <w:sz w:val="20"/>
          <w:szCs w:val="20"/>
          <w:lang w:val="sr-Latn-RS"/>
        </w:rPr>
        <w:t>i</w:t>
      </w:r>
      <w:r w:rsidR="001F2B30" w:rsidRPr="00A91EE9">
        <w:rPr>
          <w:sz w:val="20"/>
          <w:szCs w:val="20"/>
          <w:lang w:val="sr-Latn-RS"/>
        </w:rPr>
        <w:t xml:space="preserve"> </w:t>
      </w:r>
      <w:r w:rsidRPr="00A91EE9">
        <w:rPr>
          <w:sz w:val="20"/>
          <w:szCs w:val="20"/>
          <w:lang w:val="sr-Latn-RS"/>
        </w:rPr>
        <w:t>sažetaka</w:t>
      </w:r>
      <w:r w:rsidR="001F2B30" w:rsidRPr="00A91EE9">
        <w:rPr>
          <w:sz w:val="20"/>
          <w:szCs w:val="20"/>
          <w:lang w:val="sr-Latn-RS"/>
        </w:rPr>
        <w:t xml:space="preserve">, </w:t>
      </w:r>
      <w:r w:rsidRPr="00A91EE9">
        <w:rPr>
          <w:sz w:val="20"/>
          <w:szCs w:val="20"/>
          <w:lang w:val="sr-Latn-RS"/>
        </w:rPr>
        <w:t>Sarajevo</w:t>
      </w:r>
      <w:r w:rsidR="001F2B30" w:rsidRPr="00A91EE9">
        <w:rPr>
          <w:sz w:val="20"/>
          <w:szCs w:val="20"/>
          <w:lang w:val="sr-Latn-RS"/>
        </w:rPr>
        <w:t xml:space="preserve"> 2022</w:t>
      </w:r>
      <w:r w:rsidR="00390351" w:rsidRPr="00A91EE9">
        <w:rPr>
          <w:sz w:val="20"/>
          <w:szCs w:val="20"/>
          <w:lang w:val="sr-Latn-RS"/>
        </w:rPr>
        <w:t>:</w:t>
      </w:r>
      <w:r w:rsidR="001F2B30" w:rsidRPr="00A91EE9">
        <w:rPr>
          <w:sz w:val="20"/>
          <w:szCs w:val="20"/>
          <w:lang w:val="sr-Latn-RS"/>
        </w:rPr>
        <w:t>29-38.</w:t>
      </w:r>
    </w:p>
    <w:p w14:paraId="4E30CBB8" w14:textId="0E89C5A8" w:rsidR="001F2B30" w:rsidRPr="00A91EE9" w:rsidRDefault="00AF1EEA" w:rsidP="00D51229">
      <w:pPr>
        <w:numPr>
          <w:ilvl w:val="0"/>
          <w:numId w:val="41"/>
        </w:numPr>
        <w:ind w:left="-90"/>
        <w:jc w:val="both"/>
        <w:rPr>
          <w:sz w:val="20"/>
          <w:szCs w:val="20"/>
          <w:lang w:val="sr-Latn-RS"/>
        </w:rPr>
      </w:pPr>
      <w:r w:rsidRPr="00A91EE9">
        <w:rPr>
          <w:bCs/>
          <w:sz w:val="20"/>
          <w:szCs w:val="20"/>
          <w:lang w:val="sr-Latn-RS"/>
        </w:rPr>
        <w:t>Kalezić</w:t>
      </w:r>
      <w:r w:rsidR="001F2B30" w:rsidRPr="00A91EE9">
        <w:rPr>
          <w:bCs/>
          <w:sz w:val="20"/>
          <w:szCs w:val="20"/>
          <w:lang w:val="sr-Latn-RS"/>
        </w:rPr>
        <w:t xml:space="preserve"> </w:t>
      </w:r>
      <w:r w:rsidRPr="00A91EE9">
        <w:rPr>
          <w:bCs/>
          <w:sz w:val="20"/>
          <w:szCs w:val="20"/>
          <w:lang w:val="sr-Latn-RS"/>
        </w:rPr>
        <w:t>N</w:t>
      </w:r>
      <w:r w:rsidR="001F2B30" w:rsidRPr="00A91EE9">
        <w:rPr>
          <w:bCs/>
          <w:sz w:val="20"/>
          <w:szCs w:val="20"/>
          <w:lang w:val="sr-Latn-RS"/>
        </w:rPr>
        <w:t xml:space="preserve">, </w:t>
      </w:r>
      <w:r w:rsidRPr="00A91EE9">
        <w:rPr>
          <w:b/>
          <w:sz w:val="20"/>
          <w:szCs w:val="20"/>
          <w:lang w:val="sr-Latn-RS"/>
        </w:rPr>
        <w:t>Ivošević</w:t>
      </w:r>
      <w:r w:rsidR="001F2B30" w:rsidRPr="00A91EE9">
        <w:rPr>
          <w:b/>
          <w:sz w:val="20"/>
          <w:szCs w:val="20"/>
          <w:lang w:val="sr-Latn-RS"/>
        </w:rPr>
        <w:t xml:space="preserve"> </w:t>
      </w:r>
      <w:r w:rsidRPr="00A91EE9">
        <w:rPr>
          <w:b/>
          <w:sz w:val="20"/>
          <w:szCs w:val="20"/>
          <w:lang w:val="sr-Latn-RS"/>
        </w:rPr>
        <w:t>T</w:t>
      </w:r>
      <w:r w:rsidR="001F2B30" w:rsidRPr="00A91EE9">
        <w:rPr>
          <w:bCs/>
          <w:sz w:val="20"/>
          <w:szCs w:val="20"/>
          <w:lang w:val="sr-Latn-RS"/>
        </w:rPr>
        <w:t xml:space="preserve">, </w:t>
      </w:r>
      <w:r w:rsidRPr="00A91EE9">
        <w:rPr>
          <w:bCs/>
          <w:sz w:val="20"/>
          <w:szCs w:val="20"/>
          <w:lang w:val="sr-Latn-RS"/>
        </w:rPr>
        <w:t>Stevanović</w:t>
      </w:r>
      <w:r w:rsidR="001F2B30" w:rsidRPr="00A91EE9">
        <w:rPr>
          <w:bCs/>
          <w:sz w:val="20"/>
          <w:szCs w:val="20"/>
          <w:lang w:val="sr-Latn-RS"/>
        </w:rPr>
        <w:t xml:space="preserve"> </w:t>
      </w:r>
      <w:r w:rsidRPr="00A91EE9">
        <w:rPr>
          <w:bCs/>
          <w:sz w:val="20"/>
          <w:szCs w:val="20"/>
          <w:lang w:val="sr-Latn-RS"/>
        </w:rPr>
        <w:t>K</w:t>
      </w:r>
      <w:r w:rsidR="001F2B30" w:rsidRPr="00A91EE9">
        <w:rPr>
          <w:bCs/>
          <w:sz w:val="20"/>
          <w:szCs w:val="20"/>
          <w:lang w:val="sr-Latn-RS"/>
        </w:rPr>
        <w:t xml:space="preserve">, </w:t>
      </w:r>
      <w:r w:rsidRPr="00A91EE9">
        <w:rPr>
          <w:bCs/>
          <w:sz w:val="20"/>
          <w:szCs w:val="20"/>
          <w:lang w:val="sr-Latn-RS"/>
        </w:rPr>
        <w:t>Cvetković</w:t>
      </w:r>
      <w:r w:rsidR="001F2B30" w:rsidRPr="00A91EE9">
        <w:rPr>
          <w:bCs/>
          <w:sz w:val="20"/>
          <w:szCs w:val="20"/>
          <w:lang w:val="sr-Latn-RS"/>
        </w:rPr>
        <w:t xml:space="preserve"> </w:t>
      </w:r>
      <w:r w:rsidRPr="00A91EE9">
        <w:rPr>
          <w:bCs/>
          <w:sz w:val="20"/>
          <w:szCs w:val="20"/>
          <w:lang w:val="sr-Latn-RS"/>
        </w:rPr>
        <w:t>A</w:t>
      </w:r>
      <w:r w:rsidR="001F2B30" w:rsidRPr="00A91EE9">
        <w:rPr>
          <w:bCs/>
          <w:sz w:val="20"/>
          <w:szCs w:val="20"/>
          <w:lang w:val="sr-Latn-RS"/>
        </w:rPr>
        <w:t xml:space="preserve">, </w:t>
      </w:r>
      <w:r w:rsidRPr="00A91EE9">
        <w:rPr>
          <w:bCs/>
          <w:sz w:val="20"/>
          <w:szCs w:val="20"/>
          <w:lang w:val="sr-Latn-RS"/>
        </w:rPr>
        <w:t>Mitić</w:t>
      </w:r>
      <w:r w:rsidR="001F2B30" w:rsidRPr="00A91EE9">
        <w:rPr>
          <w:bCs/>
          <w:sz w:val="20"/>
          <w:szCs w:val="20"/>
          <w:lang w:val="sr-Latn-RS"/>
        </w:rPr>
        <w:t xml:space="preserve"> </w:t>
      </w:r>
      <w:r w:rsidRPr="00A91EE9">
        <w:rPr>
          <w:bCs/>
          <w:sz w:val="20"/>
          <w:szCs w:val="20"/>
          <w:lang w:val="sr-Latn-RS"/>
        </w:rPr>
        <w:t>R</w:t>
      </w:r>
      <w:r w:rsidR="001F2B30" w:rsidRPr="00A91EE9">
        <w:rPr>
          <w:bCs/>
          <w:sz w:val="20"/>
          <w:szCs w:val="20"/>
          <w:lang w:val="sr-Latn-RS"/>
        </w:rPr>
        <w:t xml:space="preserve">, </w:t>
      </w:r>
      <w:r w:rsidRPr="00A91EE9">
        <w:rPr>
          <w:bCs/>
          <w:sz w:val="20"/>
          <w:szCs w:val="20"/>
          <w:lang w:val="sr-Latn-RS"/>
        </w:rPr>
        <w:t>Lakićević</w:t>
      </w:r>
      <w:r w:rsidR="001F2B30" w:rsidRPr="00A91EE9">
        <w:rPr>
          <w:bCs/>
          <w:sz w:val="20"/>
          <w:szCs w:val="20"/>
          <w:lang w:val="sr-Latn-RS"/>
        </w:rPr>
        <w:t xml:space="preserve"> </w:t>
      </w:r>
      <w:r w:rsidRPr="00A91EE9">
        <w:rPr>
          <w:bCs/>
          <w:sz w:val="20"/>
          <w:szCs w:val="20"/>
          <w:lang w:val="sr-Latn-RS"/>
        </w:rPr>
        <w:t>M</w:t>
      </w:r>
      <w:r w:rsidR="001F2B30" w:rsidRPr="00A91EE9">
        <w:rPr>
          <w:bCs/>
          <w:sz w:val="20"/>
          <w:szCs w:val="20"/>
          <w:lang w:val="sr-Latn-RS"/>
        </w:rPr>
        <w:t xml:space="preserve">, </w:t>
      </w:r>
      <w:r w:rsidRPr="00A91EE9">
        <w:rPr>
          <w:bCs/>
          <w:sz w:val="20"/>
          <w:szCs w:val="20"/>
          <w:lang w:val="sr-Latn-RS"/>
        </w:rPr>
        <w:t>Pavlović</w:t>
      </w:r>
      <w:r w:rsidR="001F2B30" w:rsidRPr="00A91EE9">
        <w:rPr>
          <w:bCs/>
          <w:sz w:val="20"/>
          <w:szCs w:val="20"/>
          <w:lang w:val="sr-Latn-RS"/>
        </w:rPr>
        <w:t xml:space="preserve"> </w:t>
      </w:r>
      <w:r w:rsidRPr="00A91EE9">
        <w:rPr>
          <w:bCs/>
          <w:sz w:val="20"/>
          <w:szCs w:val="20"/>
          <w:lang w:val="sr-Latn-RS"/>
        </w:rPr>
        <w:t>A</w:t>
      </w:r>
      <w:r w:rsidR="001F2B30" w:rsidRPr="00A91EE9">
        <w:rPr>
          <w:sz w:val="20"/>
          <w:szCs w:val="20"/>
          <w:lang w:val="sr-Latn-RS"/>
        </w:rPr>
        <w:t>. Screening   of difficult airway management - what do we often forget ? 10</w:t>
      </w:r>
      <w:r w:rsidR="001F2B30" w:rsidRPr="00A91EE9">
        <w:rPr>
          <w:sz w:val="20"/>
          <w:szCs w:val="20"/>
          <w:vertAlign w:val="superscript"/>
          <w:lang w:val="sr-Latn-RS"/>
        </w:rPr>
        <w:t>th</w:t>
      </w:r>
      <w:r w:rsidR="001F2B30" w:rsidRPr="00A91EE9">
        <w:rPr>
          <w:sz w:val="20"/>
          <w:szCs w:val="20"/>
          <w:lang w:val="sr-Latn-RS"/>
        </w:rPr>
        <w:t>Sarajevo Anesthesia Forum, Book of Proceedings, Sarajevo 2018</w:t>
      </w:r>
      <w:r w:rsidR="00390351" w:rsidRPr="00A91EE9">
        <w:rPr>
          <w:sz w:val="20"/>
          <w:szCs w:val="20"/>
          <w:lang w:val="sr-Latn-RS"/>
        </w:rPr>
        <w:t>:</w:t>
      </w:r>
      <w:r w:rsidR="001F2B30" w:rsidRPr="00A91EE9">
        <w:rPr>
          <w:sz w:val="20"/>
          <w:szCs w:val="20"/>
          <w:lang w:val="sr-Latn-RS"/>
        </w:rPr>
        <w:t>39-47.</w:t>
      </w:r>
    </w:p>
    <w:p w14:paraId="41043DBE" w14:textId="77777777" w:rsidR="001F2B30" w:rsidRPr="00A91EE9" w:rsidRDefault="001F2B30" w:rsidP="004E48F2">
      <w:pPr>
        <w:ind w:left="-90"/>
        <w:jc w:val="both"/>
        <w:rPr>
          <w:sz w:val="20"/>
          <w:szCs w:val="20"/>
          <w:lang w:val="sr-Latn-RS"/>
        </w:rPr>
      </w:pPr>
    </w:p>
    <w:p w14:paraId="24B8A377" w14:textId="77777777" w:rsidR="00390351" w:rsidRPr="00A91EE9" w:rsidRDefault="00390351" w:rsidP="00A0785E">
      <w:pPr>
        <w:ind w:left="-90"/>
        <w:jc w:val="both"/>
        <w:rPr>
          <w:b/>
          <w:sz w:val="20"/>
          <w:szCs w:val="20"/>
          <w:lang w:val="sr-Latn-RS"/>
        </w:rPr>
      </w:pPr>
      <w:r w:rsidRPr="00A91EE9">
        <w:rPr>
          <w:b/>
          <w:sz w:val="20"/>
          <w:szCs w:val="20"/>
          <w:lang w:val="sr-Latn-RS"/>
        </w:rPr>
        <w:t>CEO RAD U ZBORNIKU NACIONALNOG SKUPA</w:t>
      </w:r>
    </w:p>
    <w:p w14:paraId="4935BBED" w14:textId="0F134C54" w:rsidR="001F2B30" w:rsidRPr="00A91EE9" w:rsidRDefault="00AF1EEA" w:rsidP="00D51229">
      <w:pPr>
        <w:numPr>
          <w:ilvl w:val="0"/>
          <w:numId w:val="42"/>
        </w:numPr>
        <w:ind w:left="-90"/>
        <w:jc w:val="both"/>
        <w:rPr>
          <w:sz w:val="20"/>
          <w:szCs w:val="20"/>
          <w:lang w:val="sr-Latn-RS"/>
        </w:rPr>
      </w:pP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b/>
          <w:bCs/>
          <w:sz w:val="20"/>
          <w:szCs w:val="20"/>
          <w:lang w:val="sr-Latn-RS"/>
        </w:rPr>
        <w:t>, </w:t>
      </w:r>
      <w:r w:rsidRPr="00A91EE9">
        <w:rPr>
          <w:sz w:val="20"/>
          <w:szCs w:val="20"/>
          <w:lang w:val="sr-Latn-RS"/>
        </w:rPr>
        <w:t>Arsović</w:t>
      </w:r>
      <w:r w:rsidR="001F2B30" w:rsidRPr="00A91EE9">
        <w:rPr>
          <w:sz w:val="20"/>
          <w:szCs w:val="20"/>
          <w:lang w:val="sr-Latn-RS"/>
        </w:rPr>
        <w:t xml:space="preserve"> </w:t>
      </w:r>
      <w:r w:rsidRPr="00A91EE9">
        <w:rPr>
          <w:sz w:val="20"/>
          <w:szCs w:val="20"/>
          <w:lang w:val="sr-Latn-RS"/>
        </w:rPr>
        <w:t>N</w:t>
      </w:r>
      <w:r w:rsidR="001F2B30" w:rsidRPr="00A91EE9">
        <w:rPr>
          <w:sz w:val="20"/>
          <w:szCs w:val="20"/>
          <w:lang w:val="sr-Latn-RS"/>
        </w:rPr>
        <w:t xml:space="preserve">, </w:t>
      </w:r>
      <w:r w:rsidRPr="00A91EE9">
        <w:rPr>
          <w:sz w:val="20"/>
          <w:szCs w:val="20"/>
          <w:lang w:val="sr-Latn-RS"/>
        </w:rPr>
        <w:t>Mikić</w:t>
      </w:r>
      <w:r w:rsidR="001F2B30" w:rsidRPr="00A91EE9">
        <w:rPr>
          <w:sz w:val="20"/>
          <w:szCs w:val="20"/>
          <w:lang w:val="sr-Latn-RS"/>
        </w:rPr>
        <w:t xml:space="preserve"> </w:t>
      </w:r>
      <w:r w:rsidRPr="00A91EE9">
        <w:rPr>
          <w:sz w:val="20"/>
          <w:szCs w:val="20"/>
          <w:lang w:val="sr-Latn-RS"/>
        </w:rPr>
        <w:t>A</w:t>
      </w:r>
      <w:r w:rsidR="001F2B30" w:rsidRPr="00A91EE9">
        <w:rPr>
          <w:sz w:val="20"/>
          <w:szCs w:val="20"/>
          <w:lang w:val="sr-Latn-RS"/>
        </w:rPr>
        <w:t xml:space="preserve">.  </w:t>
      </w:r>
      <w:r w:rsidRPr="00A91EE9">
        <w:rPr>
          <w:sz w:val="20"/>
          <w:szCs w:val="20"/>
          <w:lang w:val="sr-Latn-RS"/>
        </w:rPr>
        <w:t>Krvarenje</w:t>
      </w:r>
      <w:r w:rsidR="001F2B30" w:rsidRPr="00A91EE9">
        <w:rPr>
          <w:sz w:val="20"/>
          <w:szCs w:val="20"/>
          <w:lang w:val="sr-Latn-RS"/>
        </w:rPr>
        <w:t xml:space="preserve"> </w:t>
      </w:r>
      <w:r w:rsidRPr="00A91EE9">
        <w:rPr>
          <w:sz w:val="20"/>
          <w:szCs w:val="20"/>
          <w:lang w:val="sr-Latn-RS"/>
        </w:rPr>
        <w:t>kao</w:t>
      </w:r>
      <w:r w:rsidR="001F2B30" w:rsidRPr="00A91EE9">
        <w:rPr>
          <w:sz w:val="20"/>
          <w:szCs w:val="20"/>
          <w:lang w:val="sr-Latn-RS"/>
        </w:rPr>
        <w:t xml:space="preserve"> </w:t>
      </w:r>
      <w:r w:rsidRPr="00A91EE9">
        <w:rPr>
          <w:sz w:val="20"/>
          <w:szCs w:val="20"/>
          <w:lang w:val="sr-Latn-RS"/>
        </w:rPr>
        <w:t>komplikacija</w:t>
      </w:r>
      <w:r w:rsidR="001F2B30" w:rsidRPr="00A91EE9">
        <w:rPr>
          <w:sz w:val="20"/>
          <w:szCs w:val="20"/>
          <w:lang w:val="sr-Latn-RS"/>
        </w:rPr>
        <w:t xml:space="preserve"> </w:t>
      </w:r>
      <w:r w:rsidRPr="00A91EE9">
        <w:rPr>
          <w:sz w:val="20"/>
          <w:szCs w:val="20"/>
          <w:lang w:val="sr-Latn-RS"/>
        </w:rPr>
        <w:t>operacije</w:t>
      </w:r>
      <w:r w:rsidR="001F2B30" w:rsidRPr="00A91EE9">
        <w:rPr>
          <w:sz w:val="20"/>
          <w:szCs w:val="20"/>
          <w:lang w:val="sr-Latn-RS"/>
        </w:rPr>
        <w:t xml:space="preserve"> </w:t>
      </w:r>
      <w:r w:rsidRPr="00A91EE9">
        <w:rPr>
          <w:sz w:val="20"/>
          <w:szCs w:val="20"/>
          <w:lang w:val="sr-Latn-RS"/>
        </w:rPr>
        <w:t>tonzila</w:t>
      </w:r>
      <w:r w:rsidR="001F2B30" w:rsidRPr="00A91EE9">
        <w:rPr>
          <w:sz w:val="20"/>
          <w:szCs w:val="20"/>
          <w:lang w:val="sr-Latn-RS"/>
        </w:rPr>
        <w:t>-</w:t>
      </w:r>
      <w:r w:rsidRPr="00A91EE9">
        <w:rPr>
          <w:sz w:val="20"/>
          <w:szCs w:val="20"/>
          <w:lang w:val="sr-Latn-RS"/>
        </w:rPr>
        <w:t>problemi</w:t>
      </w:r>
      <w:r w:rsidR="001F2B30" w:rsidRPr="00A91EE9">
        <w:rPr>
          <w:sz w:val="20"/>
          <w:szCs w:val="20"/>
          <w:lang w:val="sr-Latn-RS"/>
        </w:rPr>
        <w:t xml:space="preserve"> </w:t>
      </w:r>
      <w:r w:rsidRPr="00A91EE9">
        <w:rPr>
          <w:sz w:val="20"/>
          <w:szCs w:val="20"/>
          <w:lang w:val="sr-Latn-RS"/>
        </w:rPr>
        <w:t>i</w:t>
      </w:r>
      <w:r w:rsidR="001F2B30" w:rsidRPr="00A91EE9">
        <w:rPr>
          <w:sz w:val="20"/>
          <w:szCs w:val="20"/>
          <w:lang w:val="sr-Latn-RS"/>
        </w:rPr>
        <w:t xml:space="preserve"> </w:t>
      </w:r>
      <w:r w:rsidRPr="00A91EE9">
        <w:rPr>
          <w:sz w:val="20"/>
          <w:szCs w:val="20"/>
          <w:lang w:val="sr-Latn-RS"/>
        </w:rPr>
        <w:t>moguća</w:t>
      </w:r>
      <w:r w:rsidR="001F2B30" w:rsidRPr="00A91EE9">
        <w:rPr>
          <w:sz w:val="20"/>
          <w:szCs w:val="20"/>
          <w:lang w:val="sr-Latn-RS"/>
        </w:rPr>
        <w:t xml:space="preserve"> </w:t>
      </w:r>
      <w:r w:rsidRPr="00A91EE9">
        <w:rPr>
          <w:sz w:val="20"/>
          <w:szCs w:val="20"/>
          <w:lang w:val="sr-Latn-RS"/>
        </w:rPr>
        <w:t>rešenja</w:t>
      </w:r>
      <w:r w:rsidR="001F2B30" w:rsidRPr="00A91EE9">
        <w:rPr>
          <w:sz w:val="20"/>
          <w:szCs w:val="20"/>
          <w:lang w:val="sr-Latn-RS"/>
        </w:rPr>
        <w:t xml:space="preserve">: </w:t>
      </w:r>
      <w:r w:rsidRPr="00A91EE9">
        <w:rPr>
          <w:sz w:val="20"/>
          <w:szCs w:val="20"/>
          <w:lang w:val="sr-Latn-RS"/>
        </w:rPr>
        <w:t>naša</w:t>
      </w:r>
      <w:r w:rsidR="001F2B30" w:rsidRPr="00A91EE9">
        <w:rPr>
          <w:sz w:val="20"/>
          <w:szCs w:val="20"/>
          <w:lang w:val="sr-Latn-RS"/>
        </w:rPr>
        <w:t xml:space="preserve"> </w:t>
      </w:r>
      <w:r w:rsidRPr="00A91EE9">
        <w:rPr>
          <w:sz w:val="20"/>
          <w:szCs w:val="20"/>
          <w:lang w:val="sr-Latn-RS"/>
        </w:rPr>
        <w:t>iskustva</w:t>
      </w:r>
      <w:r w:rsidR="001F2B30" w:rsidRPr="00A91EE9">
        <w:rPr>
          <w:sz w:val="20"/>
          <w:szCs w:val="20"/>
          <w:lang w:val="sr-Latn-RS"/>
        </w:rPr>
        <w:t xml:space="preserve">. </w:t>
      </w:r>
      <w:r w:rsidRPr="00A91EE9">
        <w:rPr>
          <w:sz w:val="20"/>
          <w:szCs w:val="20"/>
          <w:lang w:val="sr-Latn-RS"/>
        </w:rPr>
        <w:t>Četvrti</w:t>
      </w:r>
      <w:r w:rsidR="001F2B30" w:rsidRPr="00A91EE9">
        <w:rPr>
          <w:sz w:val="20"/>
          <w:szCs w:val="20"/>
          <w:lang w:val="sr-Latn-RS"/>
        </w:rPr>
        <w:t xml:space="preserve"> </w:t>
      </w:r>
      <w:r w:rsidRPr="00A91EE9">
        <w:rPr>
          <w:sz w:val="20"/>
          <w:szCs w:val="20"/>
          <w:lang w:val="sr-Latn-RS"/>
        </w:rPr>
        <w:t>beogradski</w:t>
      </w:r>
      <w:r w:rsidR="001F2B30" w:rsidRPr="00A91EE9">
        <w:rPr>
          <w:sz w:val="20"/>
          <w:szCs w:val="20"/>
          <w:lang w:val="sr-Latn-RS"/>
        </w:rPr>
        <w:t xml:space="preserve"> </w:t>
      </w:r>
      <w:r w:rsidRPr="00A91EE9">
        <w:rPr>
          <w:sz w:val="20"/>
          <w:szCs w:val="20"/>
          <w:lang w:val="sr-Latn-RS"/>
        </w:rPr>
        <w:t>anestezija</w:t>
      </w:r>
      <w:r w:rsidR="001F2B30" w:rsidRPr="00A91EE9">
        <w:rPr>
          <w:sz w:val="20"/>
          <w:szCs w:val="20"/>
          <w:lang w:val="sr-Latn-RS"/>
        </w:rPr>
        <w:t xml:space="preserve"> </w:t>
      </w:r>
      <w:r w:rsidRPr="00A91EE9">
        <w:rPr>
          <w:sz w:val="20"/>
          <w:szCs w:val="20"/>
          <w:lang w:val="sr-Latn-RS"/>
        </w:rPr>
        <w:t>forum</w:t>
      </w:r>
      <w:r w:rsidR="001F2B30" w:rsidRPr="00A91EE9">
        <w:rPr>
          <w:sz w:val="20"/>
          <w:szCs w:val="20"/>
          <w:lang w:val="sr-Latn-RS"/>
        </w:rPr>
        <w:t xml:space="preserve">. </w:t>
      </w:r>
      <w:r w:rsidRPr="00A91EE9">
        <w:rPr>
          <w:sz w:val="20"/>
          <w:szCs w:val="20"/>
          <w:lang w:val="sr-Latn-RS"/>
        </w:rPr>
        <w:t>Beograd</w:t>
      </w:r>
      <w:r w:rsidR="001F2B30" w:rsidRPr="00A91EE9">
        <w:rPr>
          <w:sz w:val="20"/>
          <w:szCs w:val="20"/>
          <w:lang w:val="sr-Latn-RS"/>
        </w:rPr>
        <w:t xml:space="preserve">, </w:t>
      </w:r>
      <w:r w:rsidRPr="00A91EE9">
        <w:rPr>
          <w:sz w:val="20"/>
          <w:szCs w:val="20"/>
          <w:lang w:val="sr-Latn-RS"/>
        </w:rPr>
        <w:t>Zbornik</w:t>
      </w:r>
      <w:r w:rsidR="001F2B30" w:rsidRPr="00A91EE9">
        <w:rPr>
          <w:sz w:val="20"/>
          <w:szCs w:val="20"/>
          <w:lang w:val="sr-Latn-RS"/>
        </w:rPr>
        <w:t xml:space="preserve"> </w:t>
      </w:r>
      <w:r w:rsidRPr="00A91EE9">
        <w:rPr>
          <w:sz w:val="20"/>
          <w:szCs w:val="20"/>
          <w:lang w:val="sr-Latn-RS"/>
        </w:rPr>
        <w:t>radova</w:t>
      </w:r>
      <w:r w:rsidR="001F2B30" w:rsidRPr="00A91EE9">
        <w:rPr>
          <w:sz w:val="20"/>
          <w:szCs w:val="20"/>
          <w:lang w:val="sr-Latn-RS"/>
        </w:rPr>
        <w:t>, 2019</w:t>
      </w:r>
      <w:r w:rsidR="00390351" w:rsidRPr="00A91EE9">
        <w:rPr>
          <w:sz w:val="20"/>
          <w:szCs w:val="20"/>
          <w:lang w:val="sr-Latn-RS"/>
        </w:rPr>
        <w:t>:</w:t>
      </w:r>
      <w:r w:rsidR="001F2B30" w:rsidRPr="00A91EE9">
        <w:rPr>
          <w:sz w:val="20"/>
          <w:szCs w:val="20"/>
          <w:lang w:val="sr-Latn-RS"/>
        </w:rPr>
        <w:t>223-225.</w:t>
      </w:r>
    </w:p>
    <w:p w14:paraId="2D774EE3" w14:textId="3B714F5A" w:rsidR="001F2B30" w:rsidRPr="00A91EE9" w:rsidRDefault="00AF1EEA" w:rsidP="00D51229">
      <w:pPr>
        <w:numPr>
          <w:ilvl w:val="0"/>
          <w:numId w:val="42"/>
        </w:numPr>
        <w:ind w:left="-90"/>
        <w:jc w:val="both"/>
        <w:rPr>
          <w:sz w:val="20"/>
          <w:szCs w:val="20"/>
          <w:lang w:val="sr-Latn-RS"/>
        </w:rPr>
      </w:pP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b/>
          <w:bCs/>
          <w:sz w:val="20"/>
          <w:szCs w:val="20"/>
          <w:lang w:val="sr-Latn-RS"/>
        </w:rPr>
        <w:t>, </w:t>
      </w:r>
      <w:r w:rsidRPr="00A91EE9">
        <w:rPr>
          <w:sz w:val="20"/>
          <w:szCs w:val="20"/>
          <w:lang w:val="sr-Latn-RS"/>
        </w:rPr>
        <w:t>Miličić</w:t>
      </w:r>
      <w:r w:rsidR="001F2B30" w:rsidRPr="00A91EE9">
        <w:rPr>
          <w:sz w:val="20"/>
          <w:szCs w:val="20"/>
          <w:lang w:val="sr-Latn-RS"/>
        </w:rPr>
        <w:t xml:space="preserve"> </w:t>
      </w:r>
      <w:r w:rsidRPr="00A91EE9">
        <w:rPr>
          <w:sz w:val="20"/>
          <w:szCs w:val="20"/>
          <w:lang w:val="sr-Latn-RS"/>
        </w:rPr>
        <w:t>B</w:t>
      </w:r>
      <w:r w:rsidR="001F2B30" w:rsidRPr="00A91EE9">
        <w:rPr>
          <w:sz w:val="20"/>
          <w:szCs w:val="20"/>
          <w:lang w:val="sr-Latn-RS"/>
        </w:rPr>
        <w:t xml:space="preserve">, </w:t>
      </w:r>
      <w:r w:rsidRPr="00A91EE9">
        <w:rPr>
          <w:sz w:val="20"/>
          <w:szCs w:val="20"/>
          <w:lang w:val="sr-Latn-RS"/>
        </w:rPr>
        <w:t>Mitić</w:t>
      </w:r>
      <w:r w:rsidR="001F2B30" w:rsidRPr="00A91EE9">
        <w:rPr>
          <w:sz w:val="20"/>
          <w:szCs w:val="20"/>
          <w:lang w:val="sr-Latn-RS"/>
        </w:rPr>
        <w:t xml:space="preserve"> </w:t>
      </w:r>
      <w:r w:rsidRPr="00A91EE9">
        <w:rPr>
          <w:sz w:val="20"/>
          <w:szCs w:val="20"/>
          <w:lang w:val="sr-Latn-RS"/>
        </w:rPr>
        <w:t>R</w:t>
      </w:r>
      <w:r w:rsidR="001F2B30" w:rsidRPr="00A91EE9">
        <w:rPr>
          <w:sz w:val="20"/>
          <w:szCs w:val="20"/>
          <w:lang w:val="sr-Latn-RS"/>
        </w:rPr>
        <w:t xml:space="preserve">, </w:t>
      </w:r>
      <w:r w:rsidRPr="00A91EE9">
        <w:rPr>
          <w:sz w:val="20"/>
          <w:szCs w:val="20"/>
          <w:lang w:val="sr-Latn-RS"/>
        </w:rPr>
        <w:t>Kalezić</w:t>
      </w:r>
      <w:r w:rsidR="001F2B30" w:rsidRPr="00A91EE9">
        <w:rPr>
          <w:sz w:val="20"/>
          <w:szCs w:val="20"/>
          <w:lang w:val="sr-Latn-RS"/>
        </w:rPr>
        <w:t xml:space="preserve"> </w:t>
      </w:r>
      <w:r w:rsidRPr="00A91EE9">
        <w:rPr>
          <w:sz w:val="20"/>
          <w:szCs w:val="20"/>
          <w:lang w:val="sr-Latn-RS"/>
        </w:rPr>
        <w:t>N</w:t>
      </w:r>
      <w:r w:rsidR="001F2B30" w:rsidRPr="00A91EE9">
        <w:rPr>
          <w:sz w:val="20"/>
          <w:szCs w:val="20"/>
          <w:lang w:val="sr-Latn-RS"/>
        </w:rPr>
        <w:t xml:space="preserve">. </w:t>
      </w:r>
      <w:r w:rsidRPr="00A91EE9">
        <w:rPr>
          <w:sz w:val="20"/>
          <w:szCs w:val="20"/>
          <w:lang w:val="sr-Latn-RS"/>
        </w:rPr>
        <w:t>Uticaj</w:t>
      </w:r>
      <w:r w:rsidR="001F2B30" w:rsidRPr="00A91EE9">
        <w:rPr>
          <w:sz w:val="20"/>
          <w:szCs w:val="20"/>
          <w:lang w:val="sr-Latn-RS"/>
        </w:rPr>
        <w:t xml:space="preserve"> </w:t>
      </w:r>
      <w:r w:rsidRPr="00A91EE9">
        <w:rPr>
          <w:sz w:val="20"/>
          <w:szCs w:val="20"/>
          <w:lang w:val="sr-Latn-RS"/>
        </w:rPr>
        <w:t>otežane</w:t>
      </w:r>
      <w:r w:rsidR="001F2B30" w:rsidRPr="00A91EE9">
        <w:rPr>
          <w:sz w:val="20"/>
          <w:szCs w:val="20"/>
          <w:lang w:val="sr-Latn-RS"/>
        </w:rPr>
        <w:t xml:space="preserve"> </w:t>
      </w:r>
      <w:r w:rsidRPr="00A91EE9">
        <w:rPr>
          <w:sz w:val="20"/>
          <w:szCs w:val="20"/>
          <w:lang w:val="sr-Latn-RS"/>
        </w:rPr>
        <w:t>intubacije</w:t>
      </w:r>
      <w:r w:rsidR="001F2B30" w:rsidRPr="00A91EE9">
        <w:rPr>
          <w:sz w:val="20"/>
          <w:szCs w:val="20"/>
          <w:lang w:val="sr-Latn-RS"/>
        </w:rPr>
        <w:t xml:space="preserve"> </w:t>
      </w:r>
      <w:r w:rsidRPr="00A91EE9">
        <w:rPr>
          <w:sz w:val="20"/>
          <w:szCs w:val="20"/>
          <w:lang w:val="sr-Latn-RS"/>
        </w:rPr>
        <w:t>na</w:t>
      </w:r>
      <w:r w:rsidR="001F2B30" w:rsidRPr="00A91EE9">
        <w:rPr>
          <w:sz w:val="20"/>
          <w:szCs w:val="20"/>
          <w:lang w:val="sr-Latn-RS"/>
        </w:rPr>
        <w:t xml:space="preserve"> </w:t>
      </w:r>
      <w:r w:rsidRPr="00A91EE9">
        <w:rPr>
          <w:sz w:val="20"/>
          <w:szCs w:val="20"/>
          <w:lang w:val="sr-Latn-RS"/>
        </w:rPr>
        <w:t>pojavu</w:t>
      </w:r>
      <w:r w:rsidR="001F2B30" w:rsidRPr="00A91EE9">
        <w:rPr>
          <w:sz w:val="20"/>
          <w:szCs w:val="20"/>
          <w:lang w:val="sr-Latn-RS"/>
        </w:rPr>
        <w:t xml:space="preserve"> </w:t>
      </w:r>
      <w:r w:rsidRPr="00A91EE9">
        <w:rPr>
          <w:sz w:val="20"/>
          <w:szCs w:val="20"/>
          <w:lang w:val="sr-Latn-RS"/>
        </w:rPr>
        <w:t>minor</w:t>
      </w:r>
      <w:r w:rsidR="001F2B30" w:rsidRPr="00A91EE9">
        <w:rPr>
          <w:sz w:val="20"/>
          <w:szCs w:val="20"/>
          <w:lang w:val="sr-Latn-RS"/>
        </w:rPr>
        <w:t xml:space="preserve"> </w:t>
      </w:r>
      <w:r w:rsidRPr="00A91EE9">
        <w:rPr>
          <w:sz w:val="20"/>
          <w:szCs w:val="20"/>
          <w:lang w:val="sr-Latn-RS"/>
        </w:rPr>
        <w:t>srčanih</w:t>
      </w:r>
      <w:r w:rsidR="001F2B30" w:rsidRPr="00A91EE9">
        <w:rPr>
          <w:sz w:val="20"/>
          <w:szCs w:val="20"/>
          <w:lang w:val="sr-Latn-RS"/>
        </w:rPr>
        <w:t xml:space="preserve"> </w:t>
      </w:r>
      <w:r w:rsidRPr="00A91EE9">
        <w:rPr>
          <w:sz w:val="20"/>
          <w:szCs w:val="20"/>
          <w:lang w:val="sr-Latn-RS"/>
        </w:rPr>
        <w:t>komplikacija</w:t>
      </w:r>
      <w:r w:rsidR="001F2B30" w:rsidRPr="00A91EE9">
        <w:rPr>
          <w:sz w:val="20"/>
          <w:szCs w:val="20"/>
          <w:lang w:val="sr-Latn-RS"/>
        </w:rPr>
        <w:t xml:space="preserve"> </w:t>
      </w:r>
      <w:r w:rsidRPr="00A91EE9">
        <w:rPr>
          <w:sz w:val="20"/>
          <w:szCs w:val="20"/>
          <w:lang w:val="sr-Latn-RS"/>
        </w:rPr>
        <w:t>tokom</w:t>
      </w:r>
      <w:r w:rsidR="001F2B30" w:rsidRPr="00A91EE9">
        <w:rPr>
          <w:sz w:val="20"/>
          <w:szCs w:val="20"/>
          <w:lang w:val="sr-Latn-RS"/>
        </w:rPr>
        <w:t xml:space="preserve"> </w:t>
      </w:r>
      <w:r w:rsidRPr="00A91EE9">
        <w:rPr>
          <w:sz w:val="20"/>
          <w:szCs w:val="20"/>
          <w:lang w:val="sr-Latn-RS"/>
        </w:rPr>
        <w:t>maksilofacijalne</w:t>
      </w:r>
      <w:r w:rsidR="001F2B30" w:rsidRPr="00A91EE9">
        <w:rPr>
          <w:sz w:val="20"/>
          <w:szCs w:val="20"/>
          <w:lang w:val="sr-Latn-RS"/>
        </w:rPr>
        <w:t xml:space="preserve"> </w:t>
      </w:r>
      <w:r w:rsidRPr="00A91EE9">
        <w:rPr>
          <w:sz w:val="20"/>
          <w:szCs w:val="20"/>
          <w:lang w:val="sr-Latn-RS"/>
        </w:rPr>
        <w:t>i</w:t>
      </w:r>
      <w:r w:rsidR="001F2B30" w:rsidRPr="00A91EE9">
        <w:rPr>
          <w:sz w:val="20"/>
          <w:szCs w:val="20"/>
          <w:lang w:val="sr-Latn-RS"/>
        </w:rPr>
        <w:t xml:space="preserve"> </w:t>
      </w:r>
      <w:r w:rsidRPr="00A91EE9">
        <w:rPr>
          <w:sz w:val="20"/>
          <w:szCs w:val="20"/>
          <w:lang w:val="sr-Latn-RS"/>
        </w:rPr>
        <w:t>hirurgije</w:t>
      </w:r>
      <w:r w:rsidR="001F2B30" w:rsidRPr="00A91EE9">
        <w:rPr>
          <w:sz w:val="20"/>
          <w:szCs w:val="20"/>
          <w:lang w:val="sr-Latn-RS"/>
        </w:rPr>
        <w:t xml:space="preserve"> </w:t>
      </w:r>
      <w:r w:rsidRPr="00A91EE9">
        <w:rPr>
          <w:sz w:val="20"/>
          <w:szCs w:val="20"/>
          <w:lang w:val="sr-Latn-RS"/>
        </w:rPr>
        <w:t>uva</w:t>
      </w:r>
      <w:r w:rsidR="001F2B30" w:rsidRPr="00A91EE9">
        <w:rPr>
          <w:sz w:val="20"/>
          <w:szCs w:val="20"/>
          <w:lang w:val="sr-Latn-RS"/>
        </w:rPr>
        <w:t xml:space="preserve">, </w:t>
      </w:r>
      <w:r w:rsidRPr="00A91EE9">
        <w:rPr>
          <w:sz w:val="20"/>
          <w:szCs w:val="20"/>
          <w:lang w:val="sr-Latn-RS"/>
        </w:rPr>
        <w:t>grla</w:t>
      </w:r>
      <w:r w:rsidR="001F2B30" w:rsidRPr="00A91EE9">
        <w:rPr>
          <w:sz w:val="20"/>
          <w:szCs w:val="20"/>
          <w:lang w:val="sr-Latn-RS"/>
        </w:rPr>
        <w:t xml:space="preserve"> </w:t>
      </w:r>
      <w:r w:rsidRPr="00A91EE9">
        <w:rPr>
          <w:sz w:val="20"/>
          <w:szCs w:val="20"/>
          <w:lang w:val="sr-Latn-RS"/>
        </w:rPr>
        <w:t>i</w:t>
      </w:r>
      <w:r w:rsidR="001F2B30" w:rsidRPr="00A91EE9">
        <w:rPr>
          <w:sz w:val="20"/>
          <w:szCs w:val="20"/>
          <w:lang w:val="sr-Latn-RS"/>
        </w:rPr>
        <w:t> </w:t>
      </w:r>
      <w:r w:rsidRPr="00A91EE9">
        <w:rPr>
          <w:sz w:val="20"/>
          <w:szCs w:val="20"/>
          <w:lang w:val="sr-Latn-RS"/>
        </w:rPr>
        <w:t>nosa</w:t>
      </w:r>
      <w:r w:rsidR="001F2B30" w:rsidRPr="00A91EE9">
        <w:rPr>
          <w:sz w:val="20"/>
          <w:szCs w:val="20"/>
          <w:lang w:val="sr-Latn-RS"/>
        </w:rPr>
        <w:t xml:space="preserve">. </w:t>
      </w:r>
      <w:r w:rsidRPr="00A91EE9">
        <w:rPr>
          <w:sz w:val="20"/>
          <w:szCs w:val="20"/>
          <w:lang w:val="sr-Latn-RS"/>
        </w:rPr>
        <w:t>Treći</w:t>
      </w:r>
      <w:r w:rsidR="001F2B30" w:rsidRPr="00A91EE9">
        <w:rPr>
          <w:sz w:val="20"/>
          <w:szCs w:val="20"/>
          <w:lang w:val="sr-Latn-RS"/>
        </w:rPr>
        <w:t xml:space="preserve"> </w:t>
      </w:r>
      <w:r w:rsidRPr="00A91EE9">
        <w:rPr>
          <w:sz w:val="20"/>
          <w:szCs w:val="20"/>
          <w:lang w:val="sr-Latn-RS"/>
        </w:rPr>
        <w:t>beogradski</w:t>
      </w:r>
      <w:r w:rsidR="001F2B30" w:rsidRPr="00A91EE9">
        <w:rPr>
          <w:sz w:val="20"/>
          <w:szCs w:val="20"/>
          <w:lang w:val="sr-Latn-RS"/>
        </w:rPr>
        <w:t xml:space="preserve"> </w:t>
      </w:r>
      <w:r w:rsidRPr="00A91EE9">
        <w:rPr>
          <w:sz w:val="20"/>
          <w:szCs w:val="20"/>
          <w:lang w:val="sr-Latn-RS"/>
        </w:rPr>
        <w:t>anestezija</w:t>
      </w:r>
      <w:r w:rsidR="001F2B30" w:rsidRPr="00A91EE9">
        <w:rPr>
          <w:sz w:val="20"/>
          <w:szCs w:val="20"/>
          <w:lang w:val="sr-Latn-RS"/>
        </w:rPr>
        <w:t xml:space="preserve"> </w:t>
      </w:r>
      <w:r w:rsidRPr="00A91EE9">
        <w:rPr>
          <w:sz w:val="20"/>
          <w:szCs w:val="20"/>
          <w:lang w:val="sr-Latn-RS"/>
        </w:rPr>
        <w:t>forum</w:t>
      </w:r>
      <w:r w:rsidR="001F2B30" w:rsidRPr="00A91EE9">
        <w:rPr>
          <w:sz w:val="20"/>
          <w:szCs w:val="20"/>
          <w:lang w:val="sr-Latn-RS"/>
        </w:rPr>
        <w:t xml:space="preserve">. </w:t>
      </w:r>
      <w:r w:rsidRPr="00A91EE9">
        <w:rPr>
          <w:sz w:val="20"/>
          <w:szCs w:val="20"/>
          <w:lang w:val="sr-Latn-RS"/>
        </w:rPr>
        <w:t>Beograd</w:t>
      </w:r>
      <w:r w:rsidR="001F2B30" w:rsidRPr="00A91EE9">
        <w:rPr>
          <w:sz w:val="20"/>
          <w:szCs w:val="20"/>
          <w:lang w:val="sr-Latn-RS"/>
        </w:rPr>
        <w:t xml:space="preserve">, </w:t>
      </w:r>
      <w:r w:rsidRPr="00A91EE9">
        <w:rPr>
          <w:sz w:val="20"/>
          <w:szCs w:val="20"/>
          <w:lang w:val="sr-Latn-RS"/>
        </w:rPr>
        <w:t>Zbornik</w:t>
      </w:r>
      <w:r w:rsidR="001F2B30" w:rsidRPr="00A91EE9">
        <w:rPr>
          <w:sz w:val="20"/>
          <w:szCs w:val="20"/>
          <w:lang w:val="sr-Latn-RS"/>
        </w:rPr>
        <w:t xml:space="preserve"> </w:t>
      </w:r>
      <w:r w:rsidRPr="00A91EE9">
        <w:rPr>
          <w:sz w:val="20"/>
          <w:szCs w:val="20"/>
          <w:lang w:val="sr-Latn-RS"/>
        </w:rPr>
        <w:t>radova</w:t>
      </w:r>
      <w:r w:rsidR="001F2B30" w:rsidRPr="00A91EE9">
        <w:rPr>
          <w:sz w:val="20"/>
          <w:szCs w:val="20"/>
          <w:lang w:val="sr-Latn-RS"/>
        </w:rPr>
        <w:t>, 2018</w:t>
      </w:r>
      <w:r w:rsidR="00390351" w:rsidRPr="00A91EE9">
        <w:rPr>
          <w:sz w:val="20"/>
          <w:szCs w:val="20"/>
          <w:lang w:val="sr-Latn-RS"/>
        </w:rPr>
        <w:t>:</w:t>
      </w:r>
      <w:r w:rsidR="001F2B30" w:rsidRPr="00A91EE9">
        <w:rPr>
          <w:sz w:val="20"/>
          <w:szCs w:val="20"/>
          <w:lang w:val="sr-Latn-RS"/>
        </w:rPr>
        <w:t>238-244.</w:t>
      </w:r>
    </w:p>
    <w:p w14:paraId="551A217F" w14:textId="13AFDFA6" w:rsidR="001F2B30" w:rsidRPr="00A91EE9" w:rsidRDefault="00AF1EEA" w:rsidP="00D51229">
      <w:pPr>
        <w:numPr>
          <w:ilvl w:val="0"/>
          <w:numId w:val="42"/>
        </w:numPr>
        <w:ind w:left="-90"/>
        <w:jc w:val="both"/>
        <w:rPr>
          <w:sz w:val="20"/>
          <w:szCs w:val="20"/>
          <w:lang w:val="sr-Latn-RS"/>
        </w:rPr>
      </w:pPr>
      <w:r w:rsidRPr="00A91EE9">
        <w:rPr>
          <w:sz w:val="20"/>
          <w:szCs w:val="20"/>
          <w:lang w:val="sr-Latn-RS"/>
        </w:rPr>
        <w:lastRenderedPageBreak/>
        <w:t>Kalezić</w:t>
      </w:r>
      <w:r w:rsidR="001F2B30" w:rsidRPr="00A91EE9">
        <w:rPr>
          <w:sz w:val="20"/>
          <w:szCs w:val="20"/>
          <w:lang w:val="sr-Latn-RS"/>
        </w:rPr>
        <w:t xml:space="preserve"> </w:t>
      </w:r>
      <w:r w:rsidRPr="00A91EE9">
        <w:rPr>
          <w:sz w:val="20"/>
          <w:szCs w:val="20"/>
          <w:lang w:val="sr-Latn-RS"/>
        </w:rPr>
        <w:t>N</w:t>
      </w:r>
      <w:r w:rsidR="001F2B30" w:rsidRPr="00A91EE9">
        <w:rPr>
          <w:sz w:val="20"/>
          <w:szCs w:val="20"/>
          <w:lang w:val="sr-Latn-RS"/>
        </w:rPr>
        <w:t xml:space="preserve">, </w:t>
      </w:r>
      <w:r w:rsidRPr="00A91EE9">
        <w:rPr>
          <w:sz w:val="20"/>
          <w:szCs w:val="20"/>
          <w:lang w:val="sr-Latn-RS"/>
        </w:rPr>
        <w:t>Tošković</w:t>
      </w:r>
      <w:r w:rsidR="001F2B30" w:rsidRPr="00A91EE9">
        <w:rPr>
          <w:sz w:val="20"/>
          <w:szCs w:val="20"/>
          <w:lang w:val="sr-Latn-RS"/>
        </w:rPr>
        <w:t xml:space="preserve"> </w:t>
      </w:r>
      <w:r w:rsidRPr="00A91EE9">
        <w:rPr>
          <w:sz w:val="20"/>
          <w:szCs w:val="20"/>
          <w:lang w:val="sr-Latn-RS"/>
        </w:rPr>
        <w:t>A</w:t>
      </w:r>
      <w:r w:rsidR="001F2B30" w:rsidRPr="00A91EE9">
        <w:rPr>
          <w:sz w:val="20"/>
          <w:szCs w:val="20"/>
          <w:lang w:val="sr-Latn-RS"/>
        </w:rPr>
        <w:t xml:space="preserve">, </w:t>
      </w:r>
      <w:r w:rsidRPr="00A91EE9">
        <w:rPr>
          <w:sz w:val="20"/>
          <w:szCs w:val="20"/>
          <w:lang w:val="sr-Latn-RS"/>
        </w:rPr>
        <w:t>Stevanović</w:t>
      </w:r>
      <w:r w:rsidR="001F2B30" w:rsidRPr="00A91EE9">
        <w:rPr>
          <w:sz w:val="20"/>
          <w:szCs w:val="20"/>
          <w:lang w:val="sr-Latn-RS"/>
        </w:rPr>
        <w:t xml:space="preserve"> </w:t>
      </w:r>
      <w:r w:rsidRPr="00A91EE9">
        <w:rPr>
          <w:sz w:val="20"/>
          <w:szCs w:val="20"/>
          <w:lang w:val="sr-Latn-RS"/>
        </w:rPr>
        <w:t>K</w:t>
      </w:r>
      <w:r w:rsidR="001F2B30" w:rsidRPr="00A91EE9">
        <w:rPr>
          <w:sz w:val="20"/>
          <w:szCs w:val="20"/>
          <w:lang w:val="sr-Latn-RS"/>
        </w:rPr>
        <w:t>, </w:t>
      </w: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b/>
          <w:bCs/>
          <w:sz w:val="20"/>
          <w:szCs w:val="20"/>
          <w:lang w:val="sr-Latn-RS"/>
        </w:rPr>
        <w:t>, </w:t>
      </w:r>
      <w:r w:rsidRPr="00A91EE9">
        <w:rPr>
          <w:sz w:val="20"/>
          <w:szCs w:val="20"/>
          <w:lang w:val="sr-Latn-RS"/>
        </w:rPr>
        <w:t>Antonijević</w:t>
      </w:r>
      <w:r w:rsidR="001F2B30" w:rsidRPr="00A91EE9">
        <w:rPr>
          <w:sz w:val="20"/>
          <w:szCs w:val="20"/>
          <w:lang w:val="sr-Latn-RS"/>
        </w:rPr>
        <w:t xml:space="preserve"> </w:t>
      </w:r>
      <w:r w:rsidRPr="00A91EE9">
        <w:rPr>
          <w:sz w:val="20"/>
          <w:szCs w:val="20"/>
          <w:lang w:val="sr-Latn-RS"/>
        </w:rPr>
        <w:t>A</w:t>
      </w:r>
      <w:r w:rsidR="001F2B30" w:rsidRPr="00A91EE9">
        <w:rPr>
          <w:sz w:val="20"/>
          <w:szCs w:val="20"/>
          <w:lang w:val="sr-Latn-RS"/>
        </w:rPr>
        <w:t xml:space="preserve">, </w:t>
      </w:r>
      <w:r w:rsidRPr="00A91EE9">
        <w:rPr>
          <w:sz w:val="20"/>
          <w:szCs w:val="20"/>
          <w:lang w:val="sr-Latn-RS"/>
        </w:rPr>
        <w:t>Pavlović</w:t>
      </w:r>
      <w:r w:rsidR="001F2B30" w:rsidRPr="00A91EE9">
        <w:rPr>
          <w:sz w:val="20"/>
          <w:szCs w:val="20"/>
          <w:lang w:val="sr-Latn-RS"/>
        </w:rPr>
        <w:t xml:space="preserve"> </w:t>
      </w:r>
      <w:r w:rsidRPr="00A91EE9">
        <w:rPr>
          <w:sz w:val="20"/>
          <w:szCs w:val="20"/>
          <w:lang w:val="sr-Latn-RS"/>
        </w:rPr>
        <w:t>A</w:t>
      </w:r>
      <w:r w:rsidR="001F2B30" w:rsidRPr="00A91EE9">
        <w:rPr>
          <w:sz w:val="20"/>
          <w:szCs w:val="20"/>
          <w:lang w:val="sr-Latn-RS"/>
        </w:rPr>
        <w:t xml:space="preserve">. </w:t>
      </w:r>
      <w:r w:rsidRPr="00A91EE9">
        <w:rPr>
          <w:sz w:val="20"/>
          <w:szCs w:val="20"/>
          <w:lang w:val="sr-Latn-RS"/>
        </w:rPr>
        <w:t>Preoperativna</w:t>
      </w:r>
      <w:r w:rsidR="001F2B30" w:rsidRPr="00A91EE9">
        <w:rPr>
          <w:sz w:val="20"/>
          <w:szCs w:val="20"/>
          <w:lang w:val="sr-Latn-RS"/>
        </w:rPr>
        <w:t xml:space="preserve"> </w:t>
      </w:r>
      <w:r w:rsidRPr="00A91EE9">
        <w:rPr>
          <w:sz w:val="20"/>
          <w:szCs w:val="20"/>
          <w:lang w:val="sr-Latn-RS"/>
        </w:rPr>
        <w:t>evaluacija</w:t>
      </w:r>
      <w:r w:rsidR="001F2B30" w:rsidRPr="00A91EE9">
        <w:rPr>
          <w:sz w:val="20"/>
          <w:szCs w:val="20"/>
          <w:lang w:val="sr-Latn-RS"/>
        </w:rPr>
        <w:t xml:space="preserve"> </w:t>
      </w:r>
      <w:r w:rsidRPr="00A91EE9">
        <w:rPr>
          <w:sz w:val="20"/>
          <w:szCs w:val="20"/>
          <w:lang w:val="sr-Latn-RS"/>
        </w:rPr>
        <w:t>disajnog</w:t>
      </w:r>
      <w:r w:rsidR="001F2B30" w:rsidRPr="00A91EE9">
        <w:rPr>
          <w:sz w:val="20"/>
          <w:szCs w:val="20"/>
          <w:lang w:val="sr-Latn-RS"/>
        </w:rPr>
        <w:t xml:space="preserve"> </w:t>
      </w:r>
      <w:r w:rsidRPr="00A91EE9">
        <w:rPr>
          <w:sz w:val="20"/>
          <w:szCs w:val="20"/>
          <w:lang w:val="sr-Latn-RS"/>
        </w:rPr>
        <w:t>puta</w:t>
      </w:r>
      <w:r w:rsidR="001F2B30" w:rsidRPr="00A91EE9">
        <w:rPr>
          <w:sz w:val="20"/>
          <w:szCs w:val="20"/>
          <w:lang w:val="sr-Latn-RS"/>
        </w:rPr>
        <w:t>-</w:t>
      </w:r>
      <w:r w:rsidRPr="00A91EE9">
        <w:rPr>
          <w:sz w:val="20"/>
          <w:szCs w:val="20"/>
          <w:lang w:val="sr-Latn-RS"/>
        </w:rPr>
        <w:t>kako</w:t>
      </w:r>
      <w:r w:rsidR="001F2B30" w:rsidRPr="00A91EE9">
        <w:rPr>
          <w:sz w:val="20"/>
          <w:szCs w:val="20"/>
          <w:lang w:val="sr-Latn-RS"/>
        </w:rPr>
        <w:t xml:space="preserve"> </w:t>
      </w:r>
      <w:r w:rsidRPr="00A91EE9">
        <w:rPr>
          <w:sz w:val="20"/>
          <w:szCs w:val="20"/>
          <w:lang w:val="sr-Latn-RS"/>
        </w:rPr>
        <w:t>najsigurnije</w:t>
      </w:r>
      <w:r w:rsidR="001F2B30" w:rsidRPr="00A91EE9">
        <w:rPr>
          <w:sz w:val="20"/>
          <w:szCs w:val="20"/>
          <w:lang w:val="sr-Latn-RS"/>
        </w:rPr>
        <w:t xml:space="preserve"> </w:t>
      </w:r>
      <w:r w:rsidRPr="00A91EE9">
        <w:rPr>
          <w:sz w:val="20"/>
          <w:szCs w:val="20"/>
          <w:lang w:val="sr-Latn-RS"/>
        </w:rPr>
        <w:t>i</w:t>
      </w:r>
      <w:r w:rsidR="001F2B30" w:rsidRPr="00A91EE9">
        <w:rPr>
          <w:sz w:val="20"/>
          <w:szCs w:val="20"/>
          <w:lang w:val="sr-Latn-RS"/>
        </w:rPr>
        <w:t xml:space="preserve"> </w:t>
      </w:r>
      <w:r w:rsidRPr="00A91EE9">
        <w:rPr>
          <w:sz w:val="20"/>
          <w:szCs w:val="20"/>
          <w:lang w:val="sr-Latn-RS"/>
        </w:rPr>
        <w:t>najbrže</w:t>
      </w:r>
      <w:r w:rsidR="001F2B30" w:rsidRPr="00A91EE9">
        <w:rPr>
          <w:sz w:val="20"/>
          <w:szCs w:val="20"/>
          <w:lang w:val="sr-Latn-RS"/>
        </w:rPr>
        <w:t xml:space="preserve"> </w:t>
      </w:r>
      <w:r w:rsidRPr="00A91EE9">
        <w:rPr>
          <w:sz w:val="20"/>
          <w:szCs w:val="20"/>
          <w:lang w:val="sr-Latn-RS"/>
        </w:rPr>
        <w:t>stratifikovati</w:t>
      </w:r>
      <w:r w:rsidR="001F2B30" w:rsidRPr="00A91EE9">
        <w:rPr>
          <w:sz w:val="20"/>
          <w:szCs w:val="20"/>
          <w:lang w:val="sr-Latn-RS"/>
        </w:rPr>
        <w:t xml:space="preserve"> </w:t>
      </w:r>
      <w:r w:rsidRPr="00A91EE9">
        <w:rPr>
          <w:sz w:val="20"/>
          <w:szCs w:val="20"/>
          <w:lang w:val="sr-Latn-RS"/>
        </w:rPr>
        <w:t>rizične</w:t>
      </w:r>
      <w:r w:rsidR="001F2B30" w:rsidRPr="00A91EE9">
        <w:rPr>
          <w:sz w:val="20"/>
          <w:szCs w:val="20"/>
          <w:lang w:val="sr-Latn-RS"/>
        </w:rPr>
        <w:t xml:space="preserve"> </w:t>
      </w:r>
      <w:r w:rsidRPr="00A91EE9">
        <w:rPr>
          <w:sz w:val="20"/>
          <w:szCs w:val="20"/>
          <w:lang w:val="sr-Latn-RS"/>
        </w:rPr>
        <w:t>bolesnike</w:t>
      </w:r>
      <w:r w:rsidR="001F2B30" w:rsidRPr="00A91EE9">
        <w:rPr>
          <w:sz w:val="20"/>
          <w:szCs w:val="20"/>
          <w:lang w:val="sr-Latn-RS"/>
        </w:rPr>
        <w:t xml:space="preserve">? </w:t>
      </w:r>
      <w:r w:rsidRPr="00A91EE9">
        <w:rPr>
          <w:sz w:val="20"/>
          <w:szCs w:val="20"/>
          <w:lang w:val="sr-Latn-RS"/>
        </w:rPr>
        <w:t>Treći</w:t>
      </w:r>
      <w:r w:rsidR="001F2B30" w:rsidRPr="00A91EE9">
        <w:rPr>
          <w:sz w:val="20"/>
          <w:szCs w:val="20"/>
          <w:lang w:val="sr-Latn-RS"/>
        </w:rPr>
        <w:t xml:space="preserve"> </w:t>
      </w:r>
      <w:r w:rsidRPr="00A91EE9">
        <w:rPr>
          <w:sz w:val="20"/>
          <w:szCs w:val="20"/>
          <w:lang w:val="sr-Latn-RS"/>
        </w:rPr>
        <w:t>beogradski</w:t>
      </w:r>
      <w:r w:rsidR="001F2B30" w:rsidRPr="00A91EE9">
        <w:rPr>
          <w:sz w:val="20"/>
          <w:szCs w:val="20"/>
          <w:lang w:val="sr-Latn-RS"/>
        </w:rPr>
        <w:t xml:space="preserve"> </w:t>
      </w:r>
      <w:r w:rsidRPr="00A91EE9">
        <w:rPr>
          <w:sz w:val="20"/>
          <w:szCs w:val="20"/>
          <w:lang w:val="sr-Latn-RS"/>
        </w:rPr>
        <w:t>anestezija</w:t>
      </w:r>
      <w:r w:rsidR="001F2B30" w:rsidRPr="00A91EE9">
        <w:rPr>
          <w:sz w:val="20"/>
          <w:szCs w:val="20"/>
          <w:lang w:val="sr-Latn-RS"/>
        </w:rPr>
        <w:t xml:space="preserve"> </w:t>
      </w:r>
      <w:r w:rsidRPr="00A91EE9">
        <w:rPr>
          <w:sz w:val="20"/>
          <w:szCs w:val="20"/>
          <w:lang w:val="sr-Latn-RS"/>
        </w:rPr>
        <w:t>forum</w:t>
      </w:r>
      <w:r w:rsidR="001F2B30" w:rsidRPr="00A91EE9">
        <w:rPr>
          <w:sz w:val="20"/>
          <w:szCs w:val="20"/>
          <w:lang w:val="sr-Latn-RS"/>
        </w:rPr>
        <w:t xml:space="preserve">. </w:t>
      </w:r>
      <w:r w:rsidRPr="00A91EE9">
        <w:rPr>
          <w:sz w:val="20"/>
          <w:szCs w:val="20"/>
          <w:lang w:val="sr-Latn-RS"/>
        </w:rPr>
        <w:t>Beograd</w:t>
      </w:r>
      <w:r w:rsidR="001F2B30" w:rsidRPr="00A91EE9">
        <w:rPr>
          <w:sz w:val="20"/>
          <w:szCs w:val="20"/>
          <w:lang w:val="sr-Latn-RS"/>
        </w:rPr>
        <w:t xml:space="preserve">, </w:t>
      </w:r>
      <w:r w:rsidRPr="00A91EE9">
        <w:rPr>
          <w:sz w:val="20"/>
          <w:szCs w:val="20"/>
          <w:lang w:val="sr-Latn-RS"/>
        </w:rPr>
        <w:t>Zbornik</w:t>
      </w:r>
      <w:r w:rsidR="001F2B30" w:rsidRPr="00A91EE9">
        <w:rPr>
          <w:sz w:val="20"/>
          <w:szCs w:val="20"/>
          <w:lang w:val="sr-Latn-RS"/>
        </w:rPr>
        <w:t xml:space="preserve"> </w:t>
      </w:r>
      <w:r w:rsidRPr="00A91EE9">
        <w:rPr>
          <w:sz w:val="20"/>
          <w:szCs w:val="20"/>
          <w:lang w:val="sr-Latn-RS"/>
        </w:rPr>
        <w:t>radova</w:t>
      </w:r>
      <w:r w:rsidR="001F2B30" w:rsidRPr="00A91EE9">
        <w:rPr>
          <w:sz w:val="20"/>
          <w:szCs w:val="20"/>
          <w:lang w:val="sr-Latn-RS"/>
        </w:rPr>
        <w:t>, 2018</w:t>
      </w:r>
      <w:r w:rsidR="00390351" w:rsidRPr="00A91EE9">
        <w:rPr>
          <w:sz w:val="20"/>
          <w:szCs w:val="20"/>
          <w:lang w:val="sr-Latn-RS"/>
        </w:rPr>
        <w:t>:</w:t>
      </w:r>
      <w:r w:rsidR="001F2B30" w:rsidRPr="00A91EE9">
        <w:rPr>
          <w:sz w:val="20"/>
          <w:szCs w:val="20"/>
          <w:lang w:val="sr-Latn-RS"/>
        </w:rPr>
        <w:t>13-18.</w:t>
      </w:r>
    </w:p>
    <w:p w14:paraId="6683E677" w14:textId="6ABB6985" w:rsidR="001F2B30" w:rsidRPr="00A91EE9" w:rsidRDefault="00AF1EEA" w:rsidP="00D51229">
      <w:pPr>
        <w:numPr>
          <w:ilvl w:val="0"/>
          <w:numId w:val="42"/>
        </w:numPr>
        <w:ind w:left="-90"/>
        <w:jc w:val="both"/>
        <w:rPr>
          <w:sz w:val="20"/>
          <w:szCs w:val="20"/>
          <w:lang w:val="sr-Latn-RS"/>
        </w:rPr>
      </w:pPr>
      <w:r w:rsidRPr="00A91EE9">
        <w:rPr>
          <w:sz w:val="20"/>
          <w:szCs w:val="20"/>
          <w:lang w:val="sr-Latn-RS"/>
        </w:rPr>
        <w:t>Pavlović</w:t>
      </w:r>
      <w:r w:rsidR="001F2B30" w:rsidRPr="00A91EE9">
        <w:rPr>
          <w:sz w:val="20"/>
          <w:szCs w:val="20"/>
          <w:lang w:val="sr-Latn-RS"/>
        </w:rPr>
        <w:t xml:space="preserve"> </w:t>
      </w:r>
      <w:r w:rsidRPr="00A91EE9">
        <w:rPr>
          <w:sz w:val="20"/>
          <w:szCs w:val="20"/>
          <w:lang w:val="sr-Latn-RS"/>
        </w:rPr>
        <w:t>A</w:t>
      </w:r>
      <w:r w:rsidR="001F2B30" w:rsidRPr="00A91EE9">
        <w:rPr>
          <w:sz w:val="20"/>
          <w:szCs w:val="20"/>
          <w:lang w:val="sr-Latn-RS"/>
        </w:rPr>
        <w:t xml:space="preserve">, </w:t>
      </w:r>
      <w:r w:rsidRPr="00A91EE9">
        <w:rPr>
          <w:sz w:val="20"/>
          <w:szCs w:val="20"/>
          <w:lang w:val="sr-Latn-RS"/>
        </w:rPr>
        <w:t>Trpković</w:t>
      </w:r>
      <w:r w:rsidR="001F2B30" w:rsidRPr="00A91EE9">
        <w:rPr>
          <w:sz w:val="20"/>
          <w:szCs w:val="20"/>
          <w:lang w:val="sr-Latn-RS"/>
        </w:rPr>
        <w:t xml:space="preserve"> </w:t>
      </w:r>
      <w:r w:rsidRPr="00A91EE9">
        <w:rPr>
          <w:sz w:val="20"/>
          <w:szCs w:val="20"/>
          <w:lang w:val="sr-Latn-RS"/>
        </w:rPr>
        <w:t>S</w:t>
      </w:r>
      <w:r w:rsidR="001F2B30" w:rsidRPr="00A91EE9">
        <w:rPr>
          <w:sz w:val="20"/>
          <w:szCs w:val="20"/>
          <w:lang w:val="sr-Latn-RS"/>
        </w:rPr>
        <w:t>, </w:t>
      </w: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sz w:val="20"/>
          <w:szCs w:val="20"/>
          <w:lang w:val="sr-Latn-RS"/>
        </w:rPr>
        <w:t xml:space="preserve">, </w:t>
      </w:r>
      <w:r w:rsidRPr="00A91EE9">
        <w:rPr>
          <w:sz w:val="20"/>
          <w:szCs w:val="20"/>
          <w:lang w:val="sr-Latn-RS"/>
        </w:rPr>
        <w:t>Tošković</w:t>
      </w:r>
      <w:r w:rsidR="001F2B30" w:rsidRPr="00A91EE9">
        <w:rPr>
          <w:sz w:val="20"/>
          <w:szCs w:val="20"/>
          <w:lang w:val="sr-Latn-RS"/>
        </w:rPr>
        <w:t xml:space="preserve"> </w:t>
      </w:r>
      <w:r w:rsidRPr="00A91EE9">
        <w:rPr>
          <w:sz w:val="20"/>
          <w:szCs w:val="20"/>
          <w:lang w:val="sr-Latn-RS"/>
        </w:rPr>
        <w:t>A</w:t>
      </w:r>
      <w:r w:rsidR="001F2B30" w:rsidRPr="00A91EE9">
        <w:rPr>
          <w:sz w:val="20"/>
          <w:szCs w:val="20"/>
          <w:lang w:val="sr-Latn-RS"/>
        </w:rPr>
        <w:t xml:space="preserve">, </w:t>
      </w:r>
      <w:r w:rsidRPr="00A91EE9">
        <w:rPr>
          <w:sz w:val="20"/>
          <w:szCs w:val="20"/>
          <w:lang w:val="sr-Latn-RS"/>
        </w:rPr>
        <w:t>Stevanović</w:t>
      </w:r>
      <w:r w:rsidR="001F2B30" w:rsidRPr="00A91EE9">
        <w:rPr>
          <w:sz w:val="20"/>
          <w:szCs w:val="20"/>
          <w:lang w:val="sr-Latn-RS"/>
        </w:rPr>
        <w:t xml:space="preserve"> </w:t>
      </w:r>
      <w:r w:rsidRPr="00A91EE9">
        <w:rPr>
          <w:sz w:val="20"/>
          <w:szCs w:val="20"/>
          <w:lang w:val="sr-Latn-RS"/>
        </w:rPr>
        <w:t>K</w:t>
      </w:r>
      <w:r w:rsidR="001F2B30" w:rsidRPr="00A91EE9">
        <w:rPr>
          <w:sz w:val="20"/>
          <w:szCs w:val="20"/>
          <w:lang w:val="sr-Latn-RS"/>
        </w:rPr>
        <w:t xml:space="preserve">, </w:t>
      </w:r>
      <w:r w:rsidRPr="00A91EE9">
        <w:rPr>
          <w:sz w:val="20"/>
          <w:szCs w:val="20"/>
          <w:lang w:val="sr-Latn-RS"/>
        </w:rPr>
        <w:t>Kalezić</w:t>
      </w:r>
      <w:r w:rsidR="001F2B30" w:rsidRPr="00A91EE9">
        <w:rPr>
          <w:sz w:val="20"/>
          <w:szCs w:val="20"/>
          <w:lang w:val="sr-Latn-RS"/>
        </w:rPr>
        <w:t xml:space="preserve"> </w:t>
      </w:r>
      <w:r w:rsidRPr="00A91EE9">
        <w:rPr>
          <w:sz w:val="20"/>
          <w:szCs w:val="20"/>
          <w:lang w:val="sr-Latn-RS"/>
        </w:rPr>
        <w:t>N</w:t>
      </w:r>
      <w:r w:rsidR="001F2B30" w:rsidRPr="00A91EE9">
        <w:rPr>
          <w:sz w:val="20"/>
          <w:szCs w:val="20"/>
          <w:lang w:val="sr-Latn-RS"/>
        </w:rPr>
        <w:t xml:space="preserve">. </w:t>
      </w:r>
      <w:r w:rsidRPr="00A91EE9">
        <w:rPr>
          <w:sz w:val="20"/>
          <w:szCs w:val="20"/>
          <w:lang w:val="sr-Latn-RS"/>
        </w:rPr>
        <w:t>Anafilaksa</w:t>
      </w:r>
      <w:r w:rsidR="001F2B30" w:rsidRPr="00A91EE9">
        <w:rPr>
          <w:sz w:val="20"/>
          <w:szCs w:val="20"/>
          <w:lang w:val="sr-Latn-RS"/>
        </w:rPr>
        <w:t xml:space="preserve"> </w:t>
      </w:r>
      <w:r w:rsidRPr="00A91EE9">
        <w:rPr>
          <w:sz w:val="20"/>
          <w:szCs w:val="20"/>
          <w:lang w:val="sr-Latn-RS"/>
        </w:rPr>
        <w:t>u</w:t>
      </w:r>
      <w:r w:rsidR="001F2B30" w:rsidRPr="00A91EE9">
        <w:rPr>
          <w:sz w:val="20"/>
          <w:szCs w:val="20"/>
          <w:lang w:val="sr-Latn-RS"/>
        </w:rPr>
        <w:t xml:space="preserve"> </w:t>
      </w:r>
      <w:r w:rsidRPr="00A91EE9">
        <w:rPr>
          <w:sz w:val="20"/>
          <w:szCs w:val="20"/>
          <w:lang w:val="sr-Latn-RS"/>
        </w:rPr>
        <w:t>operacionoj</w:t>
      </w:r>
      <w:r w:rsidR="001F2B30" w:rsidRPr="00A91EE9">
        <w:rPr>
          <w:sz w:val="20"/>
          <w:szCs w:val="20"/>
          <w:lang w:val="sr-Latn-RS"/>
        </w:rPr>
        <w:t> </w:t>
      </w:r>
      <w:r w:rsidRPr="00A91EE9">
        <w:rPr>
          <w:sz w:val="20"/>
          <w:szCs w:val="20"/>
          <w:lang w:val="sr-Latn-RS"/>
        </w:rPr>
        <w:t>sali</w:t>
      </w:r>
      <w:r w:rsidR="001F2B30" w:rsidRPr="00A91EE9">
        <w:rPr>
          <w:sz w:val="20"/>
          <w:szCs w:val="20"/>
          <w:lang w:val="sr-Latn-RS"/>
        </w:rPr>
        <w:t xml:space="preserve">. </w:t>
      </w:r>
      <w:r w:rsidRPr="00A91EE9">
        <w:rPr>
          <w:sz w:val="20"/>
          <w:szCs w:val="20"/>
          <w:lang w:val="sr-Latn-RS"/>
        </w:rPr>
        <w:t>Treći</w:t>
      </w:r>
      <w:r w:rsidR="001F2B30" w:rsidRPr="00A91EE9">
        <w:rPr>
          <w:sz w:val="20"/>
          <w:szCs w:val="20"/>
          <w:lang w:val="sr-Latn-RS"/>
        </w:rPr>
        <w:t xml:space="preserve"> </w:t>
      </w:r>
      <w:r w:rsidRPr="00A91EE9">
        <w:rPr>
          <w:sz w:val="20"/>
          <w:szCs w:val="20"/>
          <w:lang w:val="sr-Latn-RS"/>
        </w:rPr>
        <w:t>beogradski</w:t>
      </w:r>
      <w:r w:rsidR="001F2B30" w:rsidRPr="00A91EE9">
        <w:rPr>
          <w:sz w:val="20"/>
          <w:szCs w:val="20"/>
          <w:lang w:val="sr-Latn-RS"/>
        </w:rPr>
        <w:t xml:space="preserve"> </w:t>
      </w:r>
      <w:r w:rsidRPr="00A91EE9">
        <w:rPr>
          <w:sz w:val="20"/>
          <w:szCs w:val="20"/>
          <w:lang w:val="sr-Latn-RS"/>
        </w:rPr>
        <w:t>anestezija</w:t>
      </w:r>
      <w:r w:rsidR="001F2B30" w:rsidRPr="00A91EE9">
        <w:rPr>
          <w:sz w:val="20"/>
          <w:szCs w:val="20"/>
          <w:lang w:val="sr-Latn-RS"/>
        </w:rPr>
        <w:t xml:space="preserve"> </w:t>
      </w:r>
      <w:r w:rsidRPr="00A91EE9">
        <w:rPr>
          <w:sz w:val="20"/>
          <w:szCs w:val="20"/>
          <w:lang w:val="sr-Latn-RS"/>
        </w:rPr>
        <w:t>forum</w:t>
      </w:r>
      <w:r w:rsidR="001F2B30" w:rsidRPr="00A91EE9">
        <w:rPr>
          <w:sz w:val="20"/>
          <w:szCs w:val="20"/>
          <w:lang w:val="sr-Latn-RS"/>
        </w:rPr>
        <w:t xml:space="preserve">. </w:t>
      </w:r>
      <w:r w:rsidRPr="00A91EE9">
        <w:rPr>
          <w:sz w:val="20"/>
          <w:szCs w:val="20"/>
          <w:lang w:val="sr-Latn-RS"/>
        </w:rPr>
        <w:t>Beograd</w:t>
      </w:r>
      <w:r w:rsidR="001F2B30" w:rsidRPr="00A91EE9">
        <w:rPr>
          <w:sz w:val="20"/>
          <w:szCs w:val="20"/>
          <w:lang w:val="sr-Latn-RS"/>
        </w:rPr>
        <w:t xml:space="preserve">, </w:t>
      </w:r>
      <w:r w:rsidRPr="00A91EE9">
        <w:rPr>
          <w:sz w:val="20"/>
          <w:szCs w:val="20"/>
          <w:lang w:val="sr-Latn-RS"/>
        </w:rPr>
        <w:t>Zbornik</w:t>
      </w:r>
      <w:r w:rsidR="001F2B30" w:rsidRPr="00A91EE9">
        <w:rPr>
          <w:sz w:val="20"/>
          <w:szCs w:val="20"/>
          <w:lang w:val="sr-Latn-RS"/>
        </w:rPr>
        <w:t xml:space="preserve"> </w:t>
      </w:r>
      <w:r w:rsidRPr="00A91EE9">
        <w:rPr>
          <w:sz w:val="20"/>
          <w:szCs w:val="20"/>
          <w:lang w:val="sr-Latn-RS"/>
        </w:rPr>
        <w:t>radova</w:t>
      </w:r>
      <w:r w:rsidR="001F2B30" w:rsidRPr="00A91EE9">
        <w:rPr>
          <w:sz w:val="20"/>
          <w:szCs w:val="20"/>
          <w:lang w:val="sr-Latn-RS"/>
        </w:rPr>
        <w:t>, 2018</w:t>
      </w:r>
      <w:r w:rsidR="00390351" w:rsidRPr="00A91EE9">
        <w:rPr>
          <w:sz w:val="20"/>
          <w:szCs w:val="20"/>
          <w:lang w:val="sr-Latn-RS"/>
        </w:rPr>
        <w:t>:</w:t>
      </w:r>
      <w:r w:rsidR="001F2B30" w:rsidRPr="00A91EE9">
        <w:rPr>
          <w:sz w:val="20"/>
          <w:szCs w:val="20"/>
          <w:lang w:val="sr-Latn-RS"/>
        </w:rPr>
        <w:t>82-94.</w:t>
      </w:r>
    </w:p>
    <w:p w14:paraId="6D2D618F" w14:textId="74FA1D76" w:rsidR="001F2B30" w:rsidRPr="00A91EE9" w:rsidRDefault="00AF1EEA" w:rsidP="00D51229">
      <w:pPr>
        <w:numPr>
          <w:ilvl w:val="0"/>
          <w:numId w:val="42"/>
        </w:numPr>
        <w:ind w:left="-90"/>
        <w:jc w:val="both"/>
        <w:rPr>
          <w:sz w:val="20"/>
          <w:szCs w:val="20"/>
          <w:lang w:val="sr-Latn-RS"/>
        </w:rPr>
      </w:pPr>
      <w:r w:rsidRPr="00A91EE9">
        <w:rPr>
          <w:sz w:val="20"/>
          <w:szCs w:val="20"/>
          <w:lang w:val="sr-Latn-RS"/>
        </w:rPr>
        <w:t>Stojanović</w:t>
      </w:r>
      <w:r w:rsidR="001F2B30" w:rsidRPr="00A91EE9">
        <w:rPr>
          <w:sz w:val="20"/>
          <w:szCs w:val="20"/>
          <w:lang w:val="sr-Latn-RS"/>
        </w:rPr>
        <w:t xml:space="preserve"> </w:t>
      </w:r>
      <w:r w:rsidRPr="00A91EE9">
        <w:rPr>
          <w:sz w:val="20"/>
          <w:szCs w:val="20"/>
          <w:lang w:val="sr-Latn-RS"/>
        </w:rPr>
        <w:t>M</w:t>
      </w:r>
      <w:r w:rsidR="001F2B30" w:rsidRPr="00A91EE9">
        <w:rPr>
          <w:sz w:val="20"/>
          <w:szCs w:val="20"/>
          <w:lang w:val="sr-Latn-RS"/>
        </w:rPr>
        <w:t xml:space="preserve">, </w:t>
      </w:r>
      <w:r w:rsidRPr="00A91EE9">
        <w:rPr>
          <w:sz w:val="20"/>
          <w:szCs w:val="20"/>
          <w:lang w:val="sr-Latn-RS"/>
        </w:rPr>
        <w:t>Stojimirović</w:t>
      </w:r>
      <w:r w:rsidR="001F2B30" w:rsidRPr="00A91EE9">
        <w:rPr>
          <w:sz w:val="20"/>
          <w:szCs w:val="20"/>
          <w:lang w:val="sr-Latn-RS"/>
        </w:rPr>
        <w:t xml:space="preserve"> </w:t>
      </w:r>
      <w:r w:rsidRPr="00A91EE9">
        <w:rPr>
          <w:sz w:val="20"/>
          <w:szCs w:val="20"/>
          <w:lang w:val="sr-Latn-RS"/>
        </w:rPr>
        <w:t>D</w:t>
      </w:r>
      <w:r w:rsidR="001F2B30" w:rsidRPr="00A91EE9">
        <w:rPr>
          <w:sz w:val="20"/>
          <w:szCs w:val="20"/>
          <w:lang w:val="sr-Latn-RS"/>
        </w:rPr>
        <w:t xml:space="preserve">, </w:t>
      </w:r>
      <w:r w:rsidRPr="00A91EE9">
        <w:rPr>
          <w:sz w:val="20"/>
          <w:szCs w:val="20"/>
          <w:lang w:val="sr-Latn-RS"/>
        </w:rPr>
        <w:t>Nejković</w:t>
      </w:r>
      <w:r w:rsidR="001F2B30" w:rsidRPr="00A91EE9">
        <w:rPr>
          <w:sz w:val="20"/>
          <w:szCs w:val="20"/>
          <w:lang w:val="sr-Latn-RS"/>
        </w:rPr>
        <w:t xml:space="preserve"> </w:t>
      </w:r>
      <w:r w:rsidRPr="00A91EE9">
        <w:rPr>
          <w:sz w:val="20"/>
          <w:szCs w:val="20"/>
          <w:lang w:val="sr-Latn-RS"/>
        </w:rPr>
        <w:t>N</w:t>
      </w:r>
      <w:r w:rsidR="001F2B30" w:rsidRPr="00A91EE9">
        <w:rPr>
          <w:sz w:val="20"/>
          <w:szCs w:val="20"/>
          <w:lang w:val="sr-Latn-RS"/>
        </w:rPr>
        <w:t xml:space="preserve">, </w:t>
      </w:r>
      <w:r w:rsidRPr="00A91EE9">
        <w:rPr>
          <w:sz w:val="20"/>
          <w:szCs w:val="20"/>
          <w:lang w:val="sr-Latn-RS"/>
        </w:rPr>
        <w:t>Antonijević</w:t>
      </w:r>
      <w:r w:rsidR="001F2B30" w:rsidRPr="00A91EE9">
        <w:rPr>
          <w:sz w:val="20"/>
          <w:szCs w:val="20"/>
          <w:lang w:val="sr-Latn-RS"/>
        </w:rPr>
        <w:t xml:space="preserve"> </w:t>
      </w:r>
      <w:r w:rsidRPr="00A91EE9">
        <w:rPr>
          <w:sz w:val="20"/>
          <w:szCs w:val="20"/>
          <w:lang w:val="sr-Latn-RS"/>
        </w:rPr>
        <w:t>V</w:t>
      </w:r>
      <w:r w:rsidR="001F2B30" w:rsidRPr="00A91EE9">
        <w:rPr>
          <w:sz w:val="20"/>
          <w:szCs w:val="20"/>
          <w:lang w:val="sr-Latn-RS"/>
        </w:rPr>
        <w:t>, </w:t>
      </w: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sz w:val="20"/>
          <w:szCs w:val="20"/>
          <w:lang w:val="sr-Latn-RS"/>
        </w:rPr>
        <w:t xml:space="preserve">, </w:t>
      </w:r>
      <w:r w:rsidRPr="00A91EE9">
        <w:rPr>
          <w:sz w:val="20"/>
          <w:szCs w:val="20"/>
          <w:lang w:val="sr-Latn-RS"/>
        </w:rPr>
        <w:t>Peško</w:t>
      </w:r>
      <w:r w:rsidR="001F2B30" w:rsidRPr="00A91EE9">
        <w:rPr>
          <w:sz w:val="20"/>
          <w:szCs w:val="20"/>
          <w:lang w:val="sr-Latn-RS"/>
        </w:rPr>
        <w:t xml:space="preserve"> </w:t>
      </w:r>
      <w:r w:rsidRPr="00A91EE9">
        <w:rPr>
          <w:sz w:val="20"/>
          <w:szCs w:val="20"/>
          <w:lang w:val="sr-Latn-RS"/>
        </w:rPr>
        <w:t>S</w:t>
      </w:r>
      <w:r w:rsidR="001F2B30" w:rsidRPr="00A91EE9">
        <w:rPr>
          <w:sz w:val="20"/>
          <w:szCs w:val="20"/>
          <w:lang w:val="sr-Latn-RS"/>
        </w:rPr>
        <w:t xml:space="preserve">. </w:t>
      </w:r>
      <w:r w:rsidRPr="00A91EE9">
        <w:rPr>
          <w:sz w:val="20"/>
          <w:szCs w:val="20"/>
          <w:lang w:val="sr-Latn-RS"/>
        </w:rPr>
        <w:t>Inicijalno</w:t>
      </w:r>
      <w:r w:rsidR="001F2B30" w:rsidRPr="00A91EE9">
        <w:rPr>
          <w:sz w:val="20"/>
          <w:szCs w:val="20"/>
          <w:lang w:val="sr-Latn-RS"/>
        </w:rPr>
        <w:t xml:space="preserve"> </w:t>
      </w:r>
      <w:r w:rsidRPr="00A91EE9">
        <w:rPr>
          <w:sz w:val="20"/>
          <w:szCs w:val="20"/>
          <w:lang w:val="sr-Latn-RS"/>
        </w:rPr>
        <w:t>zbrinjavanje</w:t>
      </w:r>
      <w:r w:rsidR="001F2B30" w:rsidRPr="00A91EE9">
        <w:rPr>
          <w:sz w:val="20"/>
          <w:szCs w:val="20"/>
          <w:lang w:val="sr-Latn-RS"/>
        </w:rPr>
        <w:t xml:space="preserve"> </w:t>
      </w:r>
      <w:r w:rsidRPr="00A91EE9">
        <w:rPr>
          <w:sz w:val="20"/>
          <w:szCs w:val="20"/>
          <w:lang w:val="sr-Latn-RS"/>
        </w:rPr>
        <w:t>teških</w:t>
      </w:r>
      <w:r w:rsidR="001F2B30" w:rsidRPr="00A91EE9">
        <w:rPr>
          <w:sz w:val="20"/>
          <w:szCs w:val="20"/>
          <w:lang w:val="sr-Latn-RS"/>
        </w:rPr>
        <w:t xml:space="preserve"> </w:t>
      </w:r>
      <w:r w:rsidRPr="00A91EE9">
        <w:rPr>
          <w:sz w:val="20"/>
          <w:szCs w:val="20"/>
          <w:lang w:val="sr-Latn-RS"/>
        </w:rPr>
        <w:t>opekotina</w:t>
      </w:r>
      <w:r w:rsidR="001F2B30" w:rsidRPr="00A91EE9">
        <w:rPr>
          <w:sz w:val="20"/>
          <w:szCs w:val="20"/>
          <w:lang w:val="sr-Latn-RS"/>
        </w:rPr>
        <w:t xml:space="preserve">. </w:t>
      </w:r>
      <w:r w:rsidRPr="00A91EE9">
        <w:rPr>
          <w:sz w:val="20"/>
          <w:szCs w:val="20"/>
          <w:lang w:val="sr-Latn-RS"/>
        </w:rPr>
        <w:t>Treći</w:t>
      </w:r>
      <w:r w:rsidR="001F2B30" w:rsidRPr="00A91EE9">
        <w:rPr>
          <w:sz w:val="20"/>
          <w:szCs w:val="20"/>
          <w:lang w:val="sr-Latn-RS"/>
        </w:rPr>
        <w:t xml:space="preserve"> </w:t>
      </w:r>
      <w:r w:rsidRPr="00A91EE9">
        <w:rPr>
          <w:sz w:val="20"/>
          <w:szCs w:val="20"/>
          <w:lang w:val="sr-Latn-RS"/>
        </w:rPr>
        <w:t>beogradski</w:t>
      </w:r>
      <w:r w:rsidR="001F2B30" w:rsidRPr="00A91EE9">
        <w:rPr>
          <w:sz w:val="20"/>
          <w:szCs w:val="20"/>
          <w:lang w:val="sr-Latn-RS"/>
        </w:rPr>
        <w:t xml:space="preserve"> </w:t>
      </w:r>
      <w:r w:rsidRPr="00A91EE9">
        <w:rPr>
          <w:sz w:val="20"/>
          <w:szCs w:val="20"/>
          <w:lang w:val="sr-Latn-RS"/>
        </w:rPr>
        <w:t>anestezija</w:t>
      </w:r>
      <w:r w:rsidR="001F2B30" w:rsidRPr="00A91EE9">
        <w:rPr>
          <w:sz w:val="20"/>
          <w:szCs w:val="20"/>
          <w:lang w:val="sr-Latn-RS"/>
        </w:rPr>
        <w:t xml:space="preserve"> </w:t>
      </w:r>
      <w:r w:rsidRPr="00A91EE9">
        <w:rPr>
          <w:sz w:val="20"/>
          <w:szCs w:val="20"/>
          <w:lang w:val="sr-Latn-RS"/>
        </w:rPr>
        <w:t>forum</w:t>
      </w:r>
      <w:r w:rsidR="001F2B30" w:rsidRPr="00A91EE9">
        <w:rPr>
          <w:sz w:val="20"/>
          <w:szCs w:val="20"/>
          <w:lang w:val="sr-Latn-RS"/>
        </w:rPr>
        <w:t xml:space="preserve">. </w:t>
      </w:r>
      <w:r w:rsidRPr="00A91EE9">
        <w:rPr>
          <w:sz w:val="20"/>
          <w:szCs w:val="20"/>
          <w:lang w:val="sr-Latn-RS"/>
        </w:rPr>
        <w:t>Beograd</w:t>
      </w:r>
      <w:r w:rsidR="001F2B30" w:rsidRPr="00A91EE9">
        <w:rPr>
          <w:sz w:val="20"/>
          <w:szCs w:val="20"/>
          <w:lang w:val="sr-Latn-RS"/>
        </w:rPr>
        <w:t xml:space="preserve">, </w:t>
      </w:r>
      <w:r w:rsidRPr="00A91EE9">
        <w:rPr>
          <w:sz w:val="20"/>
          <w:szCs w:val="20"/>
          <w:lang w:val="sr-Latn-RS"/>
        </w:rPr>
        <w:t>Zbornik</w:t>
      </w:r>
      <w:r w:rsidR="001F2B30" w:rsidRPr="00A91EE9">
        <w:rPr>
          <w:sz w:val="20"/>
          <w:szCs w:val="20"/>
          <w:lang w:val="sr-Latn-RS"/>
        </w:rPr>
        <w:t xml:space="preserve"> </w:t>
      </w:r>
      <w:r w:rsidRPr="00A91EE9">
        <w:rPr>
          <w:sz w:val="20"/>
          <w:szCs w:val="20"/>
          <w:lang w:val="sr-Latn-RS"/>
        </w:rPr>
        <w:t>radova</w:t>
      </w:r>
      <w:r w:rsidR="001F2B30" w:rsidRPr="00A91EE9">
        <w:rPr>
          <w:sz w:val="20"/>
          <w:szCs w:val="20"/>
          <w:lang w:val="sr-Latn-RS"/>
        </w:rPr>
        <w:t>,</w:t>
      </w:r>
      <w:r w:rsidR="00390351" w:rsidRPr="00A91EE9">
        <w:rPr>
          <w:sz w:val="20"/>
          <w:szCs w:val="20"/>
          <w:lang w:val="sr-Latn-RS"/>
        </w:rPr>
        <w:t xml:space="preserve"> </w:t>
      </w:r>
      <w:r w:rsidR="001F2B30" w:rsidRPr="00A91EE9">
        <w:rPr>
          <w:sz w:val="20"/>
          <w:szCs w:val="20"/>
          <w:lang w:val="sr-Latn-RS"/>
        </w:rPr>
        <w:t>2018</w:t>
      </w:r>
      <w:r w:rsidR="00390351" w:rsidRPr="00A91EE9">
        <w:rPr>
          <w:sz w:val="20"/>
          <w:szCs w:val="20"/>
          <w:lang w:val="sr-Latn-RS"/>
        </w:rPr>
        <w:t>:</w:t>
      </w:r>
      <w:r w:rsidR="001F2B30" w:rsidRPr="00A91EE9">
        <w:rPr>
          <w:sz w:val="20"/>
          <w:szCs w:val="20"/>
          <w:lang w:val="sr-Latn-RS"/>
        </w:rPr>
        <w:t>95-98.</w:t>
      </w:r>
    </w:p>
    <w:p w14:paraId="01048E3C" w14:textId="384DE544" w:rsidR="001F2B30" w:rsidRPr="00A91EE9" w:rsidRDefault="00AF1EEA" w:rsidP="00D51229">
      <w:pPr>
        <w:numPr>
          <w:ilvl w:val="0"/>
          <w:numId w:val="42"/>
        </w:numPr>
        <w:ind w:left="-90"/>
        <w:jc w:val="both"/>
        <w:rPr>
          <w:sz w:val="20"/>
          <w:szCs w:val="20"/>
          <w:lang w:val="sr-Latn-RS"/>
        </w:rPr>
      </w:pPr>
      <w:r w:rsidRPr="00A91EE9">
        <w:rPr>
          <w:sz w:val="20"/>
          <w:szCs w:val="20"/>
          <w:lang w:val="sr-Latn-RS"/>
        </w:rPr>
        <w:t>Miličić</w:t>
      </w:r>
      <w:r w:rsidR="001F2B30" w:rsidRPr="00A91EE9">
        <w:rPr>
          <w:sz w:val="20"/>
          <w:szCs w:val="20"/>
          <w:lang w:val="sr-Latn-RS"/>
        </w:rPr>
        <w:t xml:space="preserve"> </w:t>
      </w:r>
      <w:r w:rsidRPr="00A91EE9">
        <w:rPr>
          <w:sz w:val="20"/>
          <w:szCs w:val="20"/>
          <w:lang w:val="sr-Latn-RS"/>
        </w:rPr>
        <w:t>B</w:t>
      </w:r>
      <w:r w:rsidR="001F2B30" w:rsidRPr="00A91EE9">
        <w:rPr>
          <w:sz w:val="20"/>
          <w:szCs w:val="20"/>
          <w:lang w:val="sr-Latn-RS"/>
        </w:rPr>
        <w:t>, </w:t>
      </w: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b/>
          <w:bCs/>
          <w:sz w:val="20"/>
          <w:szCs w:val="20"/>
          <w:lang w:val="sr-Latn-RS"/>
        </w:rPr>
        <w:t>, </w:t>
      </w:r>
      <w:r w:rsidRPr="00A91EE9">
        <w:rPr>
          <w:sz w:val="20"/>
          <w:szCs w:val="20"/>
          <w:lang w:val="sr-Latn-RS"/>
        </w:rPr>
        <w:t>Stojanović</w:t>
      </w:r>
      <w:r w:rsidR="001F2B30" w:rsidRPr="00A91EE9">
        <w:rPr>
          <w:sz w:val="20"/>
          <w:szCs w:val="20"/>
          <w:lang w:val="sr-Latn-RS"/>
        </w:rPr>
        <w:t xml:space="preserve"> </w:t>
      </w:r>
      <w:r w:rsidRPr="00A91EE9">
        <w:rPr>
          <w:sz w:val="20"/>
          <w:szCs w:val="20"/>
          <w:lang w:val="sr-Latn-RS"/>
        </w:rPr>
        <w:t>M</w:t>
      </w:r>
      <w:r w:rsidR="001F2B30" w:rsidRPr="00A91EE9">
        <w:rPr>
          <w:sz w:val="20"/>
          <w:szCs w:val="20"/>
          <w:lang w:val="sr-Latn-RS"/>
        </w:rPr>
        <w:t>,</w:t>
      </w:r>
      <w:r w:rsidR="001F2B30" w:rsidRPr="00A91EE9">
        <w:rPr>
          <w:b/>
          <w:bCs/>
          <w:sz w:val="20"/>
          <w:szCs w:val="20"/>
          <w:lang w:val="sr-Latn-RS"/>
        </w:rPr>
        <w:t> </w:t>
      </w:r>
      <w:r w:rsidRPr="00A91EE9">
        <w:rPr>
          <w:sz w:val="20"/>
          <w:szCs w:val="20"/>
          <w:lang w:val="sr-Latn-RS"/>
        </w:rPr>
        <w:t>Kalezić</w:t>
      </w:r>
      <w:r w:rsidR="001F2B30" w:rsidRPr="00A91EE9">
        <w:rPr>
          <w:sz w:val="20"/>
          <w:szCs w:val="20"/>
          <w:lang w:val="sr-Latn-RS"/>
        </w:rPr>
        <w:t xml:space="preserve"> </w:t>
      </w:r>
      <w:r w:rsidRPr="00A91EE9">
        <w:rPr>
          <w:sz w:val="20"/>
          <w:szCs w:val="20"/>
          <w:lang w:val="sr-Latn-RS"/>
        </w:rPr>
        <w:t>N</w:t>
      </w:r>
      <w:r w:rsidR="001F2B30" w:rsidRPr="00A91EE9">
        <w:rPr>
          <w:sz w:val="20"/>
          <w:szCs w:val="20"/>
          <w:lang w:val="sr-Latn-RS"/>
        </w:rPr>
        <w:t xml:space="preserve">. </w:t>
      </w:r>
      <w:r w:rsidRPr="00A91EE9">
        <w:rPr>
          <w:sz w:val="20"/>
          <w:szCs w:val="20"/>
          <w:lang w:val="sr-Latn-RS"/>
        </w:rPr>
        <w:t>Savremeni</w:t>
      </w:r>
      <w:r w:rsidR="001F2B30" w:rsidRPr="00A91EE9">
        <w:rPr>
          <w:sz w:val="20"/>
          <w:szCs w:val="20"/>
          <w:lang w:val="sr-Latn-RS"/>
        </w:rPr>
        <w:t xml:space="preserve"> </w:t>
      </w:r>
      <w:r w:rsidRPr="00A91EE9">
        <w:rPr>
          <w:sz w:val="20"/>
          <w:szCs w:val="20"/>
          <w:lang w:val="sr-Latn-RS"/>
        </w:rPr>
        <w:t>koncepti</w:t>
      </w:r>
      <w:r w:rsidR="001F2B30" w:rsidRPr="00A91EE9">
        <w:rPr>
          <w:sz w:val="20"/>
          <w:szCs w:val="20"/>
          <w:lang w:val="sr-Latn-RS"/>
        </w:rPr>
        <w:t xml:space="preserve"> </w:t>
      </w:r>
      <w:r w:rsidRPr="00A91EE9">
        <w:rPr>
          <w:sz w:val="20"/>
          <w:szCs w:val="20"/>
          <w:lang w:val="sr-Latn-RS"/>
        </w:rPr>
        <w:t>sprovođenja</w:t>
      </w:r>
      <w:r w:rsidR="001F2B30" w:rsidRPr="00A91EE9">
        <w:rPr>
          <w:sz w:val="20"/>
          <w:szCs w:val="20"/>
          <w:lang w:val="sr-Latn-RS"/>
        </w:rPr>
        <w:t xml:space="preserve"> </w:t>
      </w:r>
      <w:r w:rsidRPr="00A91EE9">
        <w:rPr>
          <w:sz w:val="20"/>
          <w:szCs w:val="20"/>
          <w:lang w:val="sr-Latn-RS"/>
        </w:rPr>
        <w:t>proceduralne</w:t>
      </w:r>
      <w:r w:rsidR="001F2B30" w:rsidRPr="00A91EE9">
        <w:rPr>
          <w:sz w:val="20"/>
          <w:szCs w:val="20"/>
          <w:lang w:val="sr-Latn-RS"/>
        </w:rPr>
        <w:t xml:space="preserve"> </w:t>
      </w:r>
      <w:r w:rsidRPr="00A91EE9">
        <w:rPr>
          <w:sz w:val="20"/>
          <w:szCs w:val="20"/>
          <w:lang w:val="sr-Latn-RS"/>
        </w:rPr>
        <w:t>sedacije</w:t>
      </w:r>
      <w:r w:rsidR="001F2B30" w:rsidRPr="00A91EE9">
        <w:rPr>
          <w:sz w:val="20"/>
          <w:szCs w:val="20"/>
          <w:lang w:val="sr-Latn-RS"/>
        </w:rPr>
        <w:t xml:space="preserve"> </w:t>
      </w:r>
      <w:r w:rsidRPr="00A91EE9">
        <w:rPr>
          <w:sz w:val="20"/>
          <w:szCs w:val="20"/>
          <w:lang w:val="sr-Latn-RS"/>
        </w:rPr>
        <w:t>i</w:t>
      </w:r>
      <w:r w:rsidR="001F2B30" w:rsidRPr="00A91EE9">
        <w:rPr>
          <w:sz w:val="20"/>
          <w:szCs w:val="20"/>
          <w:lang w:val="sr-Latn-RS"/>
        </w:rPr>
        <w:t xml:space="preserve"> </w:t>
      </w:r>
      <w:r w:rsidRPr="00A91EE9">
        <w:rPr>
          <w:sz w:val="20"/>
          <w:szCs w:val="20"/>
          <w:lang w:val="sr-Latn-RS"/>
        </w:rPr>
        <w:t>analgezije</w:t>
      </w:r>
      <w:r w:rsidR="001F2B30" w:rsidRPr="00A91EE9">
        <w:rPr>
          <w:sz w:val="20"/>
          <w:szCs w:val="20"/>
          <w:lang w:val="sr-Latn-RS"/>
        </w:rPr>
        <w:t xml:space="preserve">. </w:t>
      </w:r>
      <w:r w:rsidRPr="00A91EE9">
        <w:rPr>
          <w:sz w:val="20"/>
          <w:szCs w:val="20"/>
          <w:lang w:val="sr-Latn-RS"/>
        </w:rPr>
        <w:t>Drugi</w:t>
      </w:r>
      <w:r w:rsidR="001F2B30" w:rsidRPr="00A91EE9">
        <w:rPr>
          <w:sz w:val="20"/>
          <w:szCs w:val="20"/>
          <w:lang w:val="sr-Latn-RS"/>
        </w:rPr>
        <w:t xml:space="preserve"> </w:t>
      </w:r>
      <w:r w:rsidRPr="00A91EE9">
        <w:rPr>
          <w:sz w:val="20"/>
          <w:szCs w:val="20"/>
          <w:lang w:val="sr-Latn-RS"/>
        </w:rPr>
        <w:t>beogradski</w:t>
      </w:r>
      <w:r w:rsidR="001F2B30" w:rsidRPr="00A91EE9">
        <w:rPr>
          <w:sz w:val="20"/>
          <w:szCs w:val="20"/>
          <w:lang w:val="sr-Latn-RS"/>
        </w:rPr>
        <w:t xml:space="preserve"> </w:t>
      </w:r>
      <w:r w:rsidRPr="00A91EE9">
        <w:rPr>
          <w:sz w:val="20"/>
          <w:szCs w:val="20"/>
          <w:lang w:val="sr-Latn-RS"/>
        </w:rPr>
        <w:t>anestezija</w:t>
      </w:r>
      <w:r w:rsidR="001F2B30" w:rsidRPr="00A91EE9">
        <w:rPr>
          <w:sz w:val="20"/>
          <w:szCs w:val="20"/>
          <w:lang w:val="sr-Latn-RS"/>
        </w:rPr>
        <w:t xml:space="preserve"> </w:t>
      </w:r>
      <w:r w:rsidRPr="00A91EE9">
        <w:rPr>
          <w:sz w:val="20"/>
          <w:szCs w:val="20"/>
          <w:lang w:val="sr-Latn-RS"/>
        </w:rPr>
        <w:t>forum</w:t>
      </w:r>
      <w:r w:rsidR="001F2B30" w:rsidRPr="00A91EE9">
        <w:rPr>
          <w:sz w:val="20"/>
          <w:szCs w:val="20"/>
          <w:lang w:val="sr-Latn-RS"/>
        </w:rPr>
        <w:t xml:space="preserve">. </w:t>
      </w:r>
      <w:r w:rsidRPr="00A91EE9">
        <w:rPr>
          <w:sz w:val="20"/>
          <w:szCs w:val="20"/>
          <w:lang w:val="sr-Latn-RS"/>
        </w:rPr>
        <w:t>Beograd</w:t>
      </w:r>
      <w:r w:rsidR="001F2B30" w:rsidRPr="00A91EE9">
        <w:rPr>
          <w:sz w:val="20"/>
          <w:szCs w:val="20"/>
          <w:lang w:val="sr-Latn-RS"/>
        </w:rPr>
        <w:t xml:space="preserve">, </w:t>
      </w:r>
      <w:r w:rsidRPr="00A91EE9">
        <w:rPr>
          <w:sz w:val="20"/>
          <w:szCs w:val="20"/>
          <w:lang w:val="sr-Latn-RS"/>
        </w:rPr>
        <w:t>Zbornik</w:t>
      </w:r>
      <w:r w:rsidR="001F2B30" w:rsidRPr="00A91EE9">
        <w:rPr>
          <w:sz w:val="20"/>
          <w:szCs w:val="20"/>
          <w:lang w:val="sr-Latn-RS"/>
        </w:rPr>
        <w:t xml:space="preserve"> </w:t>
      </w:r>
      <w:r w:rsidRPr="00A91EE9">
        <w:rPr>
          <w:sz w:val="20"/>
          <w:szCs w:val="20"/>
          <w:lang w:val="sr-Latn-RS"/>
        </w:rPr>
        <w:t>radova</w:t>
      </w:r>
      <w:r w:rsidR="001F2B30" w:rsidRPr="00A91EE9">
        <w:rPr>
          <w:sz w:val="20"/>
          <w:szCs w:val="20"/>
          <w:lang w:val="sr-Latn-RS"/>
        </w:rPr>
        <w:t>, 2017</w:t>
      </w:r>
      <w:r w:rsidR="00390351" w:rsidRPr="00A91EE9">
        <w:rPr>
          <w:sz w:val="20"/>
          <w:szCs w:val="20"/>
          <w:lang w:val="sr-Latn-RS"/>
        </w:rPr>
        <w:t>:</w:t>
      </w:r>
      <w:r w:rsidR="001F2B30" w:rsidRPr="00A91EE9">
        <w:rPr>
          <w:sz w:val="20"/>
          <w:szCs w:val="20"/>
          <w:lang w:val="sr-Latn-RS"/>
        </w:rPr>
        <w:t>76-80.</w:t>
      </w:r>
    </w:p>
    <w:p w14:paraId="26D13AD6" w14:textId="77777777" w:rsidR="001F2B30" w:rsidRPr="00A91EE9" w:rsidRDefault="001F2B30" w:rsidP="004E48F2">
      <w:pPr>
        <w:ind w:left="-90"/>
        <w:jc w:val="both"/>
        <w:rPr>
          <w:b/>
          <w:sz w:val="20"/>
          <w:szCs w:val="20"/>
          <w:lang w:val="sr-Latn-RS"/>
        </w:rPr>
      </w:pPr>
    </w:p>
    <w:p w14:paraId="1BFCEFB0" w14:textId="77777777" w:rsidR="00390351" w:rsidRPr="00A91EE9" w:rsidRDefault="00390351" w:rsidP="00A0785E">
      <w:pPr>
        <w:ind w:left="-90"/>
        <w:jc w:val="both"/>
        <w:rPr>
          <w:b/>
          <w:bCs/>
          <w:iCs/>
          <w:sz w:val="20"/>
          <w:szCs w:val="20"/>
          <w:lang w:val="sr-Latn-RS"/>
        </w:rPr>
      </w:pPr>
      <w:bookmarkStart w:id="2" w:name="_Hlk210233419"/>
      <w:r w:rsidRPr="00A91EE9">
        <w:rPr>
          <w:b/>
          <w:bCs/>
          <w:iCs/>
          <w:sz w:val="20"/>
          <w:szCs w:val="20"/>
          <w:lang w:val="sr-Latn-RS"/>
        </w:rPr>
        <w:t>IZVOD U ZBORNIKU MEĐUNARODNOG SKUPA</w:t>
      </w:r>
    </w:p>
    <w:p w14:paraId="5B55927C" w14:textId="6EF7AF60" w:rsidR="001F2B30" w:rsidRPr="00A91EE9" w:rsidRDefault="00AF1EEA" w:rsidP="00D51229">
      <w:pPr>
        <w:numPr>
          <w:ilvl w:val="0"/>
          <w:numId w:val="43"/>
        </w:numPr>
        <w:ind w:left="-90"/>
        <w:jc w:val="both"/>
        <w:rPr>
          <w:bCs/>
          <w:sz w:val="20"/>
          <w:szCs w:val="20"/>
          <w:lang w:val="sr-Latn-RS"/>
        </w:rPr>
      </w:pPr>
      <w:r w:rsidRPr="00A91EE9">
        <w:rPr>
          <w:b/>
          <w:sz w:val="20"/>
          <w:szCs w:val="20"/>
          <w:lang w:val="sr-Latn-RS"/>
        </w:rPr>
        <w:t>Ivošević</w:t>
      </w:r>
      <w:r w:rsidR="001F2B30" w:rsidRPr="00A91EE9">
        <w:rPr>
          <w:b/>
          <w:sz w:val="20"/>
          <w:szCs w:val="20"/>
          <w:lang w:val="sr-Latn-RS"/>
        </w:rPr>
        <w:t xml:space="preserve"> </w:t>
      </w:r>
      <w:r w:rsidRPr="00A91EE9">
        <w:rPr>
          <w:b/>
          <w:sz w:val="20"/>
          <w:szCs w:val="20"/>
          <w:lang w:val="sr-Latn-RS"/>
        </w:rPr>
        <w:t>T</w:t>
      </w:r>
      <w:bookmarkEnd w:id="2"/>
      <w:r w:rsidR="001F2B30" w:rsidRPr="00A91EE9">
        <w:rPr>
          <w:bCs/>
          <w:sz w:val="20"/>
          <w:szCs w:val="20"/>
          <w:lang w:val="sr-Latn-RS"/>
        </w:rPr>
        <w:t xml:space="preserve">, </w:t>
      </w:r>
      <w:r w:rsidRPr="00A91EE9">
        <w:rPr>
          <w:bCs/>
          <w:sz w:val="20"/>
          <w:szCs w:val="20"/>
          <w:lang w:val="sr-Latn-RS"/>
        </w:rPr>
        <w:t>Nastasović</w:t>
      </w:r>
      <w:r w:rsidR="001F2B30" w:rsidRPr="00A91EE9">
        <w:rPr>
          <w:bCs/>
          <w:sz w:val="20"/>
          <w:szCs w:val="20"/>
          <w:lang w:val="sr-Latn-RS"/>
        </w:rPr>
        <w:t xml:space="preserve"> </w:t>
      </w:r>
      <w:r w:rsidRPr="00A91EE9">
        <w:rPr>
          <w:bCs/>
          <w:sz w:val="20"/>
          <w:szCs w:val="20"/>
          <w:lang w:val="sr-Latn-RS"/>
        </w:rPr>
        <w:t>T</w:t>
      </w:r>
      <w:r w:rsidR="001F2B30" w:rsidRPr="00A91EE9">
        <w:rPr>
          <w:bCs/>
          <w:sz w:val="20"/>
          <w:szCs w:val="20"/>
          <w:lang w:val="sr-Latn-RS"/>
        </w:rPr>
        <w:t xml:space="preserve">. Extubation strategies after oral cavity cancer surgery. </w:t>
      </w:r>
      <w:bookmarkStart w:id="3" w:name="_Hlk210233523"/>
      <w:r w:rsidR="001F2B30" w:rsidRPr="00A91EE9">
        <w:rPr>
          <w:bCs/>
          <w:sz w:val="20"/>
          <w:szCs w:val="20"/>
          <w:lang w:val="sr-Latn-RS"/>
        </w:rPr>
        <w:t xml:space="preserve">5. Hrvatski kongres o zbrinjavanju dišnog puta sa međunarodnim sudjelovanjem, </w:t>
      </w:r>
      <w:r w:rsidRPr="00A91EE9">
        <w:rPr>
          <w:bCs/>
          <w:sz w:val="20"/>
          <w:szCs w:val="20"/>
          <w:lang w:val="sr-Latn-RS"/>
        </w:rPr>
        <w:t>Zagreb</w:t>
      </w:r>
      <w:r w:rsidR="001F2B30" w:rsidRPr="00A91EE9">
        <w:rPr>
          <w:bCs/>
          <w:sz w:val="20"/>
          <w:szCs w:val="20"/>
          <w:lang w:val="sr-Latn-RS"/>
        </w:rPr>
        <w:t xml:space="preserve">, </w:t>
      </w:r>
      <w:r w:rsidRPr="00A91EE9">
        <w:rPr>
          <w:bCs/>
          <w:sz w:val="20"/>
          <w:szCs w:val="20"/>
          <w:lang w:val="sr-Latn-RS"/>
        </w:rPr>
        <w:t>Hrvatska</w:t>
      </w:r>
      <w:r w:rsidR="001F2B30" w:rsidRPr="00A91EE9">
        <w:rPr>
          <w:bCs/>
          <w:sz w:val="20"/>
          <w:szCs w:val="20"/>
          <w:lang w:val="sr-Latn-RS"/>
        </w:rPr>
        <w:t xml:space="preserve">, </w:t>
      </w:r>
      <w:r w:rsidRPr="00A91EE9">
        <w:rPr>
          <w:bCs/>
          <w:sz w:val="20"/>
          <w:szCs w:val="20"/>
          <w:lang w:val="sr-Latn-RS"/>
        </w:rPr>
        <w:t>mart</w:t>
      </w:r>
      <w:r w:rsidR="001F2B30" w:rsidRPr="00A91EE9">
        <w:rPr>
          <w:bCs/>
          <w:sz w:val="20"/>
          <w:szCs w:val="20"/>
          <w:lang w:val="sr-Latn-RS"/>
        </w:rPr>
        <w:t xml:space="preserve"> 2025.</w:t>
      </w:r>
    </w:p>
    <w:bookmarkEnd w:id="3"/>
    <w:p w14:paraId="7CE18A7E" w14:textId="4DA892A5" w:rsidR="001F2B30" w:rsidRPr="00A91EE9" w:rsidRDefault="00AF1EEA" w:rsidP="00D51229">
      <w:pPr>
        <w:numPr>
          <w:ilvl w:val="0"/>
          <w:numId w:val="43"/>
        </w:numPr>
        <w:ind w:left="-90"/>
        <w:jc w:val="both"/>
        <w:rPr>
          <w:bCs/>
          <w:sz w:val="20"/>
          <w:szCs w:val="20"/>
          <w:lang w:val="sr-Latn-RS"/>
        </w:rPr>
      </w:pPr>
      <w:r w:rsidRPr="00A91EE9">
        <w:rPr>
          <w:bCs/>
          <w:sz w:val="20"/>
          <w:szCs w:val="20"/>
          <w:lang w:val="sr-Latn-RS"/>
        </w:rPr>
        <w:t>Nastasović</w:t>
      </w:r>
      <w:r w:rsidR="001F2B30" w:rsidRPr="00A91EE9">
        <w:rPr>
          <w:bCs/>
          <w:sz w:val="20"/>
          <w:szCs w:val="20"/>
          <w:lang w:val="sr-Latn-RS"/>
        </w:rPr>
        <w:t xml:space="preserve"> </w:t>
      </w:r>
      <w:r w:rsidRPr="00A91EE9">
        <w:rPr>
          <w:bCs/>
          <w:sz w:val="20"/>
          <w:szCs w:val="20"/>
          <w:lang w:val="sr-Latn-RS"/>
        </w:rPr>
        <w:t>T</w:t>
      </w:r>
      <w:r w:rsidR="001F2B30" w:rsidRPr="00A91EE9">
        <w:rPr>
          <w:bCs/>
          <w:sz w:val="20"/>
          <w:szCs w:val="20"/>
          <w:lang w:val="sr-Latn-RS"/>
        </w:rPr>
        <w:t xml:space="preserve">, </w:t>
      </w:r>
      <w:r w:rsidRPr="00A91EE9">
        <w:rPr>
          <w:b/>
          <w:sz w:val="20"/>
          <w:szCs w:val="20"/>
          <w:lang w:val="sr-Latn-RS"/>
        </w:rPr>
        <w:t>Ivošević</w:t>
      </w:r>
      <w:r w:rsidR="001F2B30" w:rsidRPr="00A91EE9">
        <w:rPr>
          <w:b/>
          <w:sz w:val="20"/>
          <w:szCs w:val="20"/>
          <w:lang w:val="sr-Latn-RS"/>
        </w:rPr>
        <w:t xml:space="preserve"> </w:t>
      </w:r>
      <w:r w:rsidRPr="00A91EE9">
        <w:rPr>
          <w:b/>
          <w:sz w:val="20"/>
          <w:szCs w:val="20"/>
          <w:lang w:val="sr-Latn-RS"/>
        </w:rPr>
        <w:t>T</w:t>
      </w:r>
      <w:r w:rsidR="001F2B30" w:rsidRPr="00A91EE9">
        <w:rPr>
          <w:b/>
          <w:sz w:val="20"/>
          <w:szCs w:val="20"/>
          <w:lang w:val="sr-Latn-RS"/>
        </w:rPr>
        <w:t xml:space="preserve">, </w:t>
      </w:r>
      <w:r w:rsidRPr="00A91EE9">
        <w:rPr>
          <w:bCs/>
          <w:sz w:val="20"/>
          <w:szCs w:val="20"/>
          <w:lang w:val="sr-Latn-RS"/>
        </w:rPr>
        <w:t>Gavrilovska</w:t>
      </w:r>
      <w:r w:rsidR="001F2B30" w:rsidRPr="00A91EE9">
        <w:rPr>
          <w:bCs/>
          <w:sz w:val="20"/>
          <w:szCs w:val="20"/>
          <w:lang w:val="sr-Latn-RS"/>
        </w:rPr>
        <w:t xml:space="preserve"> </w:t>
      </w:r>
      <w:r w:rsidRPr="00A91EE9">
        <w:rPr>
          <w:bCs/>
          <w:sz w:val="20"/>
          <w:szCs w:val="20"/>
          <w:lang w:val="sr-Latn-RS"/>
        </w:rPr>
        <w:t>Brzanov</w:t>
      </w:r>
      <w:r w:rsidR="001F2B30" w:rsidRPr="00A91EE9">
        <w:rPr>
          <w:bCs/>
          <w:sz w:val="20"/>
          <w:szCs w:val="20"/>
          <w:lang w:val="sr-Latn-RS"/>
        </w:rPr>
        <w:t xml:space="preserve"> </w:t>
      </w:r>
      <w:r w:rsidRPr="00A91EE9">
        <w:rPr>
          <w:bCs/>
          <w:sz w:val="20"/>
          <w:szCs w:val="20"/>
          <w:lang w:val="sr-Latn-RS"/>
        </w:rPr>
        <w:t>A</w:t>
      </w:r>
      <w:r w:rsidR="001F2B30" w:rsidRPr="00A91EE9">
        <w:rPr>
          <w:bCs/>
          <w:sz w:val="20"/>
          <w:szCs w:val="20"/>
          <w:lang w:val="sr-Latn-RS"/>
        </w:rPr>
        <w:t xml:space="preserve">.  Early airway management in patients with severe traumatic brain injury. 5. Hrvatski kongres o zbrinjavanju dišnog puta sa međunarodnim sudjelovanjem, </w:t>
      </w:r>
      <w:r w:rsidRPr="00A91EE9">
        <w:rPr>
          <w:bCs/>
          <w:sz w:val="20"/>
          <w:szCs w:val="20"/>
          <w:lang w:val="sr-Latn-RS"/>
        </w:rPr>
        <w:t>Zagreb</w:t>
      </w:r>
      <w:r w:rsidR="001F2B30" w:rsidRPr="00A91EE9">
        <w:rPr>
          <w:bCs/>
          <w:sz w:val="20"/>
          <w:szCs w:val="20"/>
          <w:lang w:val="sr-Latn-RS"/>
        </w:rPr>
        <w:t xml:space="preserve">, </w:t>
      </w:r>
      <w:r w:rsidRPr="00A91EE9">
        <w:rPr>
          <w:bCs/>
          <w:sz w:val="20"/>
          <w:szCs w:val="20"/>
          <w:lang w:val="sr-Latn-RS"/>
        </w:rPr>
        <w:t>Hrvatska</w:t>
      </w:r>
      <w:r w:rsidR="001F2B30" w:rsidRPr="00A91EE9">
        <w:rPr>
          <w:bCs/>
          <w:sz w:val="20"/>
          <w:szCs w:val="20"/>
          <w:lang w:val="sr-Latn-RS"/>
        </w:rPr>
        <w:t xml:space="preserve">, </w:t>
      </w:r>
      <w:r w:rsidRPr="00A91EE9">
        <w:rPr>
          <w:bCs/>
          <w:sz w:val="20"/>
          <w:szCs w:val="20"/>
          <w:lang w:val="sr-Latn-RS"/>
        </w:rPr>
        <w:t>mart</w:t>
      </w:r>
      <w:r w:rsidR="001F2B30" w:rsidRPr="00A91EE9">
        <w:rPr>
          <w:bCs/>
          <w:sz w:val="20"/>
          <w:szCs w:val="20"/>
          <w:lang w:val="sr-Latn-RS"/>
        </w:rPr>
        <w:t xml:space="preserve"> 2025.</w:t>
      </w:r>
    </w:p>
    <w:p w14:paraId="738AEFBE" w14:textId="130F58CD" w:rsidR="001F2B30" w:rsidRPr="00A91EE9" w:rsidRDefault="00AF1EEA" w:rsidP="00D51229">
      <w:pPr>
        <w:numPr>
          <w:ilvl w:val="0"/>
          <w:numId w:val="43"/>
        </w:numPr>
        <w:ind w:left="-90"/>
        <w:jc w:val="both"/>
        <w:rPr>
          <w:sz w:val="20"/>
          <w:szCs w:val="20"/>
          <w:lang w:val="sr-Latn-RS"/>
        </w:rPr>
      </w:pPr>
      <w:r w:rsidRPr="00A91EE9">
        <w:rPr>
          <w:sz w:val="20"/>
          <w:szCs w:val="20"/>
          <w:lang w:val="sr-Latn-RS"/>
        </w:rPr>
        <w:t>Nastasović</w:t>
      </w:r>
      <w:r w:rsidR="001F2B30" w:rsidRPr="00A91EE9">
        <w:rPr>
          <w:sz w:val="20"/>
          <w:szCs w:val="20"/>
          <w:lang w:val="sr-Latn-RS"/>
        </w:rPr>
        <w:t xml:space="preserve"> </w:t>
      </w:r>
      <w:r w:rsidRPr="00A91EE9">
        <w:rPr>
          <w:sz w:val="20"/>
          <w:szCs w:val="20"/>
          <w:lang w:val="sr-Latn-RS"/>
        </w:rPr>
        <w:t>T</w:t>
      </w:r>
      <w:r w:rsidR="001F2B30" w:rsidRPr="00A91EE9">
        <w:rPr>
          <w:sz w:val="20"/>
          <w:szCs w:val="20"/>
          <w:lang w:val="sr-Latn-RS"/>
        </w:rPr>
        <w:t xml:space="preserve">, </w:t>
      </w:r>
      <w:r w:rsidRPr="00A91EE9">
        <w:rPr>
          <w:sz w:val="20"/>
          <w:szCs w:val="20"/>
          <w:lang w:val="sr-Latn-RS"/>
        </w:rPr>
        <w:t>Lazić</w:t>
      </w:r>
      <w:r w:rsidR="001F2B30" w:rsidRPr="00A91EE9">
        <w:rPr>
          <w:sz w:val="20"/>
          <w:szCs w:val="20"/>
          <w:lang w:val="sr-Latn-RS"/>
        </w:rPr>
        <w:t xml:space="preserve"> </w:t>
      </w:r>
      <w:r w:rsidRPr="00A91EE9">
        <w:rPr>
          <w:sz w:val="20"/>
          <w:szCs w:val="20"/>
          <w:lang w:val="sr-Latn-RS"/>
        </w:rPr>
        <w:t>I</w:t>
      </w:r>
      <w:r w:rsidR="001F2B30" w:rsidRPr="00A91EE9">
        <w:rPr>
          <w:sz w:val="20"/>
          <w:szCs w:val="20"/>
          <w:lang w:val="sr-Latn-RS"/>
        </w:rPr>
        <w:t xml:space="preserve">, </w:t>
      </w:r>
      <w:r w:rsidRPr="00A91EE9">
        <w:rPr>
          <w:sz w:val="20"/>
          <w:szCs w:val="20"/>
          <w:lang w:val="sr-Latn-RS"/>
        </w:rPr>
        <w:t>Bojić</w:t>
      </w:r>
      <w:r w:rsidR="001F2B30" w:rsidRPr="00A91EE9">
        <w:rPr>
          <w:sz w:val="20"/>
          <w:szCs w:val="20"/>
          <w:lang w:val="sr-Latn-RS"/>
        </w:rPr>
        <w:t xml:space="preserve"> </w:t>
      </w:r>
      <w:r w:rsidRPr="00A91EE9">
        <w:rPr>
          <w:sz w:val="20"/>
          <w:szCs w:val="20"/>
          <w:lang w:val="sr-Latn-RS"/>
        </w:rPr>
        <w:t>S</w:t>
      </w:r>
      <w:r w:rsidR="001F2B30" w:rsidRPr="00A91EE9">
        <w:rPr>
          <w:sz w:val="20"/>
          <w:szCs w:val="20"/>
          <w:lang w:val="sr-Latn-RS"/>
        </w:rPr>
        <w:t xml:space="preserve">, </w:t>
      </w:r>
      <w:r w:rsidRPr="00A91EE9">
        <w:rPr>
          <w:sz w:val="20"/>
          <w:szCs w:val="20"/>
          <w:lang w:val="sr-Latn-RS"/>
        </w:rPr>
        <w:t>Gavrilovska</w:t>
      </w:r>
      <w:r w:rsidR="001F2B30" w:rsidRPr="00A91EE9">
        <w:rPr>
          <w:sz w:val="20"/>
          <w:szCs w:val="20"/>
          <w:lang w:val="sr-Latn-RS"/>
        </w:rPr>
        <w:t xml:space="preserve"> </w:t>
      </w:r>
      <w:r w:rsidRPr="00A91EE9">
        <w:rPr>
          <w:sz w:val="20"/>
          <w:szCs w:val="20"/>
          <w:lang w:val="sr-Latn-RS"/>
        </w:rPr>
        <w:t>Brzanov</w:t>
      </w:r>
      <w:r w:rsidR="001F2B30" w:rsidRPr="00A91EE9">
        <w:rPr>
          <w:sz w:val="20"/>
          <w:szCs w:val="20"/>
          <w:lang w:val="sr-Latn-RS"/>
        </w:rPr>
        <w:t xml:space="preserve"> </w:t>
      </w:r>
      <w:r w:rsidRPr="00A91EE9">
        <w:rPr>
          <w:sz w:val="20"/>
          <w:szCs w:val="20"/>
          <w:lang w:val="sr-Latn-RS"/>
        </w:rPr>
        <w:t>A</w:t>
      </w:r>
      <w:r w:rsidR="001F2B30" w:rsidRPr="00A91EE9">
        <w:rPr>
          <w:sz w:val="20"/>
          <w:szCs w:val="20"/>
          <w:lang w:val="sr-Latn-RS"/>
        </w:rPr>
        <w:t>, </w:t>
      </w:r>
      <w:r w:rsidRPr="00A91EE9">
        <w:rPr>
          <w:b/>
          <w:bCs/>
          <w:sz w:val="20"/>
          <w:szCs w:val="20"/>
          <w:lang w:val="sr-Latn-RS"/>
        </w:rPr>
        <w:t>Ivošević</w:t>
      </w:r>
      <w:r w:rsidR="001F2B30" w:rsidRPr="00A91EE9">
        <w:rPr>
          <w:b/>
          <w:bCs/>
          <w:sz w:val="20"/>
          <w:szCs w:val="20"/>
          <w:lang w:val="sr-Latn-RS"/>
        </w:rPr>
        <w:t> </w:t>
      </w:r>
      <w:r w:rsidRPr="00A91EE9">
        <w:rPr>
          <w:b/>
          <w:bCs/>
          <w:sz w:val="20"/>
          <w:szCs w:val="20"/>
          <w:lang w:val="sr-Latn-RS"/>
        </w:rPr>
        <w:t>T</w:t>
      </w:r>
      <w:r w:rsidR="001F2B30" w:rsidRPr="00A91EE9">
        <w:rPr>
          <w:sz w:val="20"/>
          <w:szCs w:val="20"/>
          <w:lang w:val="sr-Latn-RS"/>
        </w:rPr>
        <w:t xml:space="preserve">, </w:t>
      </w:r>
      <w:r w:rsidRPr="00A91EE9">
        <w:rPr>
          <w:sz w:val="20"/>
          <w:szCs w:val="20"/>
          <w:lang w:val="sr-Latn-RS"/>
        </w:rPr>
        <w:t>Rakonjac</w:t>
      </w:r>
      <w:r w:rsidR="001F2B30" w:rsidRPr="00A91EE9">
        <w:rPr>
          <w:sz w:val="20"/>
          <w:szCs w:val="20"/>
          <w:lang w:val="sr-Latn-RS"/>
        </w:rPr>
        <w:t xml:space="preserve"> </w:t>
      </w:r>
      <w:r w:rsidRPr="00A91EE9">
        <w:rPr>
          <w:sz w:val="20"/>
          <w:szCs w:val="20"/>
          <w:lang w:val="sr-Latn-RS"/>
        </w:rPr>
        <w:t>M</w:t>
      </w:r>
      <w:r w:rsidR="001F2B30" w:rsidRPr="00A91EE9">
        <w:rPr>
          <w:sz w:val="20"/>
          <w:szCs w:val="20"/>
          <w:lang w:val="sr-Latn-RS"/>
        </w:rPr>
        <w:t>. Retroperitoneal hematoma in patient after stent assisted coil embolization of non-ruptured intracranial aneurysm. The European Anaesthesiology Congress 2023, Glasgow, Scotland, European Journal of Anaesthesia,  2023</w:t>
      </w:r>
      <w:r w:rsidR="006F1B8F" w:rsidRPr="00A91EE9">
        <w:rPr>
          <w:sz w:val="20"/>
          <w:szCs w:val="20"/>
          <w:lang w:val="sr-Latn-RS"/>
        </w:rPr>
        <w:t>;</w:t>
      </w:r>
      <w:r w:rsidR="001F2B30" w:rsidRPr="00A91EE9">
        <w:rPr>
          <w:sz w:val="20"/>
          <w:szCs w:val="20"/>
          <w:lang w:val="sr-Latn-RS"/>
        </w:rPr>
        <w:t>40</w:t>
      </w:r>
      <w:r w:rsidR="006F1B8F" w:rsidRPr="00A91EE9">
        <w:rPr>
          <w:sz w:val="20"/>
          <w:szCs w:val="20"/>
          <w:lang w:val="sr-Latn-RS"/>
        </w:rPr>
        <w:t>(</w:t>
      </w:r>
      <w:r w:rsidR="001F2B30" w:rsidRPr="00A91EE9">
        <w:rPr>
          <w:sz w:val="20"/>
          <w:szCs w:val="20"/>
          <w:lang w:val="sr-Latn-RS"/>
        </w:rPr>
        <w:t>Suppl.61</w:t>
      </w:r>
      <w:r w:rsidR="006F1B8F" w:rsidRPr="00A91EE9">
        <w:rPr>
          <w:sz w:val="20"/>
          <w:szCs w:val="20"/>
          <w:lang w:val="sr-Latn-RS"/>
        </w:rPr>
        <w:t>):</w:t>
      </w:r>
      <w:r w:rsidR="001F2B30" w:rsidRPr="00A91EE9">
        <w:rPr>
          <w:sz w:val="20"/>
          <w:szCs w:val="20"/>
          <w:lang w:val="sr-Latn-RS"/>
        </w:rPr>
        <w:t xml:space="preserve">189. </w:t>
      </w:r>
    </w:p>
    <w:p w14:paraId="341C427C" w14:textId="1284A2CD" w:rsidR="001F2B30" w:rsidRPr="00A91EE9" w:rsidRDefault="00AF1EEA" w:rsidP="00D51229">
      <w:pPr>
        <w:numPr>
          <w:ilvl w:val="0"/>
          <w:numId w:val="43"/>
        </w:numPr>
        <w:ind w:left="-90"/>
        <w:jc w:val="both"/>
        <w:rPr>
          <w:bCs/>
          <w:sz w:val="20"/>
          <w:szCs w:val="20"/>
          <w:lang w:val="sr-Latn-RS"/>
        </w:rPr>
      </w:pP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b/>
          <w:bCs/>
          <w:sz w:val="20"/>
          <w:szCs w:val="20"/>
          <w:lang w:val="sr-Latn-RS"/>
        </w:rPr>
        <w:t>, </w:t>
      </w:r>
      <w:r w:rsidRPr="00A91EE9">
        <w:rPr>
          <w:bCs/>
          <w:sz w:val="20"/>
          <w:szCs w:val="20"/>
          <w:lang w:val="sr-Latn-RS"/>
        </w:rPr>
        <w:t>Nešić</w:t>
      </w:r>
      <w:r w:rsidR="001F2B30" w:rsidRPr="00A91EE9">
        <w:rPr>
          <w:bCs/>
          <w:sz w:val="20"/>
          <w:szCs w:val="20"/>
          <w:lang w:val="sr-Latn-RS"/>
        </w:rPr>
        <w:t xml:space="preserve"> </w:t>
      </w:r>
      <w:r w:rsidRPr="00A91EE9">
        <w:rPr>
          <w:bCs/>
          <w:sz w:val="20"/>
          <w:szCs w:val="20"/>
          <w:lang w:val="sr-Latn-RS"/>
        </w:rPr>
        <w:t>V</w:t>
      </w:r>
      <w:r w:rsidR="001F2B30" w:rsidRPr="00A91EE9">
        <w:rPr>
          <w:bCs/>
          <w:sz w:val="20"/>
          <w:szCs w:val="20"/>
          <w:lang w:val="sr-Latn-RS"/>
        </w:rPr>
        <w:t xml:space="preserve">, </w:t>
      </w:r>
      <w:r w:rsidRPr="00A91EE9">
        <w:rPr>
          <w:bCs/>
          <w:sz w:val="20"/>
          <w:szCs w:val="20"/>
          <w:lang w:val="sr-Latn-RS"/>
        </w:rPr>
        <w:t>Ivković</w:t>
      </w:r>
      <w:r w:rsidR="001F2B30" w:rsidRPr="00A91EE9">
        <w:rPr>
          <w:bCs/>
          <w:sz w:val="20"/>
          <w:szCs w:val="20"/>
          <w:lang w:val="sr-Latn-RS"/>
        </w:rPr>
        <w:t xml:space="preserve"> </w:t>
      </w:r>
      <w:r w:rsidRPr="00A91EE9">
        <w:rPr>
          <w:bCs/>
          <w:sz w:val="20"/>
          <w:szCs w:val="20"/>
          <w:lang w:val="sr-Latn-RS"/>
        </w:rPr>
        <w:t>S</w:t>
      </w:r>
      <w:r w:rsidR="001F2B30" w:rsidRPr="00A91EE9">
        <w:rPr>
          <w:bCs/>
          <w:sz w:val="20"/>
          <w:szCs w:val="20"/>
          <w:lang w:val="sr-Latn-RS"/>
        </w:rPr>
        <w:t xml:space="preserve">, </w:t>
      </w:r>
      <w:r w:rsidRPr="00A91EE9">
        <w:rPr>
          <w:bCs/>
          <w:sz w:val="20"/>
          <w:szCs w:val="20"/>
          <w:lang w:val="sr-Latn-RS"/>
        </w:rPr>
        <w:t>Petrović</w:t>
      </w:r>
      <w:r w:rsidR="001F2B30" w:rsidRPr="00A91EE9">
        <w:rPr>
          <w:bCs/>
          <w:sz w:val="20"/>
          <w:szCs w:val="20"/>
          <w:lang w:val="sr-Latn-RS"/>
        </w:rPr>
        <w:t xml:space="preserve"> </w:t>
      </w:r>
      <w:r w:rsidRPr="00A91EE9">
        <w:rPr>
          <w:bCs/>
          <w:sz w:val="20"/>
          <w:szCs w:val="20"/>
          <w:lang w:val="sr-Latn-RS"/>
        </w:rPr>
        <w:t>M</w:t>
      </w:r>
      <w:r w:rsidR="001F2B30" w:rsidRPr="00A91EE9">
        <w:rPr>
          <w:bCs/>
          <w:sz w:val="20"/>
          <w:szCs w:val="20"/>
          <w:lang w:val="sr-Latn-RS"/>
        </w:rPr>
        <w:t xml:space="preserve">. </w:t>
      </w:r>
      <w:r w:rsidRPr="00A91EE9">
        <w:rPr>
          <w:bCs/>
          <w:sz w:val="20"/>
          <w:szCs w:val="20"/>
          <w:lang w:val="sr-Latn-RS"/>
        </w:rPr>
        <w:t>Opstruktivna</w:t>
      </w:r>
      <w:r w:rsidR="001F2B30" w:rsidRPr="00A91EE9">
        <w:rPr>
          <w:bCs/>
          <w:sz w:val="20"/>
          <w:szCs w:val="20"/>
          <w:lang w:val="sr-Latn-RS"/>
        </w:rPr>
        <w:t xml:space="preserve"> </w:t>
      </w:r>
      <w:r w:rsidRPr="00A91EE9">
        <w:rPr>
          <w:bCs/>
          <w:sz w:val="20"/>
          <w:szCs w:val="20"/>
          <w:lang w:val="sr-Latn-RS"/>
        </w:rPr>
        <w:t>slip</w:t>
      </w:r>
      <w:r w:rsidR="001F2B30" w:rsidRPr="00A91EE9">
        <w:rPr>
          <w:bCs/>
          <w:sz w:val="20"/>
          <w:szCs w:val="20"/>
          <w:lang w:val="sr-Latn-RS"/>
        </w:rPr>
        <w:t xml:space="preserve"> </w:t>
      </w:r>
      <w:r w:rsidRPr="00A91EE9">
        <w:rPr>
          <w:bCs/>
          <w:sz w:val="20"/>
          <w:szCs w:val="20"/>
          <w:lang w:val="sr-Latn-RS"/>
        </w:rPr>
        <w:t>apneja</w:t>
      </w:r>
      <w:r w:rsidR="001F2B30" w:rsidRPr="00A91EE9">
        <w:rPr>
          <w:bCs/>
          <w:sz w:val="20"/>
          <w:szCs w:val="20"/>
          <w:lang w:val="sr-Latn-RS"/>
        </w:rPr>
        <w:t xml:space="preserve"> (</w:t>
      </w:r>
      <w:r w:rsidRPr="00A91EE9">
        <w:rPr>
          <w:bCs/>
          <w:sz w:val="20"/>
          <w:szCs w:val="20"/>
          <w:lang w:val="sr-Latn-RS"/>
        </w:rPr>
        <w:t>OSA</w:t>
      </w:r>
      <w:r w:rsidR="001F2B30" w:rsidRPr="00A91EE9">
        <w:rPr>
          <w:bCs/>
          <w:sz w:val="20"/>
          <w:szCs w:val="20"/>
          <w:lang w:val="sr-Latn-RS"/>
        </w:rPr>
        <w:t>) </w:t>
      </w:r>
      <w:r w:rsidRPr="00A91EE9">
        <w:rPr>
          <w:bCs/>
          <w:sz w:val="20"/>
          <w:szCs w:val="20"/>
          <w:lang w:val="sr-Latn-RS"/>
        </w:rPr>
        <w:t>iz</w:t>
      </w:r>
      <w:r w:rsidR="001F2B30" w:rsidRPr="00A91EE9">
        <w:rPr>
          <w:bCs/>
          <w:sz w:val="20"/>
          <w:szCs w:val="20"/>
          <w:lang w:val="sr-Latn-RS"/>
        </w:rPr>
        <w:t> </w:t>
      </w:r>
      <w:r w:rsidRPr="00A91EE9">
        <w:rPr>
          <w:bCs/>
          <w:sz w:val="20"/>
          <w:szCs w:val="20"/>
          <w:lang w:val="sr-Latn-RS"/>
        </w:rPr>
        <w:t>ugla</w:t>
      </w:r>
      <w:r w:rsidR="001F2B30" w:rsidRPr="00A91EE9">
        <w:rPr>
          <w:bCs/>
          <w:sz w:val="20"/>
          <w:szCs w:val="20"/>
          <w:lang w:val="sr-Latn-RS"/>
        </w:rPr>
        <w:t xml:space="preserve"> </w:t>
      </w:r>
      <w:r w:rsidRPr="00A91EE9">
        <w:rPr>
          <w:bCs/>
          <w:sz w:val="20"/>
          <w:szCs w:val="20"/>
          <w:lang w:val="sr-Latn-RS"/>
        </w:rPr>
        <w:t>anesteziologa</w:t>
      </w:r>
      <w:r w:rsidR="001F2B30" w:rsidRPr="00A91EE9">
        <w:rPr>
          <w:bCs/>
          <w:sz w:val="20"/>
          <w:szCs w:val="20"/>
          <w:lang w:val="sr-Latn-RS"/>
        </w:rPr>
        <w:t xml:space="preserve">. </w:t>
      </w:r>
      <w:r w:rsidRPr="00A91EE9">
        <w:rPr>
          <w:bCs/>
          <w:sz w:val="20"/>
          <w:szCs w:val="20"/>
          <w:lang w:val="sr-Latn-RS"/>
        </w:rPr>
        <w:t>Kongres</w:t>
      </w:r>
      <w:r w:rsidR="001F2B30" w:rsidRPr="00A91EE9">
        <w:rPr>
          <w:bCs/>
          <w:sz w:val="20"/>
          <w:szCs w:val="20"/>
          <w:lang w:val="sr-Latn-RS"/>
        </w:rPr>
        <w:t xml:space="preserve"> </w:t>
      </w:r>
      <w:r w:rsidRPr="00A91EE9">
        <w:rPr>
          <w:bCs/>
          <w:sz w:val="20"/>
          <w:szCs w:val="20"/>
          <w:lang w:val="sr-Latn-RS"/>
        </w:rPr>
        <w:t>otorinolaringologa</w:t>
      </w:r>
      <w:r w:rsidR="001F2B30" w:rsidRPr="00A91EE9">
        <w:rPr>
          <w:bCs/>
          <w:sz w:val="20"/>
          <w:szCs w:val="20"/>
          <w:lang w:val="sr-Latn-RS"/>
        </w:rPr>
        <w:t xml:space="preserve"> </w:t>
      </w:r>
      <w:r w:rsidRPr="00A91EE9">
        <w:rPr>
          <w:bCs/>
          <w:sz w:val="20"/>
          <w:szCs w:val="20"/>
          <w:lang w:val="sr-Latn-RS"/>
        </w:rPr>
        <w:t>Republike</w:t>
      </w:r>
      <w:r w:rsidR="001F2B30" w:rsidRPr="00A91EE9">
        <w:rPr>
          <w:bCs/>
          <w:sz w:val="20"/>
          <w:szCs w:val="20"/>
          <w:lang w:val="sr-Latn-RS"/>
        </w:rPr>
        <w:t xml:space="preserve"> </w:t>
      </w:r>
      <w:r w:rsidRPr="00A91EE9">
        <w:rPr>
          <w:bCs/>
          <w:sz w:val="20"/>
          <w:szCs w:val="20"/>
          <w:lang w:val="sr-Latn-RS"/>
        </w:rPr>
        <w:t>Srpske</w:t>
      </w:r>
      <w:r w:rsidR="001F2B30" w:rsidRPr="00A91EE9">
        <w:rPr>
          <w:bCs/>
          <w:sz w:val="20"/>
          <w:szCs w:val="20"/>
          <w:lang w:val="sr-Latn-RS"/>
        </w:rPr>
        <w:t xml:space="preserve"> </w:t>
      </w:r>
      <w:r w:rsidRPr="00A91EE9">
        <w:rPr>
          <w:bCs/>
          <w:sz w:val="20"/>
          <w:szCs w:val="20"/>
          <w:lang w:val="sr-Latn-RS"/>
        </w:rPr>
        <w:t>i</w:t>
      </w:r>
      <w:r w:rsidR="001F2B30" w:rsidRPr="00A91EE9">
        <w:rPr>
          <w:bCs/>
          <w:sz w:val="20"/>
          <w:szCs w:val="20"/>
          <w:lang w:val="sr-Latn-RS"/>
        </w:rPr>
        <w:t xml:space="preserve"> </w:t>
      </w:r>
      <w:r w:rsidRPr="00A91EE9">
        <w:rPr>
          <w:bCs/>
          <w:sz w:val="20"/>
          <w:szCs w:val="20"/>
          <w:lang w:val="sr-Latn-RS"/>
        </w:rPr>
        <w:t>Srbije</w:t>
      </w:r>
      <w:r w:rsidR="001F2B30" w:rsidRPr="00A91EE9">
        <w:rPr>
          <w:bCs/>
          <w:sz w:val="20"/>
          <w:szCs w:val="20"/>
          <w:lang w:val="sr-Latn-RS"/>
        </w:rPr>
        <w:t> </w:t>
      </w:r>
      <w:r w:rsidRPr="00A91EE9">
        <w:rPr>
          <w:bCs/>
          <w:sz w:val="20"/>
          <w:szCs w:val="20"/>
          <w:lang w:val="sr-Latn-RS"/>
        </w:rPr>
        <w:t>sa</w:t>
      </w:r>
      <w:r w:rsidR="001F2B30" w:rsidRPr="00A91EE9">
        <w:rPr>
          <w:bCs/>
          <w:sz w:val="20"/>
          <w:szCs w:val="20"/>
          <w:lang w:val="sr-Latn-RS"/>
        </w:rPr>
        <w:t> </w:t>
      </w:r>
      <w:r w:rsidRPr="00A91EE9">
        <w:rPr>
          <w:bCs/>
          <w:sz w:val="20"/>
          <w:szCs w:val="20"/>
          <w:lang w:val="sr-Latn-RS"/>
        </w:rPr>
        <w:t>međunarodnim</w:t>
      </w:r>
      <w:r w:rsidR="001F2B30" w:rsidRPr="00A91EE9">
        <w:rPr>
          <w:bCs/>
          <w:sz w:val="20"/>
          <w:szCs w:val="20"/>
          <w:lang w:val="sr-Latn-RS"/>
        </w:rPr>
        <w:t xml:space="preserve"> </w:t>
      </w:r>
      <w:r w:rsidRPr="00A91EE9">
        <w:rPr>
          <w:bCs/>
          <w:sz w:val="20"/>
          <w:szCs w:val="20"/>
          <w:lang w:val="sr-Latn-RS"/>
        </w:rPr>
        <w:t>učešćem</w:t>
      </w:r>
      <w:r w:rsidR="001F2B30" w:rsidRPr="00A91EE9">
        <w:rPr>
          <w:bCs/>
          <w:sz w:val="20"/>
          <w:szCs w:val="20"/>
          <w:lang w:val="sr-Latn-RS"/>
        </w:rPr>
        <w:t xml:space="preserve">, </w:t>
      </w:r>
      <w:r w:rsidRPr="00A91EE9">
        <w:rPr>
          <w:bCs/>
          <w:sz w:val="20"/>
          <w:szCs w:val="20"/>
          <w:lang w:val="sr-Latn-RS"/>
        </w:rPr>
        <w:t>Kongres</w:t>
      </w:r>
      <w:r w:rsidR="001F2B30" w:rsidRPr="00A91EE9">
        <w:rPr>
          <w:bCs/>
          <w:sz w:val="20"/>
          <w:szCs w:val="20"/>
          <w:lang w:val="sr-Latn-RS"/>
        </w:rPr>
        <w:t xml:space="preserve"> </w:t>
      </w:r>
      <w:r w:rsidRPr="00A91EE9">
        <w:rPr>
          <w:bCs/>
          <w:sz w:val="20"/>
          <w:szCs w:val="20"/>
          <w:lang w:val="sr-Latn-RS"/>
        </w:rPr>
        <w:t>otorinolaringologa</w:t>
      </w:r>
      <w:r w:rsidR="001F2B30" w:rsidRPr="00A91EE9">
        <w:rPr>
          <w:bCs/>
          <w:sz w:val="20"/>
          <w:szCs w:val="20"/>
          <w:lang w:val="sr-Latn-RS"/>
        </w:rPr>
        <w:t xml:space="preserve"> </w:t>
      </w:r>
      <w:r w:rsidRPr="00A91EE9">
        <w:rPr>
          <w:bCs/>
          <w:sz w:val="20"/>
          <w:szCs w:val="20"/>
          <w:lang w:val="sr-Latn-RS"/>
        </w:rPr>
        <w:t>Republike</w:t>
      </w:r>
      <w:r w:rsidR="001F2B30" w:rsidRPr="00A91EE9">
        <w:rPr>
          <w:bCs/>
          <w:sz w:val="20"/>
          <w:szCs w:val="20"/>
          <w:lang w:val="sr-Latn-RS"/>
        </w:rPr>
        <w:t xml:space="preserve"> </w:t>
      </w:r>
      <w:r w:rsidRPr="00A91EE9">
        <w:rPr>
          <w:bCs/>
          <w:sz w:val="20"/>
          <w:szCs w:val="20"/>
          <w:lang w:val="sr-Latn-RS"/>
        </w:rPr>
        <w:t>Srpske</w:t>
      </w:r>
      <w:r w:rsidR="001F2B30" w:rsidRPr="00A91EE9">
        <w:rPr>
          <w:bCs/>
          <w:sz w:val="20"/>
          <w:szCs w:val="20"/>
          <w:lang w:val="sr-Latn-RS"/>
        </w:rPr>
        <w:t xml:space="preserve"> </w:t>
      </w:r>
      <w:r w:rsidRPr="00A91EE9">
        <w:rPr>
          <w:bCs/>
          <w:sz w:val="20"/>
          <w:szCs w:val="20"/>
          <w:lang w:val="sr-Latn-RS"/>
        </w:rPr>
        <w:t>i</w:t>
      </w:r>
      <w:r w:rsidR="001F2B30" w:rsidRPr="00A91EE9">
        <w:rPr>
          <w:bCs/>
          <w:sz w:val="20"/>
          <w:szCs w:val="20"/>
          <w:lang w:val="sr-Latn-RS"/>
        </w:rPr>
        <w:t xml:space="preserve"> </w:t>
      </w:r>
      <w:r w:rsidRPr="00A91EE9">
        <w:rPr>
          <w:bCs/>
          <w:sz w:val="20"/>
          <w:szCs w:val="20"/>
          <w:lang w:val="sr-Latn-RS"/>
        </w:rPr>
        <w:t>Srbije</w:t>
      </w:r>
      <w:r w:rsidR="001F2B30" w:rsidRPr="00A91EE9">
        <w:rPr>
          <w:bCs/>
          <w:sz w:val="20"/>
          <w:szCs w:val="20"/>
          <w:lang w:val="sr-Latn-RS"/>
        </w:rPr>
        <w:t> </w:t>
      </w:r>
      <w:r w:rsidRPr="00A91EE9">
        <w:rPr>
          <w:bCs/>
          <w:sz w:val="20"/>
          <w:szCs w:val="20"/>
          <w:lang w:val="sr-Latn-RS"/>
        </w:rPr>
        <w:t>sa</w:t>
      </w:r>
      <w:r w:rsidR="001F2B30" w:rsidRPr="00A91EE9">
        <w:rPr>
          <w:bCs/>
          <w:sz w:val="20"/>
          <w:szCs w:val="20"/>
          <w:lang w:val="sr-Latn-RS"/>
        </w:rPr>
        <w:t> </w:t>
      </w:r>
      <w:r w:rsidRPr="00A91EE9">
        <w:rPr>
          <w:bCs/>
          <w:sz w:val="20"/>
          <w:szCs w:val="20"/>
          <w:lang w:val="sr-Latn-RS"/>
        </w:rPr>
        <w:t>međunarodnim</w:t>
      </w:r>
      <w:r w:rsidR="001F2B30" w:rsidRPr="00A91EE9">
        <w:rPr>
          <w:bCs/>
          <w:sz w:val="20"/>
          <w:szCs w:val="20"/>
          <w:lang w:val="sr-Latn-RS"/>
        </w:rPr>
        <w:t xml:space="preserve"> </w:t>
      </w:r>
      <w:r w:rsidRPr="00A91EE9">
        <w:rPr>
          <w:bCs/>
          <w:sz w:val="20"/>
          <w:szCs w:val="20"/>
          <w:lang w:val="sr-Latn-RS"/>
        </w:rPr>
        <w:t>učešćem</w:t>
      </w:r>
      <w:r w:rsidR="001F2B30" w:rsidRPr="00A91EE9">
        <w:rPr>
          <w:bCs/>
          <w:sz w:val="20"/>
          <w:szCs w:val="20"/>
          <w:lang w:val="sr-Latn-RS"/>
        </w:rPr>
        <w:t>, </w:t>
      </w:r>
      <w:bookmarkStart w:id="4" w:name="_Hlk168320744"/>
      <w:r w:rsidRPr="00A91EE9">
        <w:rPr>
          <w:bCs/>
          <w:sz w:val="20"/>
          <w:szCs w:val="20"/>
          <w:lang w:val="sr-Latn-RS"/>
        </w:rPr>
        <w:t>Banja</w:t>
      </w:r>
      <w:r w:rsidR="001F2B30" w:rsidRPr="00A91EE9">
        <w:rPr>
          <w:bCs/>
          <w:sz w:val="20"/>
          <w:szCs w:val="20"/>
          <w:lang w:val="sr-Latn-RS"/>
        </w:rPr>
        <w:t xml:space="preserve"> </w:t>
      </w:r>
      <w:r w:rsidRPr="00A91EE9">
        <w:rPr>
          <w:bCs/>
          <w:sz w:val="20"/>
          <w:szCs w:val="20"/>
          <w:lang w:val="sr-Latn-RS"/>
        </w:rPr>
        <w:t>Luka</w:t>
      </w:r>
      <w:r w:rsidR="001F2B30" w:rsidRPr="00A91EE9">
        <w:rPr>
          <w:bCs/>
          <w:sz w:val="20"/>
          <w:szCs w:val="20"/>
          <w:lang w:val="sr-Latn-RS"/>
        </w:rPr>
        <w:t xml:space="preserve">, </w:t>
      </w:r>
      <w:r w:rsidRPr="00A91EE9">
        <w:rPr>
          <w:bCs/>
          <w:sz w:val="20"/>
          <w:szCs w:val="20"/>
          <w:lang w:val="sr-Latn-RS"/>
        </w:rPr>
        <w:t>Republika</w:t>
      </w:r>
      <w:r w:rsidR="001F2B30" w:rsidRPr="00A91EE9">
        <w:rPr>
          <w:bCs/>
          <w:sz w:val="20"/>
          <w:szCs w:val="20"/>
          <w:lang w:val="sr-Latn-RS"/>
        </w:rPr>
        <w:t xml:space="preserve"> </w:t>
      </w:r>
      <w:r w:rsidRPr="00A91EE9">
        <w:rPr>
          <w:bCs/>
          <w:sz w:val="20"/>
          <w:szCs w:val="20"/>
          <w:lang w:val="sr-Latn-RS"/>
        </w:rPr>
        <w:t>Srpska</w:t>
      </w:r>
      <w:bookmarkEnd w:id="4"/>
      <w:r w:rsidR="001F2B30" w:rsidRPr="00A91EE9">
        <w:rPr>
          <w:bCs/>
          <w:sz w:val="20"/>
          <w:szCs w:val="20"/>
          <w:lang w:val="sr-Latn-RS"/>
        </w:rPr>
        <w:t>,  </w:t>
      </w:r>
      <w:r w:rsidRPr="00A91EE9">
        <w:rPr>
          <w:bCs/>
          <w:sz w:val="20"/>
          <w:szCs w:val="20"/>
          <w:lang w:val="sr-Latn-RS"/>
        </w:rPr>
        <w:t>Knjiga</w:t>
      </w:r>
      <w:r w:rsidR="001F2B30" w:rsidRPr="00A91EE9">
        <w:rPr>
          <w:bCs/>
          <w:sz w:val="20"/>
          <w:szCs w:val="20"/>
          <w:lang w:val="sr-Latn-RS"/>
        </w:rPr>
        <w:t xml:space="preserve"> </w:t>
      </w:r>
      <w:r w:rsidRPr="00A91EE9">
        <w:rPr>
          <w:bCs/>
          <w:sz w:val="20"/>
          <w:szCs w:val="20"/>
          <w:lang w:val="sr-Latn-RS"/>
        </w:rPr>
        <w:t>sažetaka</w:t>
      </w:r>
      <w:r w:rsidR="001F2B30" w:rsidRPr="00A91EE9">
        <w:rPr>
          <w:bCs/>
          <w:sz w:val="20"/>
          <w:szCs w:val="20"/>
          <w:lang w:val="sr-Latn-RS"/>
        </w:rPr>
        <w:t>, 2023</w:t>
      </w:r>
      <w:r w:rsidR="006959C6" w:rsidRPr="00A91EE9">
        <w:rPr>
          <w:bCs/>
          <w:sz w:val="20"/>
          <w:szCs w:val="20"/>
          <w:lang w:val="sr-Latn-RS"/>
        </w:rPr>
        <w:t>:</w:t>
      </w:r>
      <w:r w:rsidR="001F2B30" w:rsidRPr="00A91EE9">
        <w:rPr>
          <w:bCs/>
          <w:sz w:val="20"/>
          <w:szCs w:val="20"/>
          <w:lang w:val="sr-Latn-RS"/>
        </w:rPr>
        <w:t>37.</w:t>
      </w:r>
    </w:p>
    <w:p w14:paraId="3B2F6FA1" w14:textId="64D5DC1C" w:rsidR="001F2B30" w:rsidRPr="00A91EE9" w:rsidRDefault="00AF1EEA" w:rsidP="00D51229">
      <w:pPr>
        <w:numPr>
          <w:ilvl w:val="0"/>
          <w:numId w:val="43"/>
        </w:numPr>
        <w:ind w:left="-90"/>
        <w:jc w:val="both"/>
        <w:rPr>
          <w:sz w:val="20"/>
          <w:szCs w:val="20"/>
          <w:lang w:val="sr-Latn-RS"/>
        </w:rPr>
      </w:pPr>
      <w:r w:rsidRPr="00A91EE9">
        <w:rPr>
          <w:sz w:val="20"/>
          <w:szCs w:val="20"/>
          <w:lang w:val="sr-Latn-RS"/>
        </w:rPr>
        <w:t>Nešić</w:t>
      </w:r>
      <w:r w:rsidR="001F2B30" w:rsidRPr="00A91EE9">
        <w:rPr>
          <w:sz w:val="20"/>
          <w:szCs w:val="20"/>
          <w:lang w:val="sr-Latn-RS"/>
        </w:rPr>
        <w:t xml:space="preserve"> </w:t>
      </w:r>
      <w:r w:rsidRPr="00A91EE9">
        <w:rPr>
          <w:sz w:val="20"/>
          <w:szCs w:val="20"/>
          <w:lang w:val="sr-Latn-RS"/>
        </w:rPr>
        <w:t>V</w:t>
      </w:r>
      <w:r w:rsidR="001F2B30" w:rsidRPr="00A91EE9">
        <w:rPr>
          <w:sz w:val="20"/>
          <w:szCs w:val="20"/>
          <w:lang w:val="sr-Latn-RS"/>
        </w:rPr>
        <w:t xml:space="preserve">, </w:t>
      </w:r>
      <w:r w:rsidRPr="00A91EE9">
        <w:rPr>
          <w:sz w:val="20"/>
          <w:szCs w:val="20"/>
          <w:lang w:val="sr-Latn-RS"/>
        </w:rPr>
        <w:t>Ivković</w:t>
      </w:r>
      <w:r w:rsidR="001F2B30" w:rsidRPr="00A91EE9">
        <w:rPr>
          <w:sz w:val="20"/>
          <w:szCs w:val="20"/>
          <w:lang w:val="sr-Latn-RS"/>
        </w:rPr>
        <w:t xml:space="preserve"> </w:t>
      </w:r>
      <w:r w:rsidRPr="00A91EE9">
        <w:rPr>
          <w:sz w:val="20"/>
          <w:szCs w:val="20"/>
          <w:lang w:val="sr-Latn-RS"/>
        </w:rPr>
        <w:t>S</w:t>
      </w:r>
      <w:r w:rsidR="001F2B30" w:rsidRPr="00A91EE9">
        <w:rPr>
          <w:sz w:val="20"/>
          <w:szCs w:val="20"/>
          <w:lang w:val="sr-Latn-RS"/>
        </w:rPr>
        <w:t xml:space="preserve">, </w:t>
      </w: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sz w:val="20"/>
          <w:szCs w:val="20"/>
          <w:lang w:val="sr-Latn-RS"/>
        </w:rPr>
        <w:t xml:space="preserve">, </w:t>
      </w:r>
      <w:r w:rsidRPr="00A91EE9">
        <w:rPr>
          <w:sz w:val="20"/>
          <w:szCs w:val="20"/>
          <w:lang w:val="sr-Latn-RS"/>
        </w:rPr>
        <w:t>Petrović</w:t>
      </w:r>
      <w:r w:rsidR="001F2B30" w:rsidRPr="00A91EE9">
        <w:rPr>
          <w:sz w:val="20"/>
          <w:szCs w:val="20"/>
          <w:lang w:val="sr-Latn-RS"/>
        </w:rPr>
        <w:t xml:space="preserve"> </w:t>
      </w:r>
      <w:r w:rsidRPr="00A91EE9">
        <w:rPr>
          <w:sz w:val="20"/>
          <w:szCs w:val="20"/>
          <w:lang w:val="sr-Latn-RS"/>
        </w:rPr>
        <w:t>M</w:t>
      </w:r>
      <w:r w:rsidR="001F2B30" w:rsidRPr="00A91EE9">
        <w:rPr>
          <w:sz w:val="20"/>
          <w:szCs w:val="20"/>
          <w:lang w:val="sr-Latn-RS"/>
        </w:rPr>
        <w:t xml:space="preserve">, </w:t>
      </w:r>
      <w:r w:rsidRPr="00A91EE9">
        <w:rPr>
          <w:sz w:val="20"/>
          <w:szCs w:val="20"/>
          <w:lang w:val="sr-Latn-RS"/>
        </w:rPr>
        <w:t>Pelemiš</w:t>
      </w:r>
      <w:r w:rsidR="001F2B30" w:rsidRPr="00A91EE9">
        <w:rPr>
          <w:sz w:val="20"/>
          <w:szCs w:val="20"/>
          <w:lang w:val="sr-Latn-RS"/>
        </w:rPr>
        <w:t xml:space="preserve"> </w:t>
      </w:r>
      <w:r w:rsidRPr="00A91EE9">
        <w:rPr>
          <w:sz w:val="20"/>
          <w:szCs w:val="20"/>
          <w:lang w:val="sr-Latn-RS"/>
        </w:rPr>
        <w:t>S</w:t>
      </w:r>
      <w:r w:rsidR="001F2B30" w:rsidRPr="00A91EE9">
        <w:rPr>
          <w:sz w:val="20"/>
          <w:szCs w:val="20"/>
          <w:lang w:val="sr-Latn-RS"/>
        </w:rPr>
        <w:t xml:space="preserve">. </w:t>
      </w:r>
      <w:r w:rsidRPr="00A91EE9">
        <w:rPr>
          <w:sz w:val="20"/>
          <w:szCs w:val="20"/>
          <w:lang w:val="sr-Latn-RS"/>
        </w:rPr>
        <w:t>Opstruktivna</w:t>
      </w:r>
      <w:r w:rsidR="001F2B30" w:rsidRPr="00A91EE9">
        <w:rPr>
          <w:sz w:val="20"/>
          <w:szCs w:val="20"/>
          <w:lang w:val="sr-Latn-RS"/>
        </w:rPr>
        <w:t xml:space="preserve"> </w:t>
      </w:r>
      <w:r w:rsidRPr="00A91EE9">
        <w:rPr>
          <w:sz w:val="20"/>
          <w:szCs w:val="20"/>
          <w:lang w:val="sr-Latn-RS"/>
        </w:rPr>
        <w:t>slip</w:t>
      </w:r>
      <w:r w:rsidR="001F2B30" w:rsidRPr="00A91EE9">
        <w:rPr>
          <w:sz w:val="20"/>
          <w:szCs w:val="20"/>
          <w:lang w:val="sr-Latn-RS"/>
        </w:rPr>
        <w:t xml:space="preserve"> </w:t>
      </w:r>
      <w:r w:rsidRPr="00A91EE9">
        <w:rPr>
          <w:sz w:val="20"/>
          <w:szCs w:val="20"/>
          <w:lang w:val="sr-Latn-RS"/>
        </w:rPr>
        <w:t>apnea</w:t>
      </w:r>
      <w:r w:rsidR="001F2B30" w:rsidRPr="00A91EE9">
        <w:rPr>
          <w:sz w:val="20"/>
          <w:szCs w:val="20"/>
          <w:lang w:val="sr-Latn-RS"/>
        </w:rPr>
        <w:t xml:space="preserve"> (</w:t>
      </w:r>
      <w:r w:rsidRPr="00A91EE9">
        <w:rPr>
          <w:sz w:val="20"/>
          <w:szCs w:val="20"/>
          <w:lang w:val="sr-Latn-RS"/>
        </w:rPr>
        <w:t>OSA</w:t>
      </w:r>
      <w:r w:rsidR="001F2B30" w:rsidRPr="00A91EE9">
        <w:rPr>
          <w:sz w:val="20"/>
          <w:szCs w:val="20"/>
          <w:lang w:val="sr-Latn-RS"/>
        </w:rPr>
        <w:t xml:space="preserve">)- </w:t>
      </w:r>
      <w:r w:rsidRPr="00A91EE9">
        <w:rPr>
          <w:sz w:val="20"/>
          <w:szCs w:val="20"/>
          <w:lang w:val="sr-Latn-RS"/>
        </w:rPr>
        <w:t>dijagnostički</w:t>
      </w:r>
      <w:r w:rsidR="001F2B30" w:rsidRPr="00A91EE9">
        <w:rPr>
          <w:sz w:val="20"/>
          <w:szCs w:val="20"/>
          <w:lang w:val="sr-Latn-RS"/>
        </w:rPr>
        <w:t xml:space="preserve"> </w:t>
      </w:r>
      <w:r w:rsidRPr="00A91EE9">
        <w:rPr>
          <w:sz w:val="20"/>
          <w:szCs w:val="20"/>
          <w:lang w:val="sr-Latn-RS"/>
        </w:rPr>
        <w:t>i</w:t>
      </w:r>
      <w:r w:rsidR="001F2B30" w:rsidRPr="00A91EE9">
        <w:rPr>
          <w:sz w:val="20"/>
          <w:szCs w:val="20"/>
          <w:lang w:val="sr-Latn-RS"/>
        </w:rPr>
        <w:t xml:space="preserve"> </w:t>
      </w:r>
      <w:r w:rsidRPr="00A91EE9">
        <w:rPr>
          <w:sz w:val="20"/>
          <w:szCs w:val="20"/>
          <w:lang w:val="sr-Latn-RS"/>
        </w:rPr>
        <w:t>terapijski</w:t>
      </w:r>
      <w:r w:rsidR="001F2B30" w:rsidRPr="00A91EE9">
        <w:rPr>
          <w:sz w:val="20"/>
          <w:szCs w:val="20"/>
          <w:lang w:val="sr-Latn-RS"/>
        </w:rPr>
        <w:t xml:space="preserve"> </w:t>
      </w:r>
      <w:r w:rsidRPr="00A91EE9">
        <w:rPr>
          <w:sz w:val="20"/>
          <w:szCs w:val="20"/>
          <w:lang w:val="sr-Latn-RS"/>
        </w:rPr>
        <w:t>značaj</w:t>
      </w:r>
      <w:r w:rsidR="001F2B30" w:rsidRPr="00A91EE9">
        <w:rPr>
          <w:sz w:val="20"/>
          <w:szCs w:val="20"/>
          <w:lang w:val="sr-Latn-RS"/>
        </w:rPr>
        <w:t xml:space="preserve"> </w:t>
      </w:r>
      <w:r w:rsidRPr="00A91EE9">
        <w:rPr>
          <w:sz w:val="20"/>
          <w:szCs w:val="20"/>
          <w:lang w:val="sr-Latn-RS"/>
        </w:rPr>
        <w:t>za</w:t>
      </w:r>
      <w:r w:rsidR="001F2B30" w:rsidRPr="00A91EE9">
        <w:rPr>
          <w:sz w:val="20"/>
          <w:szCs w:val="20"/>
          <w:lang w:val="sr-Latn-RS"/>
        </w:rPr>
        <w:t xml:space="preserve"> </w:t>
      </w:r>
      <w:r w:rsidRPr="00A91EE9">
        <w:rPr>
          <w:sz w:val="20"/>
          <w:szCs w:val="20"/>
          <w:lang w:val="sr-Latn-RS"/>
        </w:rPr>
        <w:t>otorinolaringologa</w:t>
      </w:r>
      <w:r w:rsidR="001F2B30" w:rsidRPr="00A91EE9">
        <w:rPr>
          <w:sz w:val="20"/>
          <w:szCs w:val="20"/>
          <w:lang w:val="sr-Latn-RS"/>
        </w:rPr>
        <w:t xml:space="preserve">. </w:t>
      </w:r>
      <w:r w:rsidRPr="00A91EE9">
        <w:rPr>
          <w:sz w:val="20"/>
          <w:szCs w:val="20"/>
          <w:lang w:val="sr-Latn-RS"/>
        </w:rPr>
        <w:t>Kongres</w:t>
      </w:r>
      <w:r w:rsidR="001F2B30" w:rsidRPr="00A91EE9">
        <w:rPr>
          <w:sz w:val="20"/>
          <w:szCs w:val="20"/>
          <w:lang w:val="sr-Latn-RS"/>
        </w:rPr>
        <w:t xml:space="preserve"> </w:t>
      </w:r>
      <w:r w:rsidRPr="00A91EE9">
        <w:rPr>
          <w:sz w:val="20"/>
          <w:szCs w:val="20"/>
          <w:lang w:val="sr-Latn-RS"/>
        </w:rPr>
        <w:t>otorinolaringologa</w:t>
      </w:r>
      <w:r w:rsidR="001F2B30" w:rsidRPr="00A91EE9">
        <w:rPr>
          <w:sz w:val="20"/>
          <w:szCs w:val="20"/>
          <w:lang w:val="sr-Latn-RS"/>
        </w:rPr>
        <w:t xml:space="preserve"> </w:t>
      </w:r>
      <w:r w:rsidRPr="00A91EE9">
        <w:rPr>
          <w:sz w:val="20"/>
          <w:szCs w:val="20"/>
          <w:lang w:val="sr-Latn-RS"/>
        </w:rPr>
        <w:t>Republike</w:t>
      </w:r>
      <w:r w:rsidR="001F2B30" w:rsidRPr="00A91EE9">
        <w:rPr>
          <w:sz w:val="20"/>
          <w:szCs w:val="20"/>
          <w:lang w:val="sr-Latn-RS"/>
        </w:rPr>
        <w:t xml:space="preserve"> </w:t>
      </w:r>
      <w:r w:rsidRPr="00A91EE9">
        <w:rPr>
          <w:sz w:val="20"/>
          <w:szCs w:val="20"/>
          <w:lang w:val="sr-Latn-RS"/>
        </w:rPr>
        <w:t>Srpske</w:t>
      </w:r>
      <w:r w:rsidR="001F2B30" w:rsidRPr="00A91EE9">
        <w:rPr>
          <w:sz w:val="20"/>
          <w:szCs w:val="20"/>
          <w:lang w:val="sr-Latn-RS"/>
        </w:rPr>
        <w:t xml:space="preserve"> </w:t>
      </w:r>
      <w:r w:rsidRPr="00A91EE9">
        <w:rPr>
          <w:sz w:val="20"/>
          <w:szCs w:val="20"/>
          <w:lang w:val="sr-Latn-RS"/>
        </w:rPr>
        <w:t>i</w:t>
      </w:r>
      <w:r w:rsidR="001F2B30" w:rsidRPr="00A91EE9">
        <w:rPr>
          <w:sz w:val="20"/>
          <w:szCs w:val="20"/>
          <w:lang w:val="sr-Latn-RS"/>
        </w:rPr>
        <w:t xml:space="preserve"> </w:t>
      </w:r>
      <w:r w:rsidRPr="00A91EE9">
        <w:rPr>
          <w:sz w:val="20"/>
          <w:szCs w:val="20"/>
          <w:lang w:val="sr-Latn-RS"/>
        </w:rPr>
        <w:t>Srbije</w:t>
      </w:r>
      <w:r w:rsidR="001F2B30" w:rsidRPr="00A91EE9">
        <w:rPr>
          <w:sz w:val="20"/>
          <w:szCs w:val="20"/>
          <w:lang w:val="sr-Latn-RS"/>
        </w:rPr>
        <w:t xml:space="preserve"> </w:t>
      </w:r>
      <w:r w:rsidRPr="00A91EE9">
        <w:rPr>
          <w:sz w:val="20"/>
          <w:szCs w:val="20"/>
          <w:lang w:val="sr-Latn-RS"/>
        </w:rPr>
        <w:t>sa</w:t>
      </w:r>
      <w:r w:rsidR="001F2B30" w:rsidRPr="00A91EE9">
        <w:rPr>
          <w:sz w:val="20"/>
          <w:szCs w:val="20"/>
          <w:lang w:val="sr-Latn-RS"/>
        </w:rPr>
        <w:t xml:space="preserve"> </w:t>
      </w:r>
      <w:r w:rsidRPr="00A91EE9">
        <w:rPr>
          <w:sz w:val="20"/>
          <w:szCs w:val="20"/>
          <w:lang w:val="sr-Latn-RS"/>
        </w:rPr>
        <w:t>međunarodnim</w:t>
      </w:r>
      <w:r w:rsidR="001F2B30" w:rsidRPr="00A91EE9">
        <w:rPr>
          <w:sz w:val="20"/>
          <w:szCs w:val="20"/>
          <w:lang w:val="sr-Latn-RS"/>
        </w:rPr>
        <w:t xml:space="preserve"> </w:t>
      </w:r>
      <w:r w:rsidRPr="00A91EE9">
        <w:rPr>
          <w:sz w:val="20"/>
          <w:szCs w:val="20"/>
          <w:lang w:val="sr-Latn-RS"/>
        </w:rPr>
        <w:t>učešćem</w:t>
      </w:r>
      <w:r w:rsidR="001F2B30" w:rsidRPr="00A91EE9">
        <w:rPr>
          <w:sz w:val="20"/>
          <w:szCs w:val="20"/>
          <w:lang w:val="sr-Latn-RS"/>
        </w:rPr>
        <w:t xml:space="preserve">, </w:t>
      </w:r>
      <w:r w:rsidRPr="00A91EE9">
        <w:rPr>
          <w:sz w:val="20"/>
          <w:szCs w:val="20"/>
          <w:lang w:val="sr-Latn-RS"/>
        </w:rPr>
        <w:t>Banja</w:t>
      </w:r>
      <w:r w:rsidR="001F2B30" w:rsidRPr="00A91EE9">
        <w:rPr>
          <w:sz w:val="20"/>
          <w:szCs w:val="20"/>
          <w:lang w:val="sr-Latn-RS"/>
        </w:rPr>
        <w:t xml:space="preserve"> </w:t>
      </w:r>
      <w:r w:rsidRPr="00A91EE9">
        <w:rPr>
          <w:sz w:val="20"/>
          <w:szCs w:val="20"/>
          <w:lang w:val="sr-Latn-RS"/>
        </w:rPr>
        <w:t>Luka</w:t>
      </w:r>
      <w:r w:rsidR="001F2B30" w:rsidRPr="00A91EE9">
        <w:rPr>
          <w:sz w:val="20"/>
          <w:szCs w:val="20"/>
          <w:lang w:val="sr-Latn-RS"/>
        </w:rPr>
        <w:t xml:space="preserve">, </w:t>
      </w:r>
      <w:r w:rsidRPr="00A91EE9">
        <w:rPr>
          <w:sz w:val="20"/>
          <w:szCs w:val="20"/>
          <w:lang w:val="sr-Latn-RS"/>
        </w:rPr>
        <w:t>Republika</w:t>
      </w:r>
      <w:r w:rsidR="001F2B30" w:rsidRPr="00A91EE9">
        <w:rPr>
          <w:sz w:val="20"/>
          <w:szCs w:val="20"/>
          <w:lang w:val="sr-Latn-RS"/>
        </w:rPr>
        <w:t xml:space="preserve"> </w:t>
      </w:r>
      <w:r w:rsidRPr="00A91EE9">
        <w:rPr>
          <w:sz w:val="20"/>
          <w:szCs w:val="20"/>
          <w:lang w:val="sr-Latn-RS"/>
        </w:rPr>
        <w:t>Srpska</w:t>
      </w:r>
      <w:r w:rsidR="001F2B30" w:rsidRPr="00A91EE9">
        <w:rPr>
          <w:sz w:val="20"/>
          <w:szCs w:val="20"/>
          <w:lang w:val="sr-Latn-RS"/>
        </w:rPr>
        <w:t xml:space="preserve"> , </w:t>
      </w:r>
      <w:r w:rsidRPr="00A91EE9">
        <w:rPr>
          <w:sz w:val="20"/>
          <w:szCs w:val="20"/>
          <w:lang w:val="sr-Latn-RS"/>
        </w:rPr>
        <w:t>Knjiga</w:t>
      </w:r>
      <w:r w:rsidR="001F2B30" w:rsidRPr="00A91EE9">
        <w:rPr>
          <w:sz w:val="20"/>
          <w:szCs w:val="20"/>
          <w:lang w:val="sr-Latn-RS"/>
        </w:rPr>
        <w:t xml:space="preserve"> </w:t>
      </w:r>
      <w:r w:rsidRPr="00A91EE9">
        <w:rPr>
          <w:sz w:val="20"/>
          <w:szCs w:val="20"/>
          <w:lang w:val="sr-Latn-RS"/>
        </w:rPr>
        <w:t>sažetaka</w:t>
      </w:r>
      <w:r w:rsidR="001F2B30" w:rsidRPr="00A91EE9">
        <w:rPr>
          <w:sz w:val="20"/>
          <w:szCs w:val="20"/>
          <w:lang w:val="sr-Latn-RS"/>
        </w:rPr>
        <w:t>, 2023</w:t>
      </w:r>
      <w:r w:rsidR="006959C6" w:rsidRPr="00A91EE9">
        <w:rPr>
          <w:sz w:val="20"/>
          <w:szCs w:val="20"/>
          <w:lang w:val="sr-Latn-RS"/>
        </w:rPr>
        <w:t>:</w:t>
      </w:r>
      <w:r w:rsidR="001F2B30" w:rsidRPr="00A91EE9">
        <w:rPr>
          <w:sz w:val="20"/>
          <w:szCs w:val="20"/>
          <w:lang w:val="sr-Latn-RS"/>
        </w:rPr>
        <w:t xml:space="preserve">35. </w:t>
      </w:r>
    </w:p>
    <w:p w14:paraId="25DA5280" w14:textId="6E22A517" w:rsidR="001F2B30" w:rsidRPr="00A91EE9" w:rsidRDefault="00AF1EEA" w:rsidP="00D51229">
      <w:pPr>
        <w:numPr>
          <w:ilvl w:val="0"/>
          <w:numId w:val="43"/>
        </w:numPr>
        <w:ind w:left="-90"/>
        <w:jc w:val="both"/>
        <w:rPr>
          <w:sz w:val="20"/>
          <w:szCs w:val="20"/>
          <w:lang w:val="sr-Latn-RS"/>
        </w:rPr>
      </w:pPr>
      <w:r w:rsidRPr="00A91EE9">
        <w:rPr>
          <w:sz w:val="20"/>
          <w:szCs w:val="20"/>
          <w:lang w:val="sr-Latn-RS"/>
        </w:rPr>
        <w:t>Ivković</w:t>
      </w:r>
      <w:r w:rsidR="001F2B30" w:rsidRPr="00A91EE9">
        <w:rPr>
          <w:sz w:val="20"/>
          <w:szCs w:val="20"/>
          <w:lang w:val="sr-Latn-RS"/>
        </w:rPr>
        <w:t xml:space="preserve"> </w:t>
      </w:r>
      <w:r w:rsidRPr="00A91EE9">
        <w:rPr>
          <w:sz w:val="20"/>
          <w:szCs w:val="20"/>
          <w:lang w:val="sr-Latn-RS"/>
        </w:rPr>
        <w:t>S</w:t>
      </w:r>
      <w:r w:rsidR="001F2B30" w:rsidRPr="00A91EE9">
        <w:rPr>
          <w:sz w:val="20"/>
          <w:szCs w:val="20"/>
          <w:lang w:val="sr-Latn-RS"/>
        </w:rPr>
        <w:t xml:space="preserve">, </w:t>
      </w:r>
      <w:r w:rsidRPr="00A91EE9">
        <w:rPr>
          <w:sz w:val="20"/>
          <w:szCs w:val="20"/>
          <w:lang w:val="sr-Latn-RS"/>
        </w:rPr>
        <w:t>Nešić</w:t>
      </w:r>
      <w:r w:rsidR="001F2B30" w:rsidRPr="00A91EE9">
        <w:rPr>
          <w:sz w:val="20"/>
          <w:szCs w:val="20"/>
          <w:lang w:val="sr-Latn-RS"/>
        </w:rPr>
        <w:t xml:space="preserve"> </w:t>
      </w:r>
      <w:r w:rsidRPr="00A91EE9">
        <w:rPr>
          <w:sz w:val="20"/>
          <w:szCs w:val="20"/>
          <w:lang w:val="sr-Latn-RS"/>
        </w:rPr>
        <w:t>V</w:t>
      </w:r>
      <w:r w:rsidR="001F2B30" w:rsidRPr="00A91EE9">
        <w:rPr>
          <w:sz w:val="20"/>
          <w:szCs w:val="20"/>
          <w:lang w:val="sr-Latn-RS"/>
        </w:rPr>
        <w:t>, </w:t>
      </w: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sz w:val="20"/>
          <w:szCs w:val="20"/>
          <w:lang w:val="sr-Latn-RS"/>
        </w:rPr>
        <w:t xml:space="preserve">, </w:t>
      </w:r>
      <w:r w:rsidRPr="00A91EE9">
        <w:rPr>
          <w:sz w:val="20"/>
          <w:szCs w:val="20"/>
          <w:lang w:val="sr-Latn-RS"/>
        </w:rPr>
        <w:t>Petrović</w:t>
      </w:r>
      <w:r w:rsidR="001F2B30" w:rsidRPr="00A91EE9">
        <w:rPr>
          <w:sz w:val="20"/>
          <w:szCs w:val="20"/>
          <w:lang w:val="sr-Latn-RS"/>
        </w:rPr>
        <w:t xml:space="preserve"> </w:t>
      </w:r>
      <w:r w:rsidRPr="00A91EE9">
        <w:rPr>
          <w:sz w:val="20"/>
          <w:szCs w:val="20"/>
          <w:lang w:val="sr-Latn-RS"/>
        </w:rPr>
        <w:t>M</w:t>
      </w:r>
      <w:r w:rsidR="001F2B30" w:rsidRPr="00A91EE9">
        <w:rPr>
          <w:sz w:val="20"/>
          <w:szCs w:val="20"/>
          <w:lang w:val="sr-Latn-RS"/>
        </w:rPr>
        <w:t xml:space="preserve">. </w:t>
      </w:r>
      <w:r w:rsidRPr="00A91EE9">
        <w:rPr>
          <w:sz w:val="20"/>
          <w:szCs w:val="20"/>
          <w:lang w:val="sr-Latn-RS"/>
        </w:rPr>
        <w:t>Opstruktivna</w:t>
      </w:r>
      <w:r w:rsidR="001F2B30" w:rsidRPr="00A91EE9">
        <w:rPr>
          <w:sz w:val="20"/>
          <w:szCs w:val="20"/>
          <w:lang w:val="sr-Latn-RS"/>
        </w:rPr>
        <w:t xml:space="preserve"> </w:t>
      </w:r>
      <w:r w:rsidRPr="00A91EE9">
        <w:rPr>
          <w:sz w:val="20"/>
          <w:szCs w:val="20"/>
          <w:lang w:val="sr-Latn-RS"/>
        </w:rPr>
        <w:t>apneja</w:t>
      </w:r>
      <w:r w:rsidR="001F2B30" w:rsidRPr="00A91EE9">
        <w:rPr>
          <w:sz w:val="20"/>
          <w:szCs w:val="20"/>
          <w:lang w:val="sr-Latn-RS"/>
        </w:rPr>
        <w:t xml:space="preserve"> </w:t>
      </w:r>
      <w:r w:rsidRPr="00A91EE9">
        <w:rPr>
          <w:sz w:val="20"/>
          <w:szCs w:val="20"/>
          <w:lang w:val="sr-Latn-RS"/>
        </w:rPr>
        <w:t>tokom</w:t>
      </w:r>
      <w:r w:rsidR="001F2B30" w:rsidRPr="00A91EE9">
        <w:rPr>
          <w:sz w:val="20"/>
          <w:szCs w:val="20"/>
          <w:lang w:val="sr-Latn-RS"/>
        </w:rPr>
        <w:t xml:space="preserve"> </w:t>
      </w:r>
      <w:r w:rsidRPr="00A91EE9">
        <w:rPr>
          <w:sz w:val="20"/>
          <w:szCs w:val="20"/>
          <w:lang w:val="sr-Latn-RS"/>
        </w:rPr>
        <w:t>spavanja</w:t>
      </w:r>
      <w:r w:rsidR="001F2B30" w:rsidRPr="00A91EE9">
        <w:rPr>
          <w:sz w:val="20"/>
          <w:szCs w:val="20"/>
          <w:lang w:val="sr-Latn-RS"/>
        </w:rPr>
        <w:t xml:space="preserve"> (</w:t>
      </w:r>
      <w:r w:rsidRPr="00A91EE9">
        <w:rPr>
          <w:sz w:val="20"/>
          <w:szCs w:val="20"/>
          <w:lang w:val="sr-Latn-RS"/>
        </w:rPr>
        <w:t>OSA</w:t>
      </w:r>
      <w:r w:rsidR="001F2B30" w:rsidRPr="00A91EE9">
        <w:rPr>
          <w:sz w:val="20"/>
          <w:szCs w:val="20"/>
          <w:lang w:val="sr-Latn-RS"/>
        </w:rPr>
        <w:t xml:space="preserve">) </w:t>
      </w:r>
      <w:r w:rsidRPr="00A91EE9">
        <w:rPr>
          <w:sz w:val="20"/>
          <w:szCs w:val="20"/>
          <w:lang w:val="sr-Latn-RS"/>
        </w:rPr>
        <w:t>i</w:t>
      </w:r>
      <w:r w:rsidR="001F2B30" w:rsidRPr="00A91EE9">
        <w:rPr>
          <w:sz w:val="20"/>
          <w:szCs w:val="20"/>
          <w:lang w:val="sr-Latn-RS"/>
        </w:rPr>
        <w:t xml:space="preserve"> </w:t>
      </w:r>
      <w:r w:rsidRPr="00A91EE9">
        <w:rPr>
          <w:sz w:val="20"/>
          <w:szCs w:val="20"/>
          <w:lang w:val="sr-Latn-RS"/>
        </w:rPr>
        <w:t>bolesti</w:t>
      </w:r>
      <w:r w:rsidR="001F2B30" w:rsidRPr="00A91EE9">
        <w:rPr>
          <w:sz w:val="20"/>
          <w:szCs w:val="20"/>
          <w:lang w:val="sr-Latn-RS"/>
        </w:rPr>
        <w:t> </w:t>
      </w:r>
      <w:r w:rsidRPr="00A91EE9">
        <w:rPr>
          <w:sz w:val="20"/>
          <w:szCs w:val="20"/>
          <w:lang w:val="sr-Latn-RS"/>
        </w:rPr>
        <w:t>srca</w:t>
      </w:r>
      <w:r w:rsidR="001F2B30" w:rsidRPr="00A91EE9">
        <w:rPr>
          <w:sz w:val="20"/>
          <w:szCs w:val="20"/>
          <w:lang w:val="sr-Latn-RS"/>
        </w:rPr>
        <w:t> </w:t>
      </w:r>
      <w:r w:rsidRPr="00A91EE9">
        <w:rPr>
          <w:sz w:val="20"/>
          <w:szCs w:val="20"/>
          <w:lang w:val="sr-Latn-RS"/>
        </w:rPr>
        <w:t>i</w:t>
      </w:r>
      <w:r w:rsidR="001F2B30" w:rsidRPr="00A91EE9">
        <w:rPr>
          <w:sz w:val="20"/>
          <w:szCs w:val="20"/>
          <w:lang w:val="sr-Latn-RS"/>
        </w:rPr>
        <w:t xml:space="preserve"> </w:t>
      </w:r>
      <w:r w:rsidRPr="00A91EE9">
        <w:rPr>
          <w:sz w:val="20"/>
          <w:szCs w:val="20"/>
          <w:lang w:val="sr-Latn-RS"/>
        </w:rPr>
        <w:t>krvnih</w:t>
      </w:r>
      <w:r w:rsidR="001F2B30" w:rsidRPr="00A91EE9">
        <w:rPr>
          <w:sz w:val="20"/>
          <w:szCs w:val="20"/>
          <w:lang w:val="sr-Latn-RS"/>
        </w:rPr>
        <w:t xml:space="preserve"> </w:t>
      </w:r>
      <w:r w:rsidRPr="00A91EE9">
        <w:rPr>
          <w:sz w:val="20"/>
          <w:szCs w:val="20"/>
          <w:lang w:val="sr-Latn-RS"/>
        </w:rPr>
        <w:t>sudova</w:t>
      </w:r>
      <w:r w:rsidR="001F2B30" w:rsidRPr="00A91EE9">
        <w:rPr>
          <w:sz w:val="20"/>
          <w:szCs w:val="20"/>
          <w:lang w:val="sr-Latn-RS"/>
        </w:rPr>
        <w:t xml:space="preserve">. </w:t>
      </w:r>
      <w:r w:rsidRPr="00A91EE9">
        <w:rPr>
          <w:sz w:val="20"/>
          <w:szCs w:val="20"/>
          <w:lang w:val="sr-Latn-RS"/>
        </w:rPr>
        <w:t>Kongres</w:t>
      </w:r>
      <w:r w:rsidR="001F2B30" w:rsidRPr="00A91EE9">
        <w:rPr>
          <w:sz w:val="20"/>
          <w:szCs w:val="20"/>
          <w:lang w:val="sr-Latn-RS"/>
        </w:rPr>
        <w:t xml:space="preserve"> </w:t>
      </w:r>
      <w:r w:rsidRPr="00A91EE9">
        <w:rPr>
          <w:sz w:val="20"/>
          <w:szCs w:val="20"/>
          <w:lang w:val="sr-Latn-RS"/>
        </w:rPr>
        <w:t>otorinolaringologa</w:t>
      </w:r>
      <w:r w:rsidR="001F2B30" w:rsidRPr="00A91EE9">
        <w:rPr>
          <w:sz w:val="20"/>
          <w:szCs w:val="20"/>
          <w:lang w:val="sr-Latn-RS"/>
        </w:rPr>
        <w:t xml:space="preserve"> </w:t>
      </w:r>
      <w:r w:rsidRPr="00A91EE9">
        <w:rPr>
          <w:sz w:val="20"/>
          <w:szCs w:val="20"/>
          <w:lang w:val="sr-Latn-RS"/>
        </w:rPr>
        <w:t>Republike</w:t>
      </w:r>
      <w:r w:rsidR="001F2B30" w:rsidRPr="00A91EE9">
        <w:rPr>
          <w:sz w:val="20"/>
          <w:szCs w:val="20"/>
          <w:lang w:val="sr-Latn-RS"/>
        </w:rPr>
        <w:t xml:space="preserve"> </w:t>
      </w:r>
      <w:r w:rsidRPr="00A91EE9">
        <w:rPr>
          <w:sz w:val="20"/>
          <w:szCs w:val="20"/>
          <w:lang w:val="sr-Latn-RS"/>
        </w:rPr>
        <w:t>Srpske</w:t>
      </w:r>
      <w:r w:rsidR="001F2B30" w:rsidRPr="00A91EE9">
        <w:rPr>
          <w:sz w:val="20"/>
          <w:szCs w:val="20"/>
          <w:lang w:val="sr-Latn-RS"/>
        </w:rPr>
        <w:t xml:space="preserve"> </w:t>
      </w:r>
      <w:r w:rsidRPr="00A91EE9">
        <w:rPr>
          <w:sz w:val="20"/>
          <w:szCs w:val="20"/>
          <w:lang w:val="sr-Latn-RS"/>
        </w:rPr>
        <w:t>i</w:t>
      </w:r>
      <w:r w:rsidR="001F2B30" w:rsidRPr="00A91EE9">
        <w:rPr>
          <w:sz w:val="20"/>
          <w:szCs w:val="20"/>
          <w:lang w:val="sr-Latn-RS"/>
        </w:rPr>
        <w:t xml:space="preserve"> </w:t>
      </w:r>
      <w:r w:rsidRPr="00A91EE9">
        <w:rPr>
          <w:sz w:val="20"/>
          <w:szCs w:val="20"/>
          <w:lang w:val="sr-Latn-RS"/>
        </w:rPr>
        <w:t>Srbije</w:t>
      </w:r>
      <w:r w:rsidR="001F2B30" w:rsidRPr="00A91EE9">
        <w:rPr>
          <w:sz w:val="20"/>
          <w:szCs w:val="20"/>
          <w:lang w:val="sr-Latn-RS"/>
        </w:rPr>
        <w:t> </w:t>
      </w:r>
      <w:r w:rsidRPr="00A91EE9">
        <w:rPr>
          <w:sz w:val="20"/>
          <w:szCs w:val="20"/>
          <w:lang w:val="sr-Latn-RS"/>
        </w:rPr>
        <w:t>sa</w:t>
      </w:r>
      <w:r w:rsidR="001F2B30" w:rsidRPr="00A91EE9">
        <w:rPr>
          <w:sz w:val="20"/>
          <w:szCs w:val="20"/>
          <w:lang w:val="sr-Latn-RS"/>
        </w:rPr>
        <w:t> </w:t>
      </w:r>
      <w:r w:rsidRPr="00A91EE9">
        <w:rPr>
          <w:sz w:val="20"/>
          <w:szCs w:val="20"/>
          <w:lang w:val="sr-Latn-RS"/>
        </w:rPr>
        <w:t>međunarodnim</w:t>
      </w:r>
      <w:r w:rsidR="001F2B30" w:rsidRPr="00A91EE9">
        <w:rPr>
          <w:sz w:val="20"/>
          <w:szCs w:val="20"/>
          <w:lang w:val="sr-Latn-RS"/>
        </w:rPr>
        <w:t xml:space="preserve"> </w:t>
      </w:r>
      <w:r w:rsidRPr="00A91EE9">
        <w:rPr>
          <w:sz w:val="20"/>
          <w:szCs w:val="20"/>
          <w:lang w:val="sr-Latn-RS"/>
        </w:rPr>
        <w:t>učešćem</w:t>
      </w:r>
      <w:r w:rsidR="001F2B30" w:rsidRPr="00A91EE9">
        <w:rPr>
          <w:sz w:val="20"/>
          <w:szCs w:val="20"/>
          <w:lang w:val="sr-Latn-RS"/>
        </w:rPr>
        <w:t xml:space="preserve">, </w:t>
      </w:r>
      <w:r w:rsidRPr="00A91EE9">
        <w:rPr>
          <w:sz w:val="20"/>
          <w:szCs w:val="20"/>
          <w:lang w:val="sr-Latn-RS"/>
        </w:rPr>
        <w:t>Banja</w:t>
      </w:r>
      <w:r w:rsidR="001F2B30" w:rsidRPr="00A91EE9">
        <w:rPr>
          <w:sz w:val="20"/>
          <w:szCs w:val="20"/>
          <w:lang w:val="sr-Latn-RS"/>
        </w:rPr>
        <w:t xml:space="preserve"> </w:t>
      </w:r>
      <w:r w:rsidRPr="00A91EE9">
        <w:rPr>
          <w:sz w:val="20"/>
          <w:szCs w:val="20"/>
          <w:lang w:val="sr-Latn-RS"/>
        </w:rPr>
        <w:t>Luka</w:t>
      </w:r>
      <w:r w:rsidR="001F2B30" w:rsidRPr="00A91EE9">
        <w:rPr>
          <w:sz w:val="20"/>
          <w:szCs w:val="20"/>
          <w:lang w:val="sr-Latn-RS"/>
        </w:rPr>
        <w:t xml:space="preserve">, </w:t>
      </w:r>
      <w:r w:rsidRPr="00A91EE9">
        <w:rPr>
          <w:sz w:val="20"/>
          <w:szCs w:val="20"/>
          <w:lang w:val="sr-Latn-RS"/>
        </w:rPr>
        <w:t>Republika</w:t>
      </w:r>
      <w:r w:rsidR="001F2B30" w:rsidRPr="00A91EE9">
        <w:rPr>
          <w:sz w:val="20"/>
          <w:szCs w:val="20"/>
          <w:lang w:val="sr-Latn-RS"/>
        </w:rPr>
        <w:t xml:space="preserve"> </w:t>
      </w:r>
      <w:r w:rsidRPr="00A91EE9">
        <w:rPr>
          <w:sz w:val="20"/>
          <w:szCs w:val="20"/>
          <w:lang w:val="sr-Latn-RS"/>
        </w:rPr>
        <w:t>Srpska</w:t>
      </w:r>
      <w:r w:rsidR="001F2B30" w:rsidRPr="00A91EE9">
        <w:rPr>
          <w:sz w:val="20"/>
          <w:szCs w:val="20"/>
          <w:lang w:val="sr-Latn-RS"/>
        </w:rPr>
        <w:t xml:space="preserve">, </w:t>
      </w:r>
      <w:r w:rsidRPr="00A91EE9">
        <w:rPr>
          <w:sz w:val="20"/>
          <w:szCs w:val="20"/>
          <w:lang w:val="sr-Latn-RS"/>
        </w:rPr>
        <w:t>Knjiga</w:t>
      </w:r>
      <w:r w:rsidR="001F2B30" w:rsidRPr="00A91EE9">
        <w:rPr>
          <w:sz w:val="20"/>
          <w:szCs w:val="20"/>
          <w:lang w:val="sr-Latn-RS"/>
        </w:rPr>
        <w:t xml:space="preserve"> </w:t>
      </w:r>
      <w:r w:rsidRPr="00A91EE9">
        <w:rPr>
          <w:sz w:val="20"/>
          <w:szCs w:val="20"/>
          <w:lang w:val="sr-Latn-RS"/>
        </w:rPr>
        <w:t>sažetaka</w:t>
      </w:r>
      <w:r w:rsidR="001F2B30" w:rsidRPr="00A91EE9">
        <w:rPr>
          <w:sz w:val="20"/>
          <w:szCs w:val="20"/>
          <w:lang w:val="sr-Latn-RS"/>
        </w:rPr>
        <w:t>, 2023</w:t>
      </w:r>
      <w:r w:rsidR="006959C6" w:rsidRPr="00A91EE9">
        <w:rPr>
          <w:sz w:val="20"/>
          <w:szCs w:val="20"/>
          <w:lang w:val="sr-Latn-RS"/>
        </w:rPr>
        <w:t>:</w:t>
      </w:r>
      <w:r w:rsidR="001F2B30" w:rsidRPr="00A91EE9">
        <w:rPr>
          <w:sz w:val="20"/>
          <w:szCs w:val="20"/>
          <w:lang w:val="sr-Latn-RS"/>
        </w:rPr>
        <w:t>36.</w:t>
      </w:r>
    </w:p>
    <w:p w14:paraId="439BB844" w14:textId="277F8EC2" w:rsidR="001F2B30" w:rsidRPr="00A91EE9" w:rsidRDefault="00AF1EEA" w:rsidP="00D51229">
      <w:pPr>
        <w:numPr>
          <w:ilvl w:val="0"/>
          <w:numId w:val="43"/>
        </w:numPr>
        <w:ind w:left="-90"/>
        <w:jc w:val="both"/>
        <w:rPr>
          <w:sz w:val="20"/>
          <w:szCs w:val="20"/>
          <w:lang w:val="sr-Latn-RS"/>
        </w:rPr>
      </w:pPr>
      <w:r w:rsidRPr="00A91EE9">
        <w:rPr>
          <w:sz w:val="20"/>
          <w:szCs w:val="20"/>
          <w:lang w:val="sr-Latn-RS"/>
        </w:rPr>
        <w:t>Petrović</w:t>
      </w:r>
      <w:r w:rsidR="001F2B30" w:rsidRPr="00A91EE9">
        <w:rPr>
          <w:sz w:val="20"/>
          <w:szCs w:val="20"/>
          <w:lang w:val="sr-Latn-RS"/>
        </w:rPr>
        <w:t> </w:t>
      </w:r>
      <w:r w:rsidRPr="00A91EE9">
        <w:rPr>
          <w:sz w:val="20"/>
          <w:szCs w:val="20"/>
          <w:lang w:val="sr-Latn-RS"/>
        </w:rPr>
        <w:t>M</w:t>
      </w:r>
      <w:r w:rsidR="001F2B30" w:rsidRPr="00A91EE9">
        <w:rPr>
          <w:sz w:val="20"/>
          <w:szCs w:val="20"/>
          <w:lang w:val="sr-Latn-RS"/>
        </w:rPr>
        <w:t>, </w:t>
      </w:r>
      <w:r w:rsidRPr="00A91EE9">
        <w:rPr>
          <w:sz w:val="20"/>
          <w:szCs w:val="20"/>
          <w:lang w:val="sr-Latn-RS"/>
        </w:rPr>
        <w:t>Marković</w:t>
      </w:r>
      <w:r w:rsidR="001F2B30" w:rsidRPr="00A91EE9">
        <w:rPr>
          <w:sz w:val="20"/>
          <w:szCs w:val="20"/>
          <w:lang w:val="sr-Latn-RS"/>
        </w:rPr>
        <w:t> </w:t>
      </w:r>
      <w:r w:rsidRPr="00A91EE9">
        <w:rPr>
          <w:sz w:val="20"/>
          <w:szCs w:val="20"/>
          <w:lang w:val="sr-Latn-RS"/>
        </w:rPr>
        <w:t>J</w:t>
      </w:r>
      <w:r w:rsidR="001F2B30" w:rsidRPr="00A91EE9">
        <w:rPr>
          <w:sz w:val="20"/>
          <w:szCs w:val="20"/>
          <w:lang w:val="sr-Latn-RS"/>
        </w:rPr>
        <w:t>, </w:t>
      </w:r>
      <w:r w:rsidRPr="00A91EE9">
        <w:rPr>
          <w:sz w:val="20"/>
          <w:szCs w:val="20"/>
          <w:lang w:val="sr-Latn-RS"/>
        </w:rPr>
        <w:t>Jovanović</w:t>
      </w:r>
      <w:r w:rsidR="001F2B30" w:rsidRPr="00A91EE9">
        <w:rPr>
          <w:sz w:val="20"/>
          <w:szCs w:val="20"/>
          <w:lang w:val="sr-Latn-RS"/>
        </w:rPr>
        <w:t> </w:t>
      </w:r>
      <w:r w:rsidRPr="00A91EE9">
        <w:rPr>
          <w:sz w:val="20"/>
          <w:szCs w:val="20"/>
          <w:lang w:val="sr-Latn-RS"/>
        </w:rPr>
        <w:t>A</w:t>
      </w:r>
      <w:r w:rsidR="001F2B30" w:rsidRPr="00A91EE9">
        <w:rPr>
          <w:sz w:val="20"/>
          <w:szCs w:val="20"/>
          <w:lang w:val="sr-Latn-RS"/>
        </w:rPr>
        <w:t>, </w:t>
      </w:r>
      <w:r w:rsidRPr="00A91EE9">
        <w:rPr>
          <w:sz w:val="20"/>
          <w:szCs w:val="20"/>
          <w:lang w:val="sr-Latn-RS"/>
        </w:rPr>
        <w:t>Jovanović</w:t>
      </w:r>
      <w:r w:rsidR="001F2B30" w:rsidRPr="00A91EE9">
        <w:rPr>
          <w:sz w:val="20"/>
          <w:szCs w:val="20"/>
          <w:lang w:val="sr-Latn-RS"/>
        </w:rPr>
        <w:t> </w:t>
      </w:r>
      <w:r w:rsidRPr="00A91EE9">
        <w:rPr>
          <w:sz w:val="20"/>
          <w:szCs w:val="20"/>
          <w:lang w:val="sr-Latn-RS"/>
        </w:rPr>
        <w:t>I</w:t>
      </w:r>
      <w:r w:rsidR="001F2B30" w:rsidRPr="00A91EE9">
        <w:rPr>
          <w:sz w:val="20"/>
          <w:szCs w:val="20"/>
          <w:lang w:val="sr-Latn-RS"/>
        </w:rPr>
        <w:t>, </w:t>
      </w:r>
      <w:r w:rsidRPr="00A91EE9">
        <w:rPr>
          <w:sz w:val="20"/>
          <w:szCs w:val="20"/>
          <w:lang w:val="sr-Latn-RS"/>
        </w:rPr>
        <w:t>Nešić</w:t>
      </w:r>
      <w:r w:rsidR="001F2B30" w:rsidRPr="00A91EE9">
        <w:rPr>
          <w:sz w:val="20"/>
          <w:szCs w:val="20"/>
          <w:lang w:val="sr-Latn-RS"/>
        </w:rPr>
        <w:t> </w:t>
      </w:r>
      <w:r w:rsidRPr="00A91EE9">
        <w:rPr>
          <w:sz w:val="20"/>
          <w:szCs w:val="20"/>
          <w:lang w:val="sr-Latn-RS"/>
        </w:rPr>
        <w:t>V</w:t>
      </w:r>
      <w:r w:rsidR="001F2B30" w:rsidRPr="00A91EE9">
        <w:rPr>
          <w:sz w:val="20"/>
          <w:szCs w:val="20"/>
          <w:lang w:val="sr-Latn-RS"/>
        </w:rPr>
        <w:t>, </w:t>
      </w:r>
      <w:r w:rsidRPr="00A91EE9">
        <w:rPr>
          <w:sz w:val="20"/>
          <w:szCs w:val="20"/>
          <w:lang w:val="sr-Latn-RS"/>
        </w:rPr>
        <w:t>Pelemiš</w:t>
      </w:r>
      <w:r w:rsidR="001F2B30" w:rsidRPr="00A91EE9">
        <w:rPr>
          <w:sz w:val="20"/>
          <w:szCs w:val="20"/>
          <w:lang w:val="sr-Latn-RS"/>
        </w:rPr>
        <w:t> </w:t>
      </w:r>
      <w:r w:rsidRPr="00A91EE9">
        <w:rPr>
          <w:sz w:val="20"/>
          <w:szCs w:val="20"/>
          <w:lang w:val="sr-Latn-RS"/>
        </w:rPr>
        <w:t>S</w:t>
      </w:r>
      <w:r w:rsidR="001F2B30" w:rsidRPr="00A91EE9">
        <w:rPr>
          <w:sz w:val="20"/>
          <w:szCs w:val="20"/>
          <w:lang w:val="sr-Latn-RS"/>
        </w:rPr>
        <w:t>, </w:t>
      </w:r>
      <w:r w:rsidRPr="00A91EE9">
        <w:rPr>
          <w:b/>
          <w:bCs/>
          <w:sz w:val="20"/>
          <w:szCs w:val="20"/>
          <w:lang w:val="sr-Latn-RS"/>
        </w:rPr>
        <w:t>Ivošević</w:t>
      </w:r>
      <w:r w:rsidR="001F2B30" w:rsidRPr="00A91EE9">
        <w:rPr>
          <w:b/>
          <w:bCs/>
          <w:sz w:val="20"/>
          <w:szCs w:val="20"/>
          <w:lang w:val="sr-Latn-RS"/>
        </w:rPr>
        <w:t> </w:t>
      </w:r>
      <w:r w:rsidRPr="00A91EE9">
        <w:rPr>
          <w:b/>
          <w:bCs/>
          <w:sz w:val="20"/>
          <w:szCs w:val="20"/>
          <w:lang w:val="sr-Latn-RS"/>
        </w:rPr>
        <w:t>T</w:t>
      </w:r>
      <w:r w:rsidR="001F2B30" w:rsidRPr="00A91EE9">
        <w:rPr>
          <w:b/>
          <w:bCs/>
          <w:sz w:val="20"/>
          <w:szCs w:val="20"/>
          <w:lang w:val="sr-Latn-RS"/>
        </w:rPr>
        <w:t>,</w:t>
      </w:r>
      <w:r w:rsidR="001F2B30" w:rsidRPr="00A91EE9">
        <w:rPr>
          <w:sz w:val="20"/>
          <w:szCs w:val="20"/>
          <w:lang w:val="sr-Latn-RS"/>
        </w:rPr>
        <w:t> </w:t>
      </w:r>
      <w:r w:rsidRPr="00A91EE9">
        <w:rPr>
          <w:sz w:val="20"/>
          <w:szCs w:val="20"/>
          <w:lang w:val="sr-Latn-RS"/>
        </w:rPr>
        <w:t>Ivković</w:t>
      </w:r>
      <w:r w:rsidR="001F2B30" w:rsidRPr="00A91EE9">
        <w:rPr>
          <w:sz w:val="20"/>
          <w:szCs w:val="20"/>
          <w:lang w:val="sr-Latn-RS"/>
        </w:rPr>
        <w:t> </w:t>
      </w:r>
      <w:r w:rsidRPr="00A91EE9">
        <w:rPr>
          <w:sz w:val="20"/>
          <w:szCs w:val="20"/>
          <w:lang w:val="sr-Latn-RS"/>
        </w:rPr>
        <w:t>S</w:t>
      </w:r>
      <w:r w:rsidR="001F2B30" w:rsidRPr="00A91EE9">
        <w:rPr>
          <w:sz w:val="20"/>
          <w:szCs w:val="20"/>
          <w:lang w:val="sr-Latn-RS"/>
        </w:rPr>
        <w:t>, </w:t>
      </w:r>
      <w:r w:rsidRPr="00A91EE9">
        <w:rPr>
          <w:sz w:val="20"/>
          <w:szCs w:val="20"/>
          <w:lang w:val="sr-Latn-RS"/>
        </w:rPr>
        <w:t>Babić</w:t>
      </w:r>
      <w:r w:rsidR="001F2B30" w:rsidRPr="00A91EE9">
        <w:rPr>
          <w:sz w:val="20"/>
          <w:szCs w:val="20"/>
          <w:lang w:val="sr-Latn-RS"/>
        </w:rPr>
        <w:t> </w:t>
      </w:r>
      <w:r w:rsidRPr="00A91EE9">
        <w:rPr>
          <w:sz w:val="20"/>
          <w:szCs w:val="20"/>
          <w:lang w:val="sr-Latn-RS"/>
        </w:rPr>
        <w:t>S</w:t>
      </w:r>
      <w:r w:rsidR="001F2B30" w:rsidRPr="00A91EE9">
        <w:rPr>
          <w:sz w:val="20"/>
          <w:szCs w:val="20"/>
          <w:lang w:val="sr-Latn-RS"/>
        </w:rPr>
        <w:t xml:space="preserve">, </w:t>
      </w:r>
      <w:r w:rsidRPr="00A91EE9">
        <w:rPr>
          <w:sz w:val="20"/>
          <w:szCs w:val="20"/>
          <w:lang w:val="sr-Latn-RS"/>
        </w:rPr>
        <w:t>Lozuk</w:t>
      </w:r>
      <w:r w:rsidR="001F2B30" w:rsidRPr="00A91EE9">
        <w:rPr>
          <w:sz w:val="20"/>
          <w:szCs w:val="20"/>
          <w:lang w:val="sr-Latn-RS"/>
        </w:rPr>
        <w:t xml:space="preserve"> </w:t>
      </w:r>
      <w:r w:rsidRPr="00A91EE9">
        <w:rPr>
          <w:sz w:val="20"/>
          <w:szCs w:val="20"/>
          <w:lang w:val="sr-Latn-RS"/>
        </w:rPr>
        <w:t>B</w:t>
      </w:r>
      <w:r w:rsidR="001F2B30" w:rsidRPr="00A91EE9">
        <w:rPr>
          <w:sz w:val="20"/>
          <w:szCs w:val="20"/>
          <w:lang w:val="sr-Latn-RS"/>
        </w:rPr>
        <w:t xml:space="preserve">, </w:t>
      </w:r>
      <w:r w:rsidRPr="00A91EE9">
        <w:rPr>
          <w:sz w:val="20"/>
          <w:szCs w:val="20"/>
          <w:lang w:val="sr-Latn-RS"/>
        </w:rPr>
        <w:t>Bojić</w:t>
      </w:r>
      <w:r w:rsidR="001F2B30" w:rsidRPr="00A91EE9">
        <w:rPr>
          <w:sz w:val="20"/>
          <w:szCs w:val="20"/>
          <w:lang w:val="sr-Latn-RS"/>
        </w:rPr>
        <w:t xml:space="preserve"> </w:t>
      </w:r>
      <w:r w:rsidRPr="00A91EE9">
        <w:rPr>
          <w:sz w:val="20"/>
          <w:szCs w:val="20"/>
          <w:lang w:val="sr-Latn-RS"/>
        </w:rPr>
        <w:t>M</w:t>
      </w:r>
      <w:r w:rsidR="001F2B30" w:rsidRPr="00A91EE9">
        <w:rPr>
          <w:sz w:val="20"/>
          <w:szCs w:val="20"/>
          <w:lang w:val="sr-Latn-RS"/>
        </w:rPr>
        <w:t xml:space="preserve">. The importance of a multidisciplinary approach in sleep apnea: when CPAP alone is not enough. </w:t>
      </w:r>
      <w:r w:rsidRPr="00A91EE9">
        <w:rPr>
          <w:sz w:val="20"/>
          <w:szCs w:val="20"/>
          <w:lang w:val="sr-Latn-RS"/>
        </w:rPr>
        <w:t>Kongres</w:t>
      </w:r>
      <w:r w:rsidR="001F2B30" w:rsidRPr="00A91EE9">
        <w:rPr>
          <w:sz w:val="20"/>
          <w:szCs w:val="20"/>
          <w:lang w:val="sr-Latn-RS"/>
        </w:rPr>
        <w:t xml:space="preserve"> </w:t>
      </w:r>
      <w:r w:rsidRPr="00A91EE9">
        <w:rPr>
          <w:sz w:val="20"/>
          <w:szCs w:val="20"/>
          <w:lang w:val="sr-Latn-RS"/>
        </w:rPr>
        <w:t>otorinolaringologa</w:t>
      </w:r>
      <w:r w:rsidR="001F2B30" w:rsidRPr="00A91EE9">
        <w:rPr>
          <w:sz w:val="20"/>
          <w:szCs w:val="20"/>
          <w:lang w:val="sr-Latn-RS"/>
        </w:rPr>
        <w:t xml:space="preserve"> </w:t>
      </w:r>
      <w:r w:rsidRPr="00A91EE9">
        <w:rPr>
          <w:sz w:val="20"/>
          <w:szCs w:val="20"/>
          <w:lang w:val="sr-Latn-RS"/>
        </w:rPr>
        <w:t>Republike</w:t>
      </w:r>
      <w:r w:rsidR="001F2B30" w:rsidRPr="00A91EE9">
        <w:rPr>
          <w:sz w:val="20"/>
          <w:szCs w:val="20"/>
          <w:lang w:val="sr-Latn-RS"/>
        </w:rPr>
        <w:t xml:space="preserve"> </w:t>
      </w:r>
      <w:r w:rsidRPr="00A91EE9">
        <w:rPr>
          <w:sz w:val="20"/>
          <w:szCs w:val="20"/>
          <w:lang w:val="sr-Latn-RS"/>
        </w:rPr>
        <w:t>Srpske</w:t>
      </w:r>
      <w:r w:rsidR="001F2B30" w:rsidRPr="00A91EE9">
        <w:rPr>
          <w:sz w:val="20"/>
          <w:szCs w:val="20"/>
          <w:lang w:val="sr-Latn-RS"/>
        </w:rPr>
        <w:t xml:space="preserve"> </w:t>
      </w:r>
      <w:r w:rsidRPr="00A91EE9">
        <w:rPr>
          <w:sz w:val="20"/>
          <w:szCs w:val="20"/>
          <w:lang w:val="sr-Latn-RS"/>
        </w:rPr>
        <w:t>i</w:t>
      </w:r>
      <w:r w:rsidR="001F2B30" w:rsidRPr="00A91EE9">
        <w:rPr>
          <w:sz w:val="20"/>
          <w:szCs w:val="20"/>
          <w:lang w:val="sr-Latn-RS"/>
        </w:rPr>
        <w:t xml:space="preserve"> </w:t>
      </w:r>
      <w:r w:rsidRPr="00A91EE9">
        <w:rPr>
          <w:sz w:val="20"/>
          <w:szCs w:val="20"/>
          <w:lang w:val="sr-Latn-RS"/>
        </w:rPr>
        <w:t>Srbije</w:t>
      </w:r>
      <w:r w:rsidR="001F2B30" w:rsidRPr="00A91EE9">
        <w:rPr>
          <w:sz w:val="20"/>
          <w:szCs w:val="20"/>
          <w:lang w:val="sr-Latn-RS"/>
        </w:rPr>
        <w:t xml:space="preserve"> </w:t>
      </w:r>
      <w:r w:rsidRPr="00A91EE9">
        <w:rPr>
          <w:sz w:val="20"/>
          <w:szCs w:val="20"/>
          <w:lang w:val="sr-Latn-RS"/>
        </w:rPr>
        <w:t>sa</w:t>
      </w:r>
      <w:r w:rsidR="001F2B30" w:rsidRPr="00A91EE9">
        <w:rPr>
          <w:sz w:val="20"/>
          <w:szCs w:val="20"/>
          <w:lang w:val="sr-Latn-RS"/>
        </w:rPr>
        <w:t xml:space="preserve"> </w:t>
      </w:r>
      <w:r w:rsidRPr="00A91EE9">
        <w:rPr>
          <w:sz w:val="20"/>
          <w:szCs w:val="20"/>
          <w:lang w:val="sr-Latn-RS"/>
        </w:rPr>
        <w:t>međunarodnim</w:t>
      </w:r>
      <w:r w:rsidR="001F2B30" w:rsidRPr="00A91EE9">
        <w:rPr>
          <w:sz w:val="20"/>
          <w:szCs w:val="20"/>
          <w:lang w:val="sr-Latn-RS"/>
        </w:rPr>
        <w:t xml:space="preserve"> </w:t>
      </w:r>
      <w:r w:rsidRPr="00A91EE9">
        <w:rPr>
          <w:sz w:val="20"/>
          <w:szCs w:val="20"/>
          <w:lang w:val="sr-Latn-RS"/>
        </w:rPr>
        <w:t>učešćem</w:t>
      </w:r>
      <w:r w:rsidR="001F2B30" w:rsidRPr="00A91EE9">
        <w:rPr>
          <w:sz w:val="20"/>
          <w:szCs w:val="20"/>
          <w:lang w:val="sr-Latn-RS"/>
        </w:rPr>
        <w:t xml:space="preserve">, </w:t>
      </w:r>
      <w:r w:rsidRPr="00A91EE9">
        <w:rPr>
          <w:sz w:val="20"/>
          <w:szCs w:val="20"/>
          <w:lang w:val="sr-Latn-RS"/>
        </w:rPr>
        <w:t>Banja</w:t>
      </w:r>
      <w:r w:rsidR="001F2B30" w:rsidRPr="00A91EE9">
        <w:rPr>
          <w:sz w:val="20"/>
          <w:szCs w:val="20"/>
          <w:lang w:val="sr-Latn-RS"/>
        </w:rPr>
        <w:t xml:space="preserve"> </w:t>
      </w:r>
      <w:r w:rsidRPr="00A91EE9">
        <w:rPr>
          <w:sz w:val="20"/>
          <w:szCs w:val="20"/>
          <w:lang w:val="sr-Latn-RS"/>
        </w:rPr>
        <w:t>Luka</w:t>
      </w:r>
      <w:r w:rsidR="001F2B30" w:rsidRPr="00A91EE9">
        <w:rPr>
          <w:sz w:val="20"/>
          <w:szCs w:val="20"/>
          <w:lang w:val="sr-Latn-RS"/>
        </w:rPr>
        <w:t xml:space="preserve">, </w:t>
      </w:r>
      <w:r w:rsidRPr="00A91EE9">
        <w:rPr>
          <w:sz w:val="20"/>
          <w:szCs w:val="20"/>
          <w:lang w:val="sr-Latn-RS"/>
        </w:rPr>
        <w:t>Republika</w:t>
      </w:r>
      <w:r w:rsidR="001F2B30" w:rsidRPr="00A91EE9">
        <w:rPr>
          <w:sz w:val="20"/>
          <w:szCs w:val="20"/>
          <w:lang w:val="sr-Latn-RS"/>
        </w:rPr>
        <w:t xml:space="preserve"> </w:t>
      </w:r>
      <w:r w:rsidRPr="00A91EE9">
        <w:rPr>
          <w:sz w:val="20"/>
          <w:szCs w:val="20"/>
          <w:lang w:val="sr-Latn-RS"/>
        </w:rPr>
        <w:t>Srpska</w:t>
      </w:r>
      <w:r w:rsidR="001F2B30" w:rsidRPr="00A91EE9">
        <w:rPr>
          <w:sz w:val="20"/>
          <w:szCs w:val="20"/>
          <w:lang w:val="sr-Latn-RS"/>
        </w:rPr>
        <w:t xml:space="preserve"> </w:t>
      </w:r>
      <w:r w:rsidRPr="00A91EE9">
        <w:rPr>
          <w:sz w:val="20"/>
          <w:szCs w:val="20"/>
          <w:lang w:val="sr-Latn-RS"/>
        </w:rPr>
        <w:t>Knjiga</w:t>
      </w:r>
      <w:r w:rsidR="001F2B30" w:rsidRPr="00A91EE9">
        <w:rPr>
          <w:sz w:val="20"/>
          <w:szCs w:val="20"/>
          <w:lang w:val="sr-Latn-RS"/>
        </w:rPr>
        <w:t xml:space="preserve"> </w:t>
      </w:r>
      <w:r w:rsidRPr="00A91EE9">
        <w:rPr>
          <w:sz w:val="20"/>
          <w:szCs w:val="20"/>
          <w:lang w:val="sr-Latn-RS"/>
        </w:rPr>
        <w:t>sažetaka</w:t>
      </w:r>
      <w:r w:rsidR="001F2B30" w:rsidRPr="00A91EE9">
        <w:rPr>
          <w:sz w:val="20"/>
          <w:szCs w:val="20"/>
          <w:lang w:val="sr-Latn-RS"/>
        </w:rPr>
        <w:t>, 2023</w:t>
      </w:r>
      <w:r w:rsidR="004C7BCD" w:rsidRPr="00A91EE9">
        <w:rPr>
          <w:sz w:val="20"/>
          <w:szCs w:val="20"/>
          <w:lang w:val="sr-Latn-RS"/>
        </w:rPr>
        <w:t>:</w:t>
      </w:r>
      <w:r w:rsidR="001F2B30" w:rsidRPr="00A91EE9">
        <w:rPr>
          <w:sz w:val="20"/>
          <w:szCs w:val="20"/>
          <w:lang w:val="sr-Latn-RS"/>
        </w:rPr>
        <w:t>38.</w:t>
      </w:r>
    </w:p>
    <w:p w14:paraId="47F8D248" w14:textId="7575E4BE" w:rsidR="001F2B30" w:rsidRPr="00A91EE9" w:rsidRDefault="00AF1EEA" w:rsidP="00D51229">
      <w:pPr>
        <w:numPr>
          <w:ilvl w:val="0"/>
          <w:numId w:val="43"/>
        </w:numPr>
        <w:ind w:left="-90"/>
        <w:jc w:val="both"/>
        <w:rPr>
          <w:sz w:val="20"/>
          <w:szCs w:val="20"/>
          <w:lang w:val="sr-Latn-RS"/>
        </w:rPr>
      </w:pPr>
      <w:r w:rsidRPr="00A91EE9">
        <w:rPr>
          <w:sz w:val="20"/>
          <w:szCs w:val="20"/>
          <w:lang w:val="sr-Latn-RS"/>
        </w:rPr>
        <w:t>Kalezić</w:t>
      </w:r>
      <w:r w:rsidR="001F2B30" w:rsidRPr="00A91EE9">
        <w:rPr>
          <w:sz w:val="20"/>
          <w:szCs w:val="20"/>
          <w:lang w:val="sr-Latn-RS"/>
        </w:rPr>
        <w:t xml:space="preserve"> </w:t>
      </w:r>
      <w:r w:rsidRPr="00A91EE9">
        <w:rPr>
          <w:sz w:val="20"/>
          <w:szCs w:val="20"/>
          <w:lang w:val="sr-Latn-RS"/>
        </w:rPr>
        <w:t>N</w:t>
      </w:r>
      <w:r w:rsidR="001F2B30" w:rsidRPr="00A91EE9">
        <w:rPr>
          <w:sz w:val="20"/>
          <w:szCs w:val="20"/>
          <w:lang w:val="sr-Latn-RS"/>
        </w:rPr>
        <w:t>, </w:t>
      </w: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sz w:val="20"/>
          <w:szCs w:val="20"/>
          <w:lang w:val="sr-Latn-RS"/>
        </w:rPr>
        <w:t xml:space="preserve">, </w:t>
      </w:r>
      <w:r w:rsidRPr="00A91EE9">
        <w:rPr>
          <w:sz w:val="20"/>
          <w:szCs w:val="20"/>
          <w:lang w:val="sr-Latn-RS"/>
        </w:rPr>
        <w:t>Dimić</w:t>
      </w:r>
      <w:r w:rsidR="001F2B30" w:rsidRPr="00A91EE9">
        <w:rPr>
          <w:sz w:val="20"/>
          <w:szCs w:val="20"/>
          <w:lang w:val="sr-Latn-RS"/>
        </w:rPr>
        <w:t xml:space="preserve"> </w:t>
      </w:r>
      <w:r w:rsidRPr="00A91EE9">
        <w:rPr>
          <w:sz w:val="20"/>
          <w:szCs w:val="20"/>
          <w:lang w:val="sr-Latn-RS"/>
        </w:rPr>
        <w:t>N</w:t>
      </w:r>
      <w:r w:rsidR="001F2B30" w:rsidRPr="00A91EE9">
        <w:rPr>
          <w:sz w:val="20"/>
          <w:szCs w:val="20"/>
          <w:lang w:val="sr-Latn-RS"/>
        </w:rPr>
        <w:t xml:space="preserve">, </w:t>
      </w:r>
      <w:r w:rsidRPr="00A91EE9">
        <w:rPr>
          <w:sz w:val="20"/>
          <w:szCs w:val="20"/>
          <w:lang w:val="sr-Latn-RS"/>
        </w:rPr>
        <w:t>Jovanović</w:t>
      </w:r>
      <w:r w:rsidR="001F2B30" w:rsidRPr="00A91EE9">
        <w:rPr>
          <w:sz w:val="20"/>
          <w:szCs w:val="20"/>
          <w:lang w:val="sr-Latn-RS"/>
        </w:rPr>
        <w:t xml:space="preserve"> </w:t>
      </w:r>
      <w:r w:rsidRPr="00A91EE9">
        <w:rPr>
          <w:sz w:val="20"/>
          <w:szCs w:val="20"/>
          <w:lang w:val="sr-Latn-RS"/>
        </w:rPr>
        <w:t>K</w:t>
      </w:r>
      <w:r w:rsidR="001F2B30" w:rsidRPr="00A91EE9">
        <w:rPr>
          <w:sz w:val="20"/>
          <w:szCs w:val="20"/>
          <w:lang w:val="sr-Latn-RS"/>
        </w:rPr>
        <w:t xml:space="preserve">, </w:t>
      </w:r>
      <w:r w:rsidRPr="00A91EE9">
        <w:rPr>
          <w:sz w:val="20"/>
          <w:szCs w:val="20"/>
          <w:lang w:val="sr-Latn-RS"/>
        </w:rPr>
        <w:t>Stojanović</w:t>
      </w:r>
      <w:r w:rsidR="001F2B30" w:rsidRPr="00A91EE9">
        <w:rPr>
          <w:sz w:val="20"/>
          <w:szCs w:val="20"/>
          <w:lang w:val="sr-Latn-RS"/>
        </w:rPr>
        <w:t xml:space="preserve"> </w:t>
      </w:r>
      <w:r w:rsidRPr="00A91EE9">
        <w:rPr>
          <w:sz w:val="20"/>
          <w:szCs w:val="20"/>
          <w:lang w:val="sr-Latn-RS"/>
        </w:rPr>
        <w:t>M</w:t>
      </w:r>
      <w:r w:rsidR="001F2B30" w:rsidRPr="00A91EE9">
        <w:rPr>
          <w:sz w:val="20"/>
          <w:szCs w:val="20"/>
          <w:lang w:val="sr-Latn-RS"/>
        </w:rPr>
        <w:t xml:space="preserve">, </w:t>
      </w:r>
      <w:r w:rsidRPr="00A91EE9">
        <w:rPr>
          <w:sz w:val="20"/>
          <w:szCs w:val="20"/>
          <w:lang w:val="sr-Latn-RS"/>
        </w:rPr>
        <w:t>Karadžić</w:t>
      </w:r>
      <w:r w:rsidR="001F2B30" w:rsidRPr="00A91EE9">
        <w:rPr>
          <w:sz w:val="20"/>
          <w:szCs w:val="20"/>
          <w:lang w:val="sr-Latn-RS"/>
        </w:rPr>
        <w:t xml:space="preserve"> </w:t>
      </w:r>
      <w:r w:rsidRPr="00A91EE9">
        <w:rPr>
          <w:sz w:val="20"/>
          <w:szCs w:val="20"/>
          <w:lang w:val="sr-Latn-RS"/>
        </w:rPr>
        <w:t>Kočica</w:t>
      </w:r>
      <w:r w:rsidR="001F2B30" w:rsidRPr="00A91EE9">
        <w:rPr>
          <w:sz w:val="20"/>
          <w:szCs w:val="20"/>
          <w:lang w:val="sr-Latn-RS"/>
        </w:rPr>
        <w:t xml:space="preserve"> </w:t>
      </w:r>
      <w:r w:rsidRPr="00A91EE9">
        <w:rPr>
          <w:sz w:val="20"/>
          <w:szCs w:val="20"/>
          <w:lang w:val="sr-Latn-RS"/>
        </w:rPr>
        <w:t>M</w:t>
      </w:r>
      <w:r w:rsidR="001F2B30" w:rsidRPr="00A91EE9">
        <w:rPr>
          <w:sz w:val="20"/>
          <w:szCs w:val="20"/>
          <w:lang w:val="sr-Latn-RS"/>
        </w:rPr>
        <w:t xml:space="preserve">, </w:t>
      </w:r>
      <w:r w:rsidRPr="00A91EE9">
        <w:rPr>
          <w:sz w:val="20"/>
          <w:szCs w:val="20"/>
          <w:lang w:val="sr-Latn-RS"/>
        </w:rPr>
        <w:t>Ugrinović</w:t>
      </w:r>
      <w:r w:rsidR="001F2B30" w:rsidRPr="00A91EE9">
        <w:rPr>
          <w:sz w:val="20"/>
          <w:szCs w:val="20"/>
          <w:lang w:val="sr-Latn-RS"/>
        </w:rPr>
        <w:t xml:space="preserve"> </w:t>
      </w:r>
      <w:r w:rsidRPr="00A91EE9">
        <w:rPr>
          <w:sz w:val="20"/>
          <w:szCs w:val="20"/>
          <w:lang w:val="sr-Latn-RS"/>
        </w:rPr>
        <w:t>H</w:t>
      </w:r>
      <w:r w:rsidR="001F2B30" w:rsidRPr="00A91EE9">
        <w:rPr>
          <w:sz w:val="20"/>
          <w:szCs w:val="20"/>
          <w:lang w:val="sr-Latn-RS"/>
        </w:rPr>
        <w:t xml:space="preserve">. </w:t>
      </w:r>
      <w:r w:rsidRPr="00A91EE9">
        <w:rPr>
          <w:sz w:val="20"/>
          <w:szCs w:val="20"/>
          <w:lang w:val="sr-Latn-RS"/>
        </w:rPr>
        <w:t>Zašto</w:t>
      </w:r>
      <w:r w:rsidR="001F2B30" w:rsidRPr="00A91EE9">
        <w:rPr>
          <w:sz w:val="20"/>
          <w:szCs w:val="20"/>
          <w:lang w:val="sr-Latn-RS"/>
        </w:rPr>
        <w:t xml:space="preserve"> </w:t>
      </w:r>
      <w:r w:rsidRPr="00A91EE9">
        <w:rPr>
          <w:sz w:val="20"/>
          <w:szCs w:val="20"/>
          <w:lang w:val="sr-Latn-RS"/>
        </w:rPr>
        <w:t>je</w:t>
      </w:r>
      <w:r w:rsidR="001F2B30" w:rsidRPr="00A91EE9">
        <w:rPr>
          <w:sz w:val="20"/>
          <w:szCs w:val="20"/>
          <w:lang w:val="sr-Latn-RS"/>
        </w:rPr>
        <w:t xml:space="preserve"> </w:t>
      </w:r>
      <w:r w:rsidRPr="00A91EE9">
        <w:rPr>
          <w:sz w:val="20"/>
          <w:szCs w:val="20"/>
          <w:lang w:val="sr-Latn-RS"/>
        </w:rPr>
        <w:t>otežan</w:t>
      </w:r>
      <w:r w:rsidR="001F2B30" w:rsidRPr="00A91EE9">
        <w:rPr>
          <w:sz w:val="20"/>
          <w:szCs w:val="20"/>
          <w:lang w:val="sr-Latn-RS"/>
        </w:rPr>
        <w:t xml:space="preserve"> </w:t>
      </w:r>
      <w:r w:rsidRPr="00A91EE9">
        <w:rPr>
          <w:sz w:val="20"/>
          <w:szCs w:val="20"/>
          <w:lang w:val="sr-Latn-RS"/>
        </w:rPr>
        <w:t>dišni</w:t>
      </w:r>
      <w:r w:rsidR="001F2B30" w:rsidRPr="00A91EE9">
        <w:rPr>
          <w:sz w:val="20"/>
          <w:szCs w:val="20"/>
          <w:lang w:val="sr-Latn-RS"/>
        </w:rPr>
        <w:t xml:space="preserve"> </w:t>
      </w:r>
      <w:r w:rsidRPr="00A91EE9">
        <w:rPr>
          <w:sz w:val="20"/>
          <w:szCs w:val="20"/>
          <w:lang w:val="sr-Latn-RS"/>
        </w:rPr>
        <w:t>put</w:t>
      </w:r>
      <w:r w:rsidR="001F2B30" w:rsidRPr="00A91EE9">
        <w:rPr>
          <w:sz w:val="20"/>
          <w:szCs w:val="20"/>
          <w:lang w:val="sr-Latn-RS"/>
        </w:rPr>
        <w:t xml:space="preserve"> </w:t>
      </w:r>
      <w:r w:rsidRPr="00A91EE9">
        <w:rPr>
          <w:sz w:val="20"/>
          <w:szCs w:val="20"/>
          <w:lang w:val="sr-Latn-RS"/>
        </w:rPr>
        <w:t>u</w:t>
      </w:r>
      <w:r w:rsidR="001F2B30" w:rsidRPr="00A91EE9">
        <w:rPr>
          <w:sz w:val="20"/>
          <w:szCs w:val="20"/>
          <w:lang w:val="sr-Latn-RS"/>
        </w:rPr>
        <w:t xml:space="preserve"> </w:t>
      </w:r>
      <w:r w:rsidRPr="00A91EE9">
        <w:rPr>
          <w:sz w:val="20"/>
          <w:szCs w:val="20"/>
          <w:lang w:val="sr-Latn-RS"/>
        </w:rPr>
        <w:t>tiroidnoj</w:t>
      </w:r>
      <w:r w:rsidR="001F2B30" w:rsidRPr="00A91EE9">
        <w:rPr>
          <w:sz w:val="20"/>
          <w:szCs w:val="20"/>
          <w:lang w:val="sr-Latn-RS"/>
        </w:rPr>
        <w:t xml:space="preserve"> </w:t>
      </w:r>
      <w:r w:rsidRPr="00A91EE9">
        <w:rPr>
          <w:sz w:val="20"/>
          <w:szCs w:val="20"/>
          <w:lang w:val="sr-Latn-RS"/>
        </w:rPr>
        <w:t>kirurgiji</w:t>
      </w:r>
      <w:r w:rsidR="001F2B30" w:rsidRPr="00A91EE9">
        <w:rPr>
          <w:sz w:val="20"/>
          <w:szCs w:val="20"/>
          <w:lang w:val="sr-Latn-RS"/>
        </w:rPr>
        <w:t xml:space="preserve">? 4. </w:t>
      </w:r>
      <w:r w:rsidRPr="00A91EE9">
        <w:rPr>
          <w:sz w:val="20"/>
          <w:szCs w:val="20"/>
          <w:lang w:val="sr-Latn-RS"/>
        </w:rPr>
        <w:t>hrvatski</w:t>
      </w:r>
      <w:r w:rsidR="001F2B30" w:rsidRPr="00A91EE9">
        <w:rPr>
          <w:sz w:val="20"/>
          <w:szCs w:val="20"/>
          <w:lang w:val="sr-Latn-RS"/>
        </w:rPr>
        <w:t xml:space="preserve"> </w:t>
      </w:r>
      <w:r w:rsidRPr="00A91EE9">
        <w:rPr>
          <w:sz w:val="20"/>
          <w:szCs w:val="20"/>
          <w:lang w:val="sr-Latn-RS"/>
        </w:rPr>
        <w:t>kongres</w:t>
      </w:r>
      <w:r w:rsidR="001F2B30" w:rsidRPr="00A91EE9">
        <w:rPr>
          <w:sz w:val="20"/>
          <w:szCs w:val="20"/>
          <w:lang w:val="sr-Latn-RS"/>
        </w:rPr>
        <w:t xml:space="preserve"> </w:t>
      </w:r>
      <w:r w:rsidRPr="00A91EE9">
        <w:rPr>
          <w:sz w:val="20"/>
          <w:szCs w:val="20"/>
          <w:lang w:val="sr-Latn-RS"/>
        </w:rPr>
        <w:t>o</w:t>
      </w:r>
      <w:r w:rsidR="001F2B30" w:rsidRPr="00A91EE9">
        <w:rPr>
          <w:sz w:val="20"/>
          <w:szCs w:val="20"/>
          <w:lang w:val="sr-Latn-RS"/>
        </w:rPr>
        <w:t xml:space="preserve"> </w:t>
      </w:r>
      <w:r w:rsidRPr="00A91EE9">
        <w:rPr>
          <w:sz w:val="20"/>
          <w:szCs w:val="20"/>
          <w:lang w:val="sr-Latn-RS"/>
        </w:rPr>
        <w:t>zbrinjavanju</w:t>
      </w:r>
      <w:r w:rsidR="001F2B30" w:rsidRPr="00A91EE9">
        <w:rPr>
          <w:sz w:val="20"/>
          <w:szCs w:val="20"/>
          <w:lang w:val="sr-Latn-RS"/>
        </w:rPr>
        <w:t xml:space="preserve"> </w:t>
      </w:r>
      <w:r w:rsidRPr="00A91EE9">
        <w:rPr>
          <w:sz w:val="20"/>
          <w:szCs w:val="20"/>
          <w:lang w:val="sr-Latn-RS"/>
        </w:rPr>
        <w:t>dišnog</w:t>
      </w:r>
      <w:r w:rsidR="001F2B30" w:rsidRPr="00A91EE9">
        <w:rPr>
          <w:sz w:val="20"/>
          <w:szCs w:val="20"/>
          <w:lang w:val="sr-Latn-RS"/>
        </w:rPr>
        <w:t xml:space="preserve"> </w:t>
      </w:r>
      <w:r w:rsidRPr="00A91EE9">
        <w:rPr>
          <w:sz w:val="20"/>
          <w:szCs w:val="20"/>
          <w:lang w:val="sr-Latn-RS"/>
        </w:rPr>
        <w:t>puta</w:t>
      </w:r>
      <w:r w:rsidR="001F2B30" w:rsidRPr="00A91EE9">
        <w:rPr>
          <w:sz w:val="20"/>
          <w:szCs w:val="20"/>
          <w:lang w:val="sr-Latn-RS"/>
        </w:rPr>
        <w:t xml:space="preserve"> </w:t>
      </w:r>
      <w:r w:rsidRPr="00A91EE9">
        <w:rPr>
          <w:sz w:val="20"/>
          <w:szCs w:val="20"/>
          <w:lang w:val="sr-Latn-RS"/>
        </w:rPr>
        <w:t>s</w:t>
      </w:r>
      <w:r w:rsidR="001F2B30" w:rsidRPr="00A91EE9">
        <w:rPr>
          <w:sz w:val="20"/>
          <w:szCs w:val="20"/>
          <w:lang w:val="sr-Latn-RS"/>
        </w:rPr>
        <w:t xml:space="preserve"> </w:t>
      </w:r>
      <w:r w:rsidRPr="00A91EE9">
        <w:rPr>
          <w:sz w:val="20"/>
          <w:szCs w:val="20"/>
          <w:lang w:val="sr-Latn-RS"/>
        </w:rPr>
        <w:t>međunarodnim</w:t>
      </w:r>
      <w:r w:rsidR="001F2B30" w:rsidRPr="00A91EE9">
        <w:rPr>
          <w:sz w:val="20"/>
          <w:szCs w:val="20"/>
          <w:lang w:val="sr-Latn-RS"/>
        </w:rPr>
        <w:t> </w:t>
      </w:r>
      <w:r w:rsidRPr="00A91EE9">
        <w:rPr>
          <w:sz w:val="20"/>
          <w:szCs w:val="20"/>
          <w:lang w:val="sr-Latn-RS"/>
        </w:rPr>
        <w:t>sud</w:t>
      </w:r>
      <w:r w:rsidR="001F2B30" w:rsidRPr="00A91EE9">
        <w:rPr>
          <w:sz w:val="20"/>
          <w:szCs w:val="20"/>
          <w:lang w:val="sr-Latn-RS"/>
        </w:rPr>
        <w:t>‌</w:t>
      </w:r>
      <w:r w:rsidRPr="00A91EE9">
        <w:rPr>
          <w:sz w:val="20"/>
          <w:szCs w:val="20"/>
          <w:lang w:val="sr-Latn-RS"/>
        </w:rPr>
        <w:t>jelovanjem</w:t>
      </w:r>
      <w:r w:rsidR="001F2B30" w:rsidRPr="00A91EE9">
        <w:rPr>
          <w:sz w:val="20"/>
          <w:szCs w:val="20"/>
          <w:lang w:val="sr-Latn-RS"/>
        </w:rPr>
        <w:t xml:space="preserve">, </w:t>
      </w:r>
      <w:r w:rsidRPr="00A91EE9">
        <w:rPr>
          <w:sz w:val="20"/>
          <w:szCs w:val="20"/>
          <w:lang w:val="sr-Latn-RS"/>
        </w:rPr>
        <w:t>Zagreb</w:t>
      </w:r>
      <w:r w:rsidR="001F2B30" w:rsidRPr="00A91EE9">
        <w:rPr>
          <w:sz w:val="20"/>
          <w:szCs w:val="20"/>
          <w:lang w:val="sr-Latn-RS"/>
        </w:rPr>
        <w:t xml:space="preserve">, </w:t>
      </w:r>
      <w:r w:rsidRPr="00A91EE9">
        <w:rPr>
          <w:sz w:val="20"/>
          <w:szCs w:val="20"/>
          <w:lang w:val="sr-Latn-RS"/>
        </w:rPr>
        <w:t>Hrvatska</w:t>
      </w:r>
      <w:r w:rsidR="001F2B30" w:rsidRPr="00A91EE9">
        <w:rPr>
          <w:sz w:val="20"/>
          <w:szCs w:val="20"/>
          <w:lang w:val="sr-Latn-RS"/>
        </w:rPr>
        <w:t xml:space="preserve">, </w:t>
      </w:r>
      <w:r w:rsidRPr="00A91EE9">
        <w:rPr>
          <w:sz w:val="20"/>
          <w:szCs w:val="20"/>
          <w:lang w:val="sr-Latn-RS"/>
        </w:rPr>
        <w:t>Knjiga</w:t>
      </w:r>
      <w:r w:rsidR="001F2B30" w:rsidRPr="00A91EE9">
        <w:rPr>
          <w:sz w:val="20"/>
          <w:szCs w:val="20"/>
          <w:lang w:val="sr-Latn-RS"/>
        </w:rPr>
        <w:t xml:space="preserve"> </w:t>
      </w:r>
      <w:r w:rsidRPr="00A91EE9">
        <w:rPr>
          <w:sz w:val="20"/>
          <w:szCs w:val="20"/>
          <w:lang w:val="sr-Latn-RS"/>
        </w:rPr>
        <w:t>sažetaka</w:t>
      </w:r>
      <w:r w:rsidR="001F2B30" w:rsidRPr="00A91EE9">
        <w:rPr>
          <w:sz w:val="20"/>
          <w:szCs w:val="20"/>
          <w:lang w:val="sr-Latn-RS"/>
        </w:rPr>
        <w:t>, 2022</w:t>
      </w:r>
      <w:r w:rsidR="004C7BCD" w:rsidRPr="00A91EE9">
        <w:rPr>
          <w:sz w:val="20"/>
          <w:szCs w:val="20"/>
          <w:lang w:val="sr-Latn-RS"/>
        </w:rPr>
        <w:t>:</w:t>
      </w:r>
      <w:r w:rsidR="001F2B30" w:rsidRPr="00A91EE9">
        <w:rPr>
          <w:sz w:val="20"/>
          <w:szCs w:val="20"/>
          <w:lang w:val="sr-Latn-RS"/>
        </w:rPr>
        <w:t>14.</w:t>
      </w:r>
    </w:p>
    <w:p w14:paraId="2FA7FC3C" w14:textId="63F418ED" w:rsidR="001F2B30" w:rsidRPr="00A91EE9" w:rsidRDefault="00AF1EEA" w:rsidP="00D51229">
      <w:pPr>
        <w:numPr>
          <w:ilvl w:val="0"/>
          <w:numId w:val="43"/>
        </w:numPr>
        <w:ind w:left="-90"/>
        <w:jc w:val="both"/>
        <w:rPr>
          <w:sz w:val="20"/>
          <w:szCs w:val="20"/>
          <w:lang w:val="sr-Latn-RS"/>
        </w:rPr>
      </w:pP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b/>
          <w:bCs/>
          <w:sz w:val="20"/>
          <w:szCs w:val="20"/>
          <w:lang w:val="sr-Latn-RS"/>
        </w:rPr>
        <w:t>, </w:t>
      </w:r>
      <w:r w:rsidRPr="00A91EE9">
        <w:rPr>
          <w:bCs/>
          <w:sz w:val="20"/>
          <w:szCs w:val="20"/>
          <w:lang w:val="sr-Latn-RS"/>
        </w:rPr>
        <w:t>Miličić</w:t>
      </w:r>
      <w:r w:rsidR="001F2B30" w:rsidRPr="00A91EE9">
        <w:rPr>
          <w:bCs/>
          <w:sz w:val="20"/>
          <w:szCs w:val="20"/>
          <w:lang w:val="sr-Latn-RS"/>
        </w:rPr>
        <w:t xml:space="preserve"> </w:t>
      </w:r>
      <w:r w:rsidRPr="00A91EE9">
        <w:rPr>
          <w:bCs/>
          <w:sz w:val="20"/>
          <w:szCs w:val="20"/>
          <w:lang w:val="sr-Latn-RS"/>
        </w:rPr>
        <w:t>B</w:t>
      </w:r>
      <w:r w:rsidR="001F2B30" w:rsidRPr="00A91EE9">
        <w:rPr>
          <w:bCs/>
          <w:sz w:val="20"/>
          <w:szCs w:val="20"/>
          <w:lang w:val="sr-Latn-RS"/>
        </w:rPr>
        <w:t xml:space="preserve">, </w:t>
      </w:r>
      <w:r w:rsidRPr="00A91EE9">
        <w:rPr>
          <w:bCs/>
          <w:sz w:val="20"/>
          <w:szCs w:val="20"/>
          <w:lang w:val="sr-Latn-RS"/>
        </w:rPr>
        <w:t>KalezićN</w:t>
      </w:r>
      <w:r w:rsidR="001F2B30" w:rsidRPr="00A91EE9">
        <w:rPr>
          <w:bCs/>
          <w:sz w:val="20"/>
          <w:szCs w:val="20"/>
          <w:lang w:val="sr-Latn-RS"/>
        </w:rPr>
        <w:t>. </w:t>
      </w:r>
      <w:r w:rsidRPr="00A91EE9">
        <w:rPr>
          <w:bCs/>
          <w:sz w:val="20"/>
          <w:szCs w:val="20"/>
          <w:lang w:val="sr-Latn-RS"/>
        </w:rPr>
        <w:t>Prediktori</w:t>
      </w:r>
      <w:r w:rsidR="001F2B30" w:rsidRPr="00A91EE9">
        <w:rPr>
          <w:bCs/>
          <w:sz w:val="20"/>
          <w:szCs w:val="20"/>
          <w:lang w:val="sr-Latn-RS"/>
        </w:rPr>
        <w:t xml:space="preserve"> </w:t>
      </w:r>
      <w:r w:rsidRPr="00A91EE9">
        <w:rPr>
          <w:bCs/>
          <w:sz w:val="20"/>
          <w:szCs w:val="20"/>
          <w:lang w:val="sr-Latn-RS"/>
        </w:rPr>
        <w:t>minor</w:t>
      </w:r>
      <w:r w:rsidR="001F2B30" w:rsidRPr="00A91EE9">
        <w:rPr>
          <w:bCs/>
          <w:sz w:val="20"/>
          <w:szCs w:val="20"/>
          <w:lang w:val="sr-Latn-RS"/>
        </w:rPr>
        <w:t xml:space="preserve"> </w:t>
      </w:r>
      <w:r w:rsidRPr="00A91EE9">
        <w:rPr>
          <w:bCs/>
          <w:sz w:val="20"/>
          <w:szCs w:val="20"/>
          <w:lang w:val="sr-Latn-RS"/>
        </w:rPr>
        <w:t>srčanih</w:t>
      </w:r>
      <w:r w:rsidR="001F2B30" w:rsidRPr="00A91EE9">
        <w:rPr>
          <w:bCs/>
          <w:sz w:val="20"/>
          <w:szCs w:val="20"/>
          <w:lang w:val="sr-Latn-RS"/>
        </w:rPr>
        <w:t xml:space="preserve"> </w:t>
      </w:r>
      <w:r w:rsidRPr="00A91EE9">
        <w:rPr>
          <w:bCs/>
          <w:sz w:val="20"/>
          <w:szCs w:val="20"/>
          <w:lang w:val="sr-Latn-RS"/>
        </w:rPr>
        <w:t>komplikacija</w:t>
      </w:r>
      <w:r w:rsidR="001F2B30" w:rsidRPr="00A91EE9">
        <w:rPr>
          <w:bCs/>
          <w:sz w:val="20"/>
          <w:szCs w:val="20"/>
          <w:lang w:val="sr-Latn-RS"/>
        </w:rPr>
        <w:t xml:space="preserve"> </w:t>
      </w:r>
      <w:r w:rsidRPr="00A91EE9">
        <w:rPr>
          <w:bCs/>
          <w:sz w:val="20"/>
          <w:szCs w:val="20"/>
          <w:lang w:val="sr-Latn-RS"/>
        </w:rPr>
        <w:t>u</w:t>
      </w:r>
      <w:r w:rsidR="001F2B30" w:rsidRPr="00A91EE9">
        <w:rPr>
          <w:bCs/>
          <w:sz w:val="20"/>
          <w:szCs w:val="20"/>
          <w:lang w:val="sr-Latn-RS"/>
        </w:rPr>
        <w:t xml:space="preserve"> </w:t>
      </w:r>
      <w:r w:rsidRPr="00A91EE9">
        <w:rPr>
          <w:bCs/>
          <w:sz w:val="20"/>
          <w:szCs w:val="20"/>
          <w:lang w:val="sr-Latn-RS"/>
        </w:rPr>
        <w:t>maksiofacijalnoj</w:t>
      </w:r>
      <w:r w:rsidR="001F2B30" w:rsidRPr="00A91EE9">
        <w:rPr>
          <w:bCs/>
          <w:sz w:val="20"/>
          <w:szCs w:val="20"/>
          <w:lang w:val="sr-Latn-RS"/>
        </w:rPr>
        <w:t xml:space="preserve"> </w:t>
      </w:r>
      <w:r w:rsidRPr="00A91EE9">
        <w:rPr>
          <w:bCs/>
          <w:sz w:val="20"/>
          <w:szCs w:val="20"/>
          <w:lang w:val="sr-Latn-RS"/>
        </w:rPr>
        <w:t>i</w:t>
      </w:r>
      <w:r w:rsidR="001F2B30" w:rsidRPr="00A91EE9">
        <w:rPr>
          <w:bCs/>
          <w:sz w:val="20"/>
          <w:szCs w:val="20"/>
          <w:lang w:val="sr-Latn-RS"/>
        </w:rPr>
        <w:t xml:space="preserve"> </w:t>
      </w:r>
      <w:r w:rsidRPr="00A91EE9">
        <w:rPr>
          <w:bCs/>
          <w:sz w:val="20"/>
          <w:szCs w:val="20"/>
          <w:lang w:val="sr-Latn-RS"/>
        </w:rPr>
        <w:t>hirurgiji</w:t>
      </w:r>
      <w:r w:rsidR="001F2B30" w:rsidRPr="00A91EE9">
        <w:rPr>
          <w:bCs/>
          <w:sz w:val="20"/>
          <w:szCs w:val="20"/>
          <w:lang w:val="sr-Latn-RS"/>
        </w:rPr>
        <w:t xml:space="preserve"> </w:t>
      </w:r>
      <w:r w:rsidRPr="00A91EE9">
        <w:rPr>
          <w:bCs/>
          <w:sz w:val="20"/>
          <w:szCs w:val="20"/>
          <w:lang w:val="sr-Latn-RS"/>
        </w:rPr>
        <w:t>uva</w:t>
      </w:r>
      <w:r w:rsidR="001F2B30" w:rsidRPr="00A91EE9">
        <w:rPr>
          <w:bCs/>
          <w:sz w:val="20"/>
          <w:szCs w:val="20"/>
          <w:lang w:val="sr-Latn-RS"/>
        </w:rPr>
        <w:t xml:space="preserve">, </w:t>
      </w:r>
      <w:r w:rsidRPr="00A91EE9">
        <w:rPr>
          <w:bCs/>
          <w:sz w:val="20"/>
          <w:szCs w:val="20"/>
          <w:lang w:val="sr-Latn-RS"/>
        </w:rPr>
        <w:t>grla</w:t>
      </w:r>
      <w:r w:rsidR="001F2B30" w:rsidRPr="00A91EE9">
        <w:rPr>
          <w:bCs/>
          <w:sz w:val="20"/>
          <w:szCs w:val="20"/>
          <w:lang w:val="sr-Latn-RS"/>
        </w:rPr>
        <w:t xml:space="preserve"> </w:t>
      </w:r>
      <w:r w:rsidRPr="00A91EE9">
        <w:rPr>
          <w:bCs/>
          <w:sz w:val="20"/>
          <w:szCs w:val="20"/>
          <w:lang w:val="sr-Latn-RS"/>
        </w:rPr>
        <w:t>i</w:t>
      </w:r>
      <w:r w:rsidR="001F2B30" w:rsidRPr="00A91EE9">
        <w:rPr>
          <w:bCs/>
          <w:sz w:val="20"/>
          <w:szCs w:val="20"/>
          <w:lang w:val="sr-Latn-RS"/>
        </w:rPr>
        <w:t> </w:t>
      </w:r>
      <w:r w:rsidRPr="00A91EE9">
        <w:rPr>
          <w:bCs/>
          <w:sz w:val="20"/>
          <w:szCs w:val="20"/>
          <w:lang w:val="sr-Latn-RS"/>
        </w:rPr>
        <w:t>nosa</w:t>
      </w:r>
      <w:r w:rsidR="001F2B30" w:rsidRPr="00A91EE9">
        <w:rPr>
          <w:sz w:val="20"/>
          <w:szCs w:val="20"/>
          <w:lang w:val="sr-Latn-RS"/>
        </w:rPr>
        <w:t xml:space="preserve">. 3nd International Congress of Anesthesia and Intensive Care. </w:t>
      </w:r>
      <w:r w:rsidRPr="00A91EE9">
        <w:rPr>
          <w:sz w:val="20"/>
          <w:szCs w:val="20"/>
          <w:lang w:val="sr-Latn-RS"/>
        </w:rPr>
        <w:t>Banja</w:t>
      </w:r>
      <w:r w:rsidR="001F2B30" w:rsidRPr="00A91EE9">
        <w:rPr>
          <w:sz w:val="20"/>
          <w:szCs w:val="20"/>
          <w:lang w:val="sr-Latn-RS"/>
        </w:rPr>
        <w:t xml:space="preserve"> </w:t>
      </w:r>
      <w:r w:rsidRPr="00A91EE9">
        <w:rPr>
          <w:sz w:val="20"/>
          <w:szCs w:val="20"/>
          <w:lang w:val="sr-Latn-RS"/>
        </w:rPr>
        <w:t>Luka</w:t>
      </w:r>
      <w:r w:rsidR="001F2B30" w:rsidRPr="00A91EE9">
        <w:rPr>
          <w:sz w:val="20"/>
          <w:szCs w:val="20"/>
          <w:lang w:val="sr-Latn-RS"/>
        </w:rPr>
        <w:t xml:space="preserve">, </w:t>
      </w:r>
      <w:r w:rsidRPr="00A91EE9">
        <w:rPr>
          <w:sz w:val="20"/>
          <w:szCs w:val="20"/>
          <w:lang w:val="sr-Latn-RS"/>
        </w:rPr>
        <w:t>Republika</w:t>
      </w:r>
      <w:r w:rsidR="001F2B30" w:rsidRPr="00A91EE9">
        <w:rPr>
          <w:sz w:val="20"/>
          <w:szCs w:val="20"/>
          <w:lang w:val="sr-Latn-RS"/>
        </w:rPr>
        <w:t xml:space="preserve"> </w:t>
      </w:r>
      <w:r w:rsidRPr="00A91EE9">
        <w:rPr>
          <w:sz w:val="20"/>
          <w:szCs w:val="20"/>
          <w:lang w:val="sr-Latn-RS"/>
        </w:rPr>
        <w:t>Srpska</w:t>
      </w:r>
      <w:r w:rsidR="001F2B30" w:rsidRPr="00A91EE9">
        <w:rPr>
          <w:sz w:val="20"/>
          <w:szCs w:val="20"/>
          <w:lang w:val="sr-Latn-RS"/>
        </w:rPr>
        <w:t>, Book of abstracts, 2019</w:t>
      </w:r>
      <w:r w:rsidR="004C7BCD" w:rsidRPr="00A91EE9">
        <w:rPr>
          <w:sz w:val="20"/>
          <w:szCs w:val="20"/>
          <w:lang w:val="sr-Latn-RS"/>
        </w:rPr>
        <w:t>:</w:t>
      </w:r>
      <w:r w:rsidR="001F2B30" w:rsidRPr="00A91EE9">
        <w:rPr>
          <w:sz w:val="20"/>
          <w:szCs w:val="20"/>
          <w:lang w:val="sr-Latn-RS"/>
        </w:rPr>
        <w:t>22.</w:t>
      </w:r>
    </w:p>
    <w:p w14:paraId="5A8448BC" w14:textId="3EA606A1" w:rsidR="001F2B30" w:rsidRPr="00A91EE9" w:rsidRDefault="00AF1EEA" w:rsidP="00D51229">
      <w:pPr>
        <w:numPr>
          <w:ilvl w:val="0"/>
          <w:numId w:val="43"/>
        </w:numPr>
        <w:ind w:left="-90"/>
        <w:jc w:val="both"/>
        <w:rPr>
          <w:sz w:val="20"/>
          <w:szCs w:val="20"/>
          <w:lang w:val="sr-Latn-RS"/>
        </w:rPr>
      </w:pPr>
      <w:r w:rsidRPr="00A91EE9">
        <w:rPr>
          <w:sz w:val="20"/>
          <w:szCs w:val="20"/>
          <w:lang w:val="sr-Latn-RS"/>
        </w:rPr>
        <w:t>Kalezić</w:t>
      </w:r>
      <w:r w:rsidR="001F2B30" w:rsidRPr="00A91EE9">
        <w:rPr>
          <w:sz w:val="20"/>
          <w:szCs w:val="20"/>
          <w:lang w:val="sr-Latn-RS"/>
        </w:rPr>
        <w:t xml:space="preserve"> </w:t>
      </w:r>
      <w:r w:rsidRPr="00A91EE9">
        <w:rPr>
          <w:sz w:val="20"/>
          <w:szCs w:val="20"/>
          <w:lang w:val="sr-Latn-RS"/>
        </w:rPr>
        <w:t>N</w:t>
      </w:r>
      <w:r w:rsidR="001F2B30" w:rsidRPr="00A91EE9">
        <w:rPr>
          <w:sz w:val="20"/>
          <w:szCs w:val="20"/>
          <w:lang w:val="sr-Latn-RS"/>
        </w:rPr>
        <w:t xml:space="preserve">, </w:t>
      </w:r>
      <w:r w:rsidRPr="00A91EE9">
        <w:rPr>
          <w:sz w:val="20"/>
          <w:szCs w:val="20"/>
          <w:lang w:val="sr-Latn-RS"/>
        </w:rPr>
        <w:t>Stevanović</w:t>
      </w:r>
      <w:r w:rsidR="001F2B30" w:rsidRPr="00A91EE9">
        <w:rPr>
          <w:sz w:val="20"/>
          <w:szCs w:val="20"/>
          <w:lang w:val="sr-Latn-RS"/>
        </w:rPr>
        <w:t xml:space="preserve"> </w:t>
      </w:r>
      <w:r w:rsidRPr="00A91EE9">
        <w:rPr>
          <w:sz w:val="20"/>
          <w:szCs w:val="20"/>
          <w:lang w:val="sr-Latn-RS"/>
        </w:rPr>
        <w:t>K</w:t>
      </w:r>
      <w:r w:rsidR="001F2B30" w:rsidRPr="00A91EE9">
        <w:rPr>
          <w:sz w:val="20"/>
          <w:szCs w:val="20"/>
          <w:lang w:val="sr-Latn-RS"/>
        </w:rPr>
        <w:t>, </w:t>
      </w: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b/>
          <w:bCs/>
          <w:sz w:val="20"/>
          <w:szCs w:val="20"/>
          <w:lang w:val="sr-Latn-RS"/>
        </w:rPr>
        <w:t>, </w:t>
      </w:r>
      <w:r w:rsidRPr="00A91EE9">
        <w:rPr>
          <w:sz w:val="20"/>
          <w:szCs w:val="20"/>
          <w:lang w:val="sr-Latn-RS"/>
        </w:rPr>
        <w:t>Tošković</w:t>
      </w:r>
      <w:r w:rsidR="001F2B30" w:rsidRPr="00A91EE9">
        <w:rPr>
          <w:sz w:val="20"/>
          <w:szCs w:val="20"/>
          <w:lang w:val="sr-Latn-RS"/>
        </w:rPr>
        <w:t xml:space="preserve"> </w:t>
      </w:r>
      <w:r w:rsidRPr="00A91EE9">
        <w:rPr>
          <w:sz w:val="20"/>
          <w:szCs w:val="20"/>
          <w:lang w:val="sr-Latn-RS"/>
        </w:rPr>
        <w:t>A</w:t>
      </w:r>
      <w:r w:rsidR="001F2B30" w:rsidRPr="00A91EE9">
        <w:rPr>
          <w:sz w:val="20"/>
          <w:szCs w:val="20"/>
          <w:lang w:val="sr-Latn-RS"/>
        </w:rPr>
        <w:t xml:space="preserve">, </w:t>
      </w:r>
      <w:r w:rsidRPr="00A91EE9">
        <w:rPr>
          <w:sz w:val="20"/>
          <w:szCs w:val="20"/>
          <w:lang w:val="sr-Latn-RS"/>
        </w:rPr>
        <w:t>Pavlović</w:t>
      </w:r>
      <w:r w:rsidR="001F2B30" w:rsidRPr="00A91EE9">
        <w:rPr>
          <w:sz w:val="20"/>
          <w:szCs w:val="20"/>
          <w:lang w:val="sr-Latn-RS"/>
        </w:rPr>
        <w:t xml:space="preserve"> </w:t>
      </w:r>
      <w:r w:rsidRPr="00A91EE9">
        <w:rPr>
          <w:sz w:val="20"/>
          <w:szCs w:val="20"/>
          <w:lang w:val="sr-Latn-RS"/>
        </w:rPr>
        <w:t>P</w:t>
      </w:r>
      <w:r w:rsidR="001F2B30" w:rsidRPr="00A91EE9">
        <w:rPr>
          <w:sz w:val="20"/>
          <w:szCs w:val="20"/>
          <w:lang w:val="sr-Latn-RS"/>
        </w:rPr>
        <w:t>. Unsuccessful intubation-Is this the end of the world? The First Southeast Europian Congress of Emergency and Disaster Medicine, Belgrade, Serbia, Abstract book, 2018;p-36-7.</w:t>
      </w:r>
    </w:p>
    <w:p w14:paraId="1FE74451" w14:textId="0F16F770" w:rsidR="001F2B30" w:rsidRPr="00A91EE9" w:rsidRDefault="00AF1EEA" w:rsidP="00D51229">
      <w:pPr>
        <w:numPr>
          <w:ilvl w:val="0"/>
          <w:numId w:val="43"/>
        </w:numPr>
        <w:ind w:left="-90"/>
        <w:jc w:val="both"/>
        <w:rPr>
          <w:sz w:val="20"/>
          <w:szCs w:val="20"/>
          <w:lang w:val="sr-Latn-RS"/>
        </w:rPr>
      </w:pPr>
      <w:r w:rsidRPr="00A91EE9">
        <w:rPr>
          <w:sz w:val="20"/>
          <w:szCs w:val="20"/>
          <w:lang w:val="sr-Latn-RS"/>
        </w:rPr>
        <w:t>Pavlović</w:t>
      </w:r>
      <w:r w:rsidR="001F2B30" w:rsidRPr="00A91EE9">
        <w:rPr>
          <w:sz w:val="20"/>
          <w:szCs w:val="20"/>
          <w:lang w:val="sr-Latn-RS"/>
        </w:rPr>
        <w:t xml:space="preserve"> </w:t>
      </w:r>
      <w:r w:rsidRPr="00A91EE9">
        <w:rPr>
          <w:sz w:val="20"/>
          <w:szCs w:val="20"/>
          <w:lang w:val="sr-Latn-RS"/>
        </w:rPr>
        <w:t>A</w:t>
      </w:r>
      <w:r w:rsidR="00111DAA" w:rsidRPr="00A91EE9">
        <w:rPr>
          <w:sz w:val="20"/>
          <w:szCs w:val="20"/>
          <w:lang w:val="sr-Latn-RS"/>
        </w:rPr>
        <w:t>,</w:t>
      </w:r>
      <w:r w:rsidR="001F2B30" w:rsidRPr="00A91EE9">
        <w:rPr>
          <w:sz w:val="20"/>
          <w:szCs w:val="20"/>
          <w:lang w:val="sr-Latn-RS"/>
        </w:rPr>
        <w:t xml:space="preserve"> </w:t>
      </w:r>
      <w:r w:rsidRPr="00A91EE9">
        <w:rPr>
          <w:sz w:val="20"/>
          <w:szCs w:val="20"/>
          <w:lang w:val="sr-Latn-RS"/>
        </w:rPr>
        <w:t>Trpković</w:t>
      </w:r>
      <w:r w:rsidR="001F2B30" w:rsidRPr="00A91EE9">
        <w:rPr>
          <w:sz w:val="20"/>
          <w:szCs w:val="20"/>
          <w:lang w:val="sr-Latn-RS"/>
        </w:rPr>
        <w:t xml:space="preserve"> </w:t>
      </w:r>
      <w:r w:rsidRPr="00A91EE9">
        <w:rPr>
          <w:sz w:val="20"/>
          <w:szCs w:val="20"/>
          <w:lang w:val="sr-Latn-RS"/>
        </w:rPr>
        <w:t>S</w:t>
      </w:r>
      <w:r w:rsidR="00111DAA" w:rsidRPr="00A91EE9">
        <w:rPr>
          <w:sz w:val="20"/>
          <w:szCs w:val="20"/>
          <w:lang w:val="sr-Latn-RS"/>
        </w:rPr>
        <w:t>,</w:t>
      </w:r>
      <w:r w:rsidR="001F2B30" w:rsidRPr="00A91EE9">
        <w:rPr>
          <w:sz w:val="20"/>
          <w:szCs w:val="20"/>
          <w:lang w:val="sr-Latn-RS"/>
        </w:rPr>
        <w:t xml:space="preserve"> </w:t>
      </w:r>
      <w:r w:rsidRPr="00A91EE9">
        <w:rPr>
          <w:sz w:val="20"/>
          <w:szCs w:val="20"/>
          <w:lang w:val="sr-Latn-RS"/>
        </w:rPr>
        <w:t>Videnović</w:t>
      </w:r>
      <w:r w:rsidR="001F2B30" w:rsidRPr="00A91EE9">
        <w:rPr>
          <w:sz w:val="20"/>
          <w:szCs w:val="20"/>
          <w:lang w:val="sr-Latn-RS"/>
        </w:rPr>
        <w:t xml:space="preserve"> </w:t>
      </w:r>
      <w:r w:rsidRPr="00A91EE9">
        <w:rPr>
          <w:sz w:val="20"/>
          <w:szCs w:val="20"/>
          <w:lang w:val="sr-Latn-RS"/>
        </w:rPr>
        <w:t>N</w:t>
      </w:r>
      <w:r w:rsidR="00111DAA" w:rsidRPr="00A91EE9">
        <w:rPr>
          <w:sz w:val="20"/>
          <w:szCs w:val="20"/>
          <w:lang w:val="sr-Latn-RS"/>
        </w:rPr>
        <w:t>,</w:t>
      </w:r>
      <w:r w:rsidR="001F2B30" w:rsidRPr="00A91EE9">
        <w:rPr>
          <w:sz w:val="20"/>
          <w:szCs w:val="20"/>
          <w:lang w:val="sr-Latn-RS"/>
        </w:rPr>
        <w:t xml:space="preserve"> </w:t>
      </w:r>
      <w:r w:rsidRPr="00A91EE9">
        <w:rPr>
          <w:sz w:val="20"/>
          <w:szCs w:val="20"/>
          <w:lang w:val="sr-Latn-RS"/>
        </w:rPr>
        <w:t>Stevanović</w:t>
      </w:r>
      <w:r w:rsidR="001F2B30" w:rsidRPr="00A91EE9">
        <w:rPr>
          <w:sz w:val="20"/>
          <w:szCs w:val="20"/>
          <w:lang w:val="sr-Latn-RS"/>
        </w:rPr>
        <w:t xml:space="preserve"> </w:t>
      </w:r>
      <w:r w:rsidRPr="00A91EE9">
        <w:rPr>
          <w:sz w:val="20"/>
          <w:szCs w:val="20"/>
          <w:lang w:val="sr-Latn-RS"/>
        </w:rPr>
        <w:t>K</w:t>
      </w:r>
      <w:r w:rsidR="001F2B30" w:rsidRPr="00A91EE9">
        <w:rPr>
          <w:sz w:val="20"/>
          <w:szCs w:val="20"/>
          <w:lang w:val="sr-Latn-RS"/>
        </w:rPr>
        <w:t xml:space="preserve">. , </w:t>
      </w: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b/>
          <w:bCs/>
          <w:sz w:val="20"/>
          <w:szCs w:val="20"/>
          <w:lang w:val="sr-Latn-RS"/>
        </w:rPr>
        <w:t>.</w:t>
      </w:r>
      <w:r w:rsidR="001F2B30" w:rsidRPr="00A91EE9">
        <w:rPr>
          <w:sz w:val="20"/>
          <w:szCs w:val="20"/>
          <w:lang w:val="sr-Latn-RS"/>
        </w:rPr>
        <w:t xml:space="preserve"> , </w:t>
      </w:r>
      <w:r w:rsidRPr="00A91EE9">
        <w:rPr>
          <w:sz w:val="20"/>
          <w:szCs w:val="20"/>
          <w:lang w:val="sr-Latn-RS"/>
        </w:rPr>
        <w:t>Kalezić</w:t>
      </w:r>
      <w:r w:rsidR="001F2B30" w:rsidRPr="00A91EE9">
        <w:rPr>
          <w:sz w:val="20"/>
          <w:szCs w:val="20"/>
          <w:lang w:val="sr-Latn-RS"/>
        </w:rPr>
        <w:t xml:space="preserve"> </w:t>
      </w:r>
      <w:r w:rsidRPr="00A91EE9">
        <w:rPr>
          <w:sz w:val="20"/>
          <w:szCs w:val="20"/>
          <w:lang w:val="sr-Latn-RS"/>
        </w:rPr>
        <w:t>N</w:t>
      </w:r>
      <w:r w:rsidR="001F2B30" w:rsidRPr="00A91EE9">
        <w:rPr>
          <w:sz w:val="20"/>
          <w:szCs w:val="20"/>
          <w:lang w:val="sr-Latn-RS"/>
        </w:rPr>
        <w:t>. Cardiopulmonary resuscitation-Thruths and misconceptions, The First Southeast Europian Congress of Emergency and Disaster Medicine, Belgrade, Serbia, Abstract book, 2018</w:t>
      </w:r>
      <w:r w:rsidR="004C7BCD" w:rsidRPr="00A91EE9">
        <w:rPr>
          <w:sz w:val="20"/>
          <w:szCs w:val="20"/>
          <w:lang w:val="sr-Latn-RS"/>
        </w:rPr>
        <w:t>:</w:t>
      </w:r>
      <w:r w:rsidR="001F2B30" w:rsidRPr="00A91EE9">
        <w:rPr>
          <w:sz w:val="20"/>
          <w:szCs w:val="20"/>
          <w:lang w:val="sr-Latn-RS"/>
        </w:rPr>
        <w:t>56-7</w:t>
      </w:r>
    </w:p>
    <w:p w14:paraId="0634A01C" w14:textId="105E39B8" w:rsidR="001F2B30" w:rsidRPr="00A91EE9" w:rsidRDefault="00AF1EEA" w:rsidP="00D51229">
      <w:pPr>
        <w:numPr>
          <w:ilvl w:val="0"/>
          <w:numId w:val="43"/>
        </w:numPr>
        <w:ind w:left="-90"/>
        <w:jc w:val="both"/>
        <w:rPr>
          <w:sz w:val="20"/>
          <w:szCs w:val="20"/>
          <w:lang w:val="sr-Latn-RS"/>
        </w:rPr>
      </w:pPr>
      <w:r w:rsidRPr="00A91EE9">
        <w:rPr>
          <w:sz w:val="20"/>
          <w:szCs w:val="20"/>
          <w:lang w:val="sr-Latn-RS"/>
        </w:rPr>
        <w:t>Kalezić</w:t>
      </w:r>
      <w:r w:rsidR="001F2B30" w:rsidRPr="00A91EE9">
        <w:rPr>
          <w:sz w:val="20"/>
          <w:szCs w:val="20"/>
          <w:lang w:val="sr-Latn-RS"/>
        </w:rPr>
        <w:t xml:space="preserve"> </w:t>
      </w:r>
      <w:r w:rsidRPr="00A91EE9">
        <w:rPr>
          <w:sz w:val="20"/>
          <w:szCs w:val="20"/>
          <w:lang w:val="sr-Latn-RS"/>
        </w:rPr>
        <w:t>N</w:t>
      </w:r>
      <w:r w:rsidR="001F2B30" w:rsidRPr="00A91EE9">
        <w:rPr>
          <w:sz w:val="20"/>
          <w:szCs w:val="20"/>
          <w:lang w:val="sr-Latn-RS"/>
        </w:rPr>
        <w:t xml:space="preserve">, </w:t>
      </w:r>
      <w:r w:rsidRPr="00A91EE9">
        <w:rPr>
          <w:sz w:val="20"/>
          <w:szCs w:val="20"/>
          <w:lang w:val="sr-Latn-RS"/>
        </w:rPr>
        <w:t>Tošković</w:t>
      </w:r>
      <w:r w:rsidR="001F2B30" w:rsidRPr="00A91EE9">
        <w:rPr>
          <w:sz w:val="20"/>
          <w:szCs w:val="20"/>
          <w:lang w:val="sr-Latn-RS"/>
        </w:rPr>
        <w:t xml:space="preserve"> </w:t>
      </w:r>
      <w:r w:rsidRPr="00A91EE9">
        <w:rPr>
          <w:sz w:val="20"/>
          <w:szCs w:val="20"/>
          <w:lang w:val="sr-Latn-RS"/>
        </w:rPr>
        <w:t>A</w:t>
      </w:r>
      <w:r w:rsidR="001F2B30" w:rsidRPr="00A91EE9">
        <w:rPr>
          <w:sz w:val="20"/>
          <w:szCs w:val="20"/>
          <w:lang w:val="sr-Latn-RS"/>
        </w:rPr>
        <w:t xml:space="preserve">, </w:t>
      </w:r>
      <w:r w:rsidRPr="00A91EE9">
        <w:rPr>
          <w:sz w:val="20"/>
          <w:szCs w:val="20"/>
          <w:lang w:val="sr-Latn-RS"/>
        </w:rPr>
        <w:t>Stefanović</w:t>
      </w:r>
      <w:r w:rsidR="001F2B30" w:rsidRPr="00A91EE9">
        <w:rPr>
          <w:sz w:val="20"/>
          <w:szCs w:val="20"/>
          <w:lang w:val="sr-Latn-RS"/>
        </w:rPr>
        <w:t xml:space="preserve"> </w:t>
      </w:r>
      <w:r w:rsidRPr="00A91EE9">
        <w:rPr>
          <w:sz w:val="20"/>
          <w:szCs w:val="20"/>
          <w:lang w:val="sr-Latn-RS"/>
        </w:rPr>
        <w:t>B</w:t>
      </w:r>
      <w:r w:rsidR="001F2B30" w:rsidRPr="00A91EE9">
        <w:rPr>
          <w:sz w:val="20"/>
          <w:szCs w:val="20"/>
          <w:lang w:val="sr-Latn-RS"/>
        </w:rPr>
        <w:t xml:space="preserve">, </w:t>
      </w: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sz w:val="20"/>
          <w:szCs w:val="20"/>
          <w:lang w:val="sr-Latn-RS"/>
        </w:rPr>
        <w:t xml:space="preserve">, </w:t>
      </w:r>
      <w:r w:rsidRPr="00A91EE9">
        <w:rPr>
          <w:sz w:val="20"/>
          <w:szCs w:val="20"/>
          <w:lang w:val="sr-Latn-RS"/>
        </w:rPr>
        <w:t>Stojanović</w:t>
      </w:r>
      <w:r w:rsidR="001F2B30" w:rsidRPr="00A91EE9">
        <w:rPr>
          <w:sz w:val="20"/>
          <w:szCs w:val="20"/>
          <w:lang w:val="sr-Latn-RS"/>
        </w:rPr>
        <w:t xml:space="preserve"> </w:t>
      </w:r>
      <w:r w:rsidRPr="00A91EE9">
        <w:rPr>
          <w:sz w:val="20"/>
          <w:szCs w:val="20"/>
          <w:lang w:val="sr-Latn-RS"/>
        </w:rPr>
        <w:t>M</w:t>
      </w:r>
      <w:r w:rsidR="001F2B30" w:rsidRPr="00A91EE9">
        <w:rPr>
          <w:sz w:val="20"/>
          <w:szCs w:val="20"/>
          <w:lang w:val="sr-Latn-RS"/>
        </w:rPr>
        <w:t xml:space="preserve">, </w:t>
      </w:r>
      <w:r w:rsidRPr="00A91EE9">
        <w:rPr>
          <w:sz w:val="20"/>
          <w:szCs w:val="20"/>
          <w:lang w:val="sr-Latn-RS"/>
        </w:rPr>
        <w:t>Mitić</w:t>
      </w:r>
      <w:r w:rsidR="001F2B30" w:rsidRPr="00A91EE9">
        <w:rPr>
          <w:sz w:val="20"/>
          <w:szCs w:val="20"/>
          <w:lang w:val="sr-Latn-RS"/>
        </w:rPr>
        <w:t xml:space="preserve"> </w:t>
      </w:r>
      <w:r w:rsidRPr="00A91EE9">
        <w:rPr>
          <w:sz w:val="20"/>
          <w:szCs w:val="20"/>
          <w:lang w:val="sr-Latn-RS"/>
        </w:rPr>
        <w:t>R</w:t>
      </w:r>
      <w:r w:rsidR="001F2B30" w:rsidRPr="00A91EE9">
        <w:rPr>
          <w:sz w:val="20"/>
          <w:szCs w:val="20"/>
          <w:lang w:val="sr-Latn-RS"/>
        </w:rPr>
        <w:t xml:space="preserve">. Risk factors for postoperative pain intensity in endocrine surgery, 4th Croatian Congress on the Treatment of Pain, </w:t>
      </w:r>
      <w:r w:rsidRPr="00A91EE9">
        <w:rPr>
          <w:sz w:val="20"/>
          <w:szCs w:val="20"/>
          <w:lang w:val="sr-Latn-RS"/>
        </w:rPr>
        <w:t>Osijek</w:t>
      </w:r>
      <w:r w:rsidR="001F2B30" w:rsidRPr="00A91EE9">
        <w:rPr>
          <w:sz w:val="20"/>
          <w:szCs w:val="20"/>
          <w:lang w:val="sr-Latn-RS"/>
        </w:rPr>
        <w:t>, Croatia, Abstract Book, 2018</w:t>
      </w:r>
      <w:r w:rsidR="004C7BCD" w:rsidRPr="00A91EE9">
        <w:rPr>
          <w:sz w:val="20"/>
          <w:szCs w:val="20"/>
          <w:lang w:val="sr-Latn-RS"/>
        </w:rPr>
        <w:t>:</w:t>
      </w:r>
      <w:r w:rsidR="001F2B30" w:rsidRPr="00A91EE9">
        <w:rPr>
          <w:sz w:val="20"/>
          <w:szCs w:val="20"/>
          <w:lang w:val="sr-Latn-RS"/>
        </w:rPr>
        <w:t>36-7. </w:t>
      </w:r>
    </w:p>
    <w:p w14:paraId="2BEF0CFE" w14:textId="5ACD424D" w:rsidR="001F2B30" w:rsidRPr="00A91EE9" w:rsidRDefault="00AF1EEA" w:rsidP="00D51229">
      <w:pPr>
        <w:numPr>
          <w:ilvl w:val="0"/>
          <w:numId w:val="43"/>
        </w:numPr>
        <w:ind w:left="-90"/>
        <w:jc w:val="both"/>
        <w:rPr>
          <w:sz w:val="20"/>
          <w:szCs w:val="20"/>
          <w:lang w:val="sr-Latn-RS"/>
        </w:rPr>
      </w:pP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b/>
          <w:bCs/>
          <w:sz w:val="20"/>
          <w:szCs w:val="20"/>
          <w:lang w:val="sr-Latn-RS"/>
        </w:rPr>
        <w:t>, </w:t>
      </w:r>
      <w:r w:rsidRPr="00A91EE9">
        <w:rPr>
          <w:bCs/>
          <w:sz w:val="20"/>
          <w:szCs w:val="20"/>
          <w:lang w:val="sr-Latn-RS"/>
        </w:rPr>
        <w:t>Miličić</w:t>
      </w:r>
      <w:r w:rsidR="001F2B30" w:rsidRPr="00A91EE9">
        <w:rPr>
          <w:bCs/>
          <w:sz w:val="20"/>
          <w:szCs w:val="20"/>
          <w:lang w:val="sr-Latn-RS"/>
        </w:rPr>
        <w:t xml:space="preserve"> </w:t>
      </w:r>
      <w:r w:rsidRPr="00A91EE9">
        <w:rPr>
          <w:bCs/>
          <w:sz w:val="20"/>
          <w:szCs w:val="20"/>
          <w:lang w:val="sr-Latn-RS"/>
        </w:rPr>
        <w:t>B</w:t>
      </w:r>
      <w:r w:rsidR="001F2B30" w:rsidRPr="00A91EE9">
        <w:rPr>
          <w:bCs/>
          <w:sz w:val="20"/>
          <w:szCs w:val="20"/>
          <w:lang w:val="sr-Latn-RS"/>
        </w:rPr>
        <w:t xml:space="preserve">, </w:t>
      </w:r>
      <w:r w:rsidRPr="00A91EE9">
        <w:rPr>
          <w:bCs/>
          <w:sz w:val="20"/>
          <w:szCs w:val="20"/>
          <w:lang w:val="sr-Latn-RS"/>
        </w:rPr>
        <w:t>Kalezić</w:t>
      </w:r>
      <w:r w:rsidR="001F2B30" w:rsidRPr="00A91EE9">
        <w:rPr>
          <w:bCs/>
          <w:sz w:val="20"/>
          <w:szCs w:val="20"/>
          <w:lang w:val="sr-Latn-RS"/>
        </w:rPr>
        <w:t xml:space="preserve"> </w:t>
      </w:r>
      <w:r w:rsidRPr="00A91EE9">
        <w:rPr>
          <w:bCs/>
          <w:sz w:val="20"/>
          <w:szCs w:val="20"/>
          <w:lang w:val="sr-Latn-RS"/>
        </w:rPr>
        <w:t>N</w:t>
      </w:r>
      <w:r w:rsidR="001F2B30" w:rsidRPr="00A91EE9">
        <w:rPr>
          <w:bCs/>
          <w:sz w:val="20"/>
          <w:szCs w:val="20"/>
          <w:lang w:val="sr-Latn-RS"/>
        </w:rPr>
        <w:t>. </w:t>
      </w:r>
      <w:r w:rsidRPr="00A91EE9">
        <w:rPr>
          <w:bCs/>
          <w:sz w:val="20"/>
          <w:szCs w:val="20"/>
          <w:lang w:val="sr-Latn-RS"/>
        </w:rPr>
        <w:t>Remifentanilom</w:t>
      </w:r>
      <w:r w:rsidR="001F2B30" w:rsidRPr="00A91EE9">
        <w:rPr>
          <w:bCs/>
          <w:sz w:val="20"/>
          <w:szCs w:val="20"/>
          <w:lang w:val="sr-Latn-RS"/>
        </w:rPr>
        <w:t xml:space="preserve"> </w:t>
      </w:r>
      <w:r w:rsidRPr="00A91EE9">
        <w:rPr>
          <w:bCs/>
          <w:sz w:val="20"/>
          <w:szCs w:val="20"/>
          <w:lang w:val="sr-Latn-RS"/>
        </w:rPr>
        <w:t>indukovana</w:t>
      </w:r>
      <w:r w:rsidR="001F2B30" w:rsidRPr="00A91EE9">
        <w:rPr>
          <w:bCs/>
          <w:sz w:val="20"/>
          <w:szCs w:val="20"/>
          <w:lang w:val="sr-Latn-RS"/>
        </w:rPr>
        <w:t xml:space="preserve"> </w:t>
      </w:r>
      <w:r w:rsidRPr="00A91EE9">
        <w:rPr>
          <w:bCs/>
          <w:sz w:val="20"/>
          <w:szCs w:val="20"/>
          <w:lang w:val="sr-Latn-RS"/>
        </w:rPr>
        <w:t>hipotenzija</w:t>
      </w:r>
      <w:r w:rsidR="001F2B30" w:rsidRPr="00A91EE9">
        <w:rPr>
          <w:bCs/>
          <w:sz w:val="20"/>
          <w:szCs w:val="20"/>
          <w:lang w:val="sr-Latn-RS"/>
        </w:rPr>
        <w:t xml:space="preserve"> </w:t>
      </w:r>
      <w:r w:rsidRPr="00A91EE9">
        <w:rPr>
          <w:bCs/>
          <w:sz w:val="20"/>
          <w:szCs w:val="20"/>
          <w:lang w:val="sr-Latn-RS"/>
        </w:rPr>
        <w:t>i</w:t>
      </w:r>
      <w:r w:rsidR="001F2B30" w:rsidRPr="00A91EE9">
        <w:rPr>
          <w:bCs/>
          <w:sz w:val="20"/>
          <w:szCs w:val="20"/>
          <w:lang w:val="sr-Latn-RS"/>
        </w:rPr>
        <w:t xml:space="preserve"> </w:t>
      </w:r>
      <w:r w:rsidRPr="00A91EE9">
        <w:rPr>
          <w:bCs/>
          <w:sz w:val="20"/>
          <w:szCs w:val="20"/>
          <w:lang w:val="sr-Latn-RS"/>
        </w:rPr>
        <w:t>intraoperativna</w:t>
      </w:r>
      <w:r w:rsidR="001F2B30" w:rsidRPr="00A91EE9">
        <w:rPr>
          <w:bCs/>
          <w:sz w:val="20"/>
          <w:szCs w:val="20"/>
          <w:lang w:val="sr-Latn-RS"/>
        </w:rPr>
        <w:t xml:space="preserve"> </w:t>
      </w:r>
      <w:r w:rsidRPr="00A91EE9">
        <w:rPr>
          <w:bCs/>
          <w:sz w:val="20"/>
          <w:szCs w:val="20"/>
          <w:lang w:val="sr-Latn-RS"/>
        </w:rPr>
        <w:t>bradikardija</w:t>
      </w:r>
      <w:r w:rsidR="001F2B30" w:rsidRPr="00A91EE9">
        <w:rPr>
          <w:sz w:val="20"/>
          <w:szCs w:val="20"/>
          <w:lang w:val="sr-Latn-RS"/>
        </w:rPr>
        <w:t xml:space="preserve">. 2nd International Congress of Anesthesia and Intensive Care. </w:t>
      </w:r>
      <w:r w:rsidRPr="00A91EE9">
        <w:rPr>
          <w:sz w:val="20"/>
          <w:szCs w:val="20"/>
          <w:lang w:val="sr-Latn-RS"/>
        </w:rPr>
        <w:t>Banja</w:t>
      </w:r>
      <w:r w:rsidR="001F2B30" w:rsidRPr="00A91EE9">
        <w:rPr>
          <w:sz w:val="20"/>
          <w:szCs w:val="20"/>
          <w:lang w:val="sr-Latn-RS"/>
        </w:rPr>
        <w:t xml:space="preserve"> </w:t>
      </w:r>
      <w:r w:rsidRPr="00A91EE9">
        <w:rPr>
          <w:sz w:val="20"/>
          <w:szCs w:val="20"/>
          <w:lang w:val="sr-Latn-RS"/>
        </w:rPr>
        <w:t>Luka</w:t>
      </w:r>
      <w:r w:rsidR="001F2B30" w:rsidRPr="00A91EE9">
        <w:rPr>
          <w:sz w:val="20"/>
          <w:szCs w:val="20"/>
          <w:lang w:val="sr-Latn-RS"/>
        </w:rPr>
        <w:t xml:space="preserve">, </w:t>
      </w:r>
      <w:r w:rsidRPr="00A91EE9">
        <w:rPr>
          <w:sz w:val="20"/>
          <w:szCs w:val="20"/>
          <w:lang w:val="sr-Latn-RS"/>
        </w:rPr>
        <w:t>Republika</w:t>
      </w:r>
      <w:r w:rsidR="001F2B30" w:rsidRPr="00A91EE9">
        <w:rPr>
          <w:sz w:val="20"/>
          <w:szCs w:val="20"/>
          <w:lang w:val="sr-Latn-RS"/>
        </w:rPr>
        <w:t xml:space="preserve"> </w:t>
      </w:r>
      <w:r w:rsidRPr="00A91EE9">
        <w:rPr>
          <w:sz w:val="20"/>
          <w:szCs w:val="20"/>
          <w:lang w:val="sr-Latn-RS"/>
        </w:rPr>
        <w:t>Srpska</w:t>
      </w:r>
      <w:r w:rsidR="001F2B30" w:rsidRPr="00A91EE9">
        <w:rPr>
          <w:sz w:val="20"/>
          <w:szCs w:val="20"/>
          <w:lang w:val="sr-Latn-RS"/>
        </w:rPr>
        <w:t>, Book of abstracts, 2017</w:t>
      </w:r>
      <w:r w:rsidR="004C7BCD" w:rsidRPr="00A91EE9">
        <w:rPr>
          <w:sz w:val="20"/>
          <w:szCs w:val="20"/>
          <w:lang w:val="sr-Latn-RS"/>
        </w:rPr>
        <w:t>:</w:t>
      </w:r>
      <w:r w:rsidR="001F2B30" w:rsidRPr="00A91EE9">
        <w:rPr>
          <w:sz w:val="20"/>
          <w:szCs w:val="20"/>
          <w:lang w:val="sr-Latn-RS"/>
        </w:rPr>
        <w:t>33.</w:t>
      </w:r>
    </w:p>
    <w:p w14:paraId="0CD2364E" w14:textId="7A838E58" w:rsidR="001F2B30" w:rsidRPr="00A91EE9" w:rsidRDefault="00AF1EEA" w:rsidP="00D51229">
      <w:pPr>
        <w:numPr>
          <w:ilvl w:val="0"/>
          <w:numId w:val="43"/>
        </w:numPr>
        <w:ind w:left="-90"/>
        <w:jc w:val="both"/>
        <w:rPr>
          <w:sz w:val="20"/>
          <w:szCs w:val="20"/>
          <w:lang w:val="sr-Latn-RS"/>
        </w:rPr>
      </w:pPr>
      <w:r w:rsidRPr="00A91EE9">
        <w:rPr>
          <w:sz w:val="20"/>
          <w:szCs w:val="20"/>
          <w:lang w:val="sr-Latn-RS"/>
        </w:rPr>
        <w:t>Kalezić</w:t>
      </w:r>
      <w:r w:rsidR="001F2B30" w:rsidRPr="00A91EE9">
        <w:rPr>
          <w:sz w:val="20"/>
          <w:szCs w:val="20"/>
          <w:lang w:val="sr-Latn-RS"/>
        </w:rPr>
        <w:t xml:space="preserve"> </w:t>
      </w:r>
      <w:r w:rsidRPr="00A91EE9">
        <w:rPr>
          <w:sz w:val="20"/>
          <w:szCs w:val="20"/>
          <w:lang w:val="sr-Latn-RS"/>
        </w:rPr>
        <w:t>N</w:t>
      </w:r>
      <w:r w:rsidR="001F2B30" w:rsidRPr="00A91EE9">
        <w:rPr>
          <w:sz w:val="20"/>
          <w:szCs w:val="20"/>
          <w:lang w:val="sr-Latn-RS"/>
        </w:rPr>
        <w:t xml:space="preserve">, </w:t>
      </w:r>
      <w:r w:rsidRPr="00A91EE9">
        <w:rPr>
          <w:sz w:val="20"/>
          <w:szCs w:val="20"/>
          <w:lang w:val="sr-Latn-RS"/>
        </w:rPr>
        <w:t>Stojanović</w:t>
      </w:r>
      <w:r w:rsidR="001F2B30" w:rsidRPr="00A91EE9">
        <w:rPr>
          <w:sz w:val="20"/>
          <w:szCs w:val="20"/>
          <w:lang w:val="sr-Latn-RS"/>
        </w:rPr>
        <w:t xml:space="preserve"> </w:t>
      </w:r>
      <w:r w:rsidRPr="00A91EE9">
        <w:rPr>
          <w:sz w:val="20"/>
          <w:szCs w:val="20"/>
          <w:lang w:val="sr-Latn-RS"/>
        </w:rPr>
        <w:t>M</w:t>
      </w:r>
      <w:r w:rsidR="001F2B30" w:rsidRPr="00A91EE9">
        <w:rPr>
          <w:sz w:val="20"/>
          <w:szCs w:val="20"/>
          <w:lang w:val="sr-Latn-RS"/>
        </w:rPr>
        <w:t xml:space="preserve">, </w:t>
      </w:r>
      <w:r w:rsidRPr="00A91EE9">
        <w:rPr>
          <w:sz w:val="20"/>
          <w:szCs w:val="20"/>
          <w:lang w:val="sr-Latn-RS"/>
        </w:rPr>
        <w:t>Tošković</w:t>
      </w:r>
      <w:r w:rsidR="001F2B30" w:rsidRPr="00A91EE9">
        <w:rPr>
          <w:sz w:val="20"/>
          <w:szCs w:val="20"/>
          <w:lang w:val="sr-Latn-RS"/>
        </w:rPr>
        <w:t xml:space="preserve"> </w:t>
      </w:r>
      <w:r w:rsidRPr="00A91EE9">
        <w:rPr>
          <w:sz w:val="20"/>
          <w:szCs w:val="20"/>
          <w:lang w:val="sr-Latn-RS"/>
        </w:rPr>
        <w:t>A</w:t>
      </w:r>
      <w:r w:rsidR="001F2B30" w:rsidRPr="00A91EE9">
        <w:rPr>
          <w:sz w:val="20"/>
          <w:szCs w:val="20"/>
          <w:lang w:val="sr-Latn-RS"/>
        </w:rPr>
        <w:t>, </w:t>
      </w: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sz w:val="20"/>
          <w:szCs w:val="20"/>
          <w:lang w:val="sr-Latn-RS"/>
        </w:rPr>
        <w:t xml:space="preserve">, </w:t>
      </w:r>
      <w:r w:rsidRPr="00A91EE9">
        <w:rPr>
          <w:sz w:val="20"/>
          <w:szCs w:val="20"/>
          <w:lang w:val="sr-Latn-RS"/>
        </w:rPr>
        <w:t>Lakićević</w:t>
      </w:r>
      <w:r w:rsidR="001F2B30" w:rsidRPr="00A91EE9">
        <w:rPr>
          <w:sz w:val="20"/>
          <w:szCs w:val="20"/>
          <w:lang w:val="sr-Latn-RS"/>
        </w:rPr>
        <w:t xml:space="preserve"> </w:t>
      </w:r>
      <w:r w:rsidRPr="00A91EE9">
        <w:rPr>
          <w:sz w:val="20"/>
          <w:szCs w:val="20"/>
          <w:lang w:val="sr-Latn-RS"/>
        </w:rPr>
        <w:t>M</w:t>
      </w:r>
      <w:r w:rsidR="001F2B30" w:rsidRPr="00A91EE9">
        <w:rPr>
          <w:sz w:val="20"/>
          <w:szCs w:val="20"/>
          <w:lang w:val="sr-Latn-RS"/>
        </w:rPr>
        <w:t xml:space="preserve">, </w:t>
      </w:r>
      <w:r w:rsidRPr="00A91EE9">
        <w:rPr>
          <w:sz w:val="20"/>
          <w:szCs w:val="20"/>
          <w:lang w:val="sr-Latn-RS"/>
        </w:rPr>
        <w:t>Dolinaj</w:t>
      </w:r>
      <w:r w:rsidR="001F2B30" w:rsidRPr="00A91EE9">
        <w:rPr>
          <w:sz w:val="20"/>
          <w:szCs w:val="20"/>
          <w:lang w:val="sr-Latn-RS"/>
        </w:rPr>
        <w:t xml:space="preserve"> </w:t>
      </w:r>
      <w:r w:rsidRPr="00A91EE9">
        <w:rPr>
          <w:sz w:val="20"/>
          <w:szCs w:val="20"/>
          <w:lang w:val="sr-Latn-RS"/>
        </w:rPr>
        <w:t>V</w:t>
      </w:r>
      <w:r w:rsidR="001F2B30" w:rsidRPr="00A91EE9">
        <w:rPr>
          <w:sz w:val="20"/>
          <w:szCs w:val="20"/>
          <w:lang w:val="sr-Latn-RS"/>
        </w:rPr>
        <w:t xml:space="preserve">. </w:t>
      </w:r>
      <w:r w:rsidRPr="00A91EE9">
        <w:rPr>
          <w:sz w:val="20"/>
          <w:szCs w:val="20"/>
          <w:lang w:val="sr-Latn-RS"/>
        </w:rPr>
        <w:t>Procena</w:t>
      </w:r>
      <w:r w:rsidR="001F2B30" w:rsidRPr="00A91EE9">
        <w:rPr>
          <w:sz w:val="20"/>
          <w:szCs w:val="20"/>
          <w:lang w:val="sr-Latn-RS"/>
        </w:rPr>
        <w:t xml:space="preserve"> </w:t>
      </w:r>
      <w:r w:rsidRPr="00A91EE9">
        <w:rPr>
          <w:sz w:val="20"/>
          <w:szCs w:val="20"/>
          <w:lang w:val="sr-Latn-RS"/>
        </w:rPr>
        <w:t>disajnog</w:t>
      </w:r>
      <w:r w:rsidR="001F2B30" w:rsidRPr="00A91EE9">
        <w:rPr>
          <w:sz w:val="20"/>
          <w:szCs w:val="20"/>
          <w:lang w:val="sr-Latn-RS"/>
        </w:rPr>
        <w:t xml:space="preserve"> </w:t>
      </w:r>
      <w:r w:rsidRPr="00A91EE9">
        <w:rPr>
          <w:sz w:val="20"/>
          <w:szCs w:val="20"/>
          <w:lang w:val="sr-Latn-RS"/>
        </w:rPr>
        <w:t>puta</w:t>
      </w:r>
      <w:r w:rsidR="001F2B30" w:rsidRPr="00A91EE9">
        <w:rPr>
          <w:sz w:val="20"/>
          <w:szCs w:val="20"/>
          <w:lang w:val="sr-Latn-RS"/>
        </w:rPr>
        <w:t xml:space="preserve"> </w:t>
      </w:r>
      <w:r w:rsidRPr="00A91EE9">
        <w:rPr>
          <w:sz w:val="20"/>
          <w:szCs w:val="20"/>
          <w:lang w:val="sr-Latn-RS"/>
        </w:rPr>
        <w:t>u</w:t>
      </w:r>
      <w:r w:rsidR="001F2B30" w:rsidRPr="00A91EE9">
        <w:rPr>
          <w:sz w:val="20"/>
          <w:szCs w:val="20"/>
          <w:lang w:val="sr-Latn-RS"/>
        </w:rPr>
        <w:t xml:space="preserve"> </w:t>
      </w:r>
      <w:r w:rsidRPr="00A91EE9">
        <w:rPr>
          <w:sz w:val="20"/>
          <w:szCs w:val="20"/>
          <w:lang w:val="sr-Latn-RS"/>
        </w:rPr>
        <w:t>različitim</w:t>
      </w:r>
      <w:r w:rsidR="001F2B30" w:rsidRPr="00A91EE9">
        <w:rPr>
          <w:sz w:val="20"/>
          <w:szCs w:val="20"/>
          <w:lang w:val="sr-Latn-RS"/>
        </w:rPr>
        <w:t xml:space="preserve"> </w:t>
      </w:r>
      <w:r w:rsidRPr="00A91EE9">
        <w:rPr>
          <w:sz w:val="20"/>
          <w:szCs w:val="20"/>
          <w:lang w:val="sr-Latn-RS"/>
        </w:rPr>
        <w:t>kliničkim</w:t>
      </w:r>
      <w:r w:rsidR="001F2B30" w:rsidRPr="00A91EE9">
        <w:rPr>
          <w:sz w:val="20"/>
          <w:szCs w:val="20"/>
          <w:lang w:val="sr-Latn-RS"/>
        </w:rPr>
        <w:t xml:space="preserve"> </w:t>
      </w:r>
      <w:r w:rsidRPr="00A91EE9">
        <w:rPr>
          <w:sz w:val="20"/>
          <w:szCs w:val="20"/>
          <w:lang w:val="sr-Latn-RS"/>
        </w:rPr>
        <w:t>situacijama</w:t>
      </w:r>
      <w:r w:rsidR="001F2B30" w:rsidRPr="00A91EE9">
        <w:rPr>
          <w:sz w:val="20"/>
          <w:szCs w:val="20"/>
          <w:lang w:val="sr-Latn-RS"/>
        </w:rPr>
        <w:t xml:space="preserve">. 2nd International Congress of Anesthesia and Intensive Care. </w:t>
      </w:r>
      <w:r w:rsidRPr="00A91EE9">
        <w:rPr>
          <w:sz w:val="20"/>
          <w:szCs w:val="20"/>
          <w:lang w:val="sr-Latn-RS"/>
        </w:rPr>
        <w:t>Banja</w:t>
      </w:r>
      <w:r w:rsidR="001F2B30" w:rsidRPr="00A91EE9">
        <w:rPr>
          <w:sz w:val="20"/>
          <w:szCs w:val="20"/>
          <w:lang w:val="sr-Latn-RS"/>
        </w:rPr>
        <w:t xml:space="preserve"> </w:t>
      </w:r>
      <w:r w:rsidRPr="00A91EE9">
        <w:rPr>
          <w:sz w:val="20"/>
          <w:szCs w:val="20"/>
          <w:lang w:val="sr-Latn-RS"/>
        </w:rPr>
        <w:t>Luka</w:t>
      </w:r>
      <w:r w:rsidR="001F2B30" w:rsidRPr="00A91EE9">
        <w:rPr>
          <w:sz w:val="20"/>
          <w:szCs w:val="20"/>
          <w:lang w:val="sr-Latn-RS"/>
        </w:rPr>
        <w:t>, Book of abstracts, 2017</w:t>
      </w:r>
      <w:r w:rsidR="004C7BCD" w:rsidRPr="00A91EE9">
        <w:rPr>
          <w:sz w:val="20"/>
          <w:szCs w:val="20"/>
          <w:lang w:val="sr-Latn-RS"/>
        </w:rPr>
        <w:t>:</w:t>
      </w:r>
      <w:r w:rsidR="001F2B30" w:rsidRPr="00A91EE9">
        <w:rPr>
          <w:sz w:val="20"/>
          <w:szCs w:val="20"/>
          <w:lang w:val="sr-Latn-RS"/>
        </w:rPr>
        <w:t>18-19.</w:t>
      </w:r>
    </w:p>
    <w:p w14:paraId="6858D0C8" w14:textId="27FC6034" w:rsidR="00FA2F2A" w:rsidRPr="00A91EE9" w:rsidRDefault="00AF1EEA" w:rsidP="00D51229">
      <w:pPr>
        <w:numPr>
          <w:ilvl w:val="0"/>
          <w:numId w:val="43"/>
        </w:numPr>
        <w:ind w:left="-90"/>
        <w:jc w:val="both"/>
        <w:rPr>
          <w:sz w:val="20"/>
          <w:szCs w:val="20"/>
          <w:lang w:val="sr-Latn-RS"/>
        </w:rPr>
      </w:pPr>
      <w:r w:rsidRPr="00A91EE9">
        <w:rPr>
          <w:sz w:val="20"/>
          <w:szCs w:val="20"/>
          <w:lang w:val="sr-Latn-RS"/>
        </w:rPr>
        <w:t>Matić</w:t>
      </w:r>
      <w:r w:rsidR="001F2B30" w:rsidRPr="00A91EE9">
        <w:rPr>
          <w:sz w:val="20"/>
          <w:szCs w:val="20"/>
          <w:lang w:val="sr-Latn-RS"/>
        </w:rPr>
        <w:t xml:space="preserve"> </w:t>
      </w:r>
      <w:r w:rsidRPr="00A91EE9">
        <w:rPr>
          <w:sz w:val="20"/>
          <w:szCs w:val="20"/>
          <w:lang w:val="sr-Latn-RS"/>
        </w:rPr>
        <w:t>D</w:t>
      </w:r>
      <w:r w:rsidR="001F2B30" w:rsidRPr="00A91EE9">
        <w:rPr>
          <w:sz w:val="20"/>
          <w:szCs w:val="20"/>
          <w:lang w:val="sr-Latn-RS"/>
        </w:rPr>
        <w:t xml:space="preserve">, </w:t>
      </w:r>
      <w:r w:rsidRPr="00A91EE9">
        <w:rPr>
          <w:sz w:val="20"/>
          <w:szCs w:val="20"/>
          <w:lang w:val="sr-Latn-RS"/>
        </w:rPr>
        <w:t>Stanković</w:t>
      </w:r>
      <w:r w:rsidR="001F2B30" w:rsidRPr="00A91EE9">
        <w:rPr>
          <w:sz w:val="20"/>
          <w:szCs w:val="20"/>
          <w:lang w:val="sr-Latn-RS"/>
        </w:rPr>
        <w:t xml:space="preserve"> </w:t>
      </w:r>
      <w:r w:rsidRPr="00A91EE9">
        <w:rPr>
          <w:sz w:val="20"/>
          <w:szCs w:val="20"/>
          <w:lang w:val="sr-Latn-RS"/>
        </w:rPr>
        <w:t>GR</w:t>
      </w:r>
      <w:r w:rsidR="001F2B30" w:rsidRPr="00A91EE9">
        <w:rPr>
          <w:sz w:val="20"/>
          <w:szCs w:val="20"/>
          <w:lang w:val="sr-Latn-RS"/>
        </w:rPr>
        <w:t xml:space="preserve">, </w:t>
      </w:r>
      <w:r w:rsidRPr="00A91EE9">
        <w:rPr>
          <w:sz w:val="20"/>
          <w:szCs w:val="20"/>
          <w:lang w:val="sr-Latn-RS"/>
        </w:rPr>
        <w:t>Ašanin</w:t>
      </w:r>
      <w:r w:rsidR="001F2B30" w:rsidRPr="00A91EE9">
        <w:rPr>
          <w:sz w:val="20"/>
          <w:szCs w:val="20"/>
          <w:lang w:val="sr-Latn-RS"/>
        </w:rPr>
        <w:t xml:space="preserve"> </w:t>
      </w:r>
      <w:r w:rsidRPr="00A91EE9">
        <w:rPr>
          <w:sz w:val="20"/>
          <w:szCs w:val="20"/>
          <w:lang w:val="sr-Latn-RS"/>
        </w:rPr>
        <w:t>M</w:t>
      </w:r>
      <w:r w:rsidR="001F2B30" w:rsidRPr="00A91EE9">
        <w:rPr>
          <w:sz w:val="20"/>
          <w:szCs w:val="20"/>
          <w:lang w:val="sr-Latn-RS"/>
        </w:rPr>
        <w:t xml:space="preserve">, </w:t>
      </w:r>
      <w:r w:rsidRPr="00A91EE9">
        <w:rPr>
          <w:sz w:val="20"/>
          <w:szCs w:val="20"/>
          <w:lang w:val="sr-Latn-RS"/>
        </w:rPr>
        <w:t>Antonijević</w:t>
      </w:r>
      <w:r w:rsidR="001F2B30" w:rsidRPr="00A91EE9">
        <w:rPr>
          <w:sz w:val="20"/>
          <w:szCs w:val="20"/>
          <w:lang w:val="sr-Latn-RS"/>
        </w:rPr>
        <w:t xml:space="preserve"> </w:t>
      </w:r>
      <w:r w:rsidRPr="00A91EE9">
        <w:rPr>
          <w:sz w:val="20"/>
          <w:szCs w:val="20"/>
          <w:lang w:val="sr-Latn-RS"/>
        </w:rPr>
        <w:t>NM</w:t>
      </w:r>
      <w:r w:rsidR="001F2B30" w:rsidRPr="00A91EE9">
        <w:rPr>
          <w:sz w:val="20"/>
          <w:szCs w:val="20"/>
          <w:lang w:val="sr-Latn-RS"/>
        </w:rPr>
        <w:t xml:space="preserve">, </w:t>
      </w:r>
      <w:r w:rsidRPr="00A91EE9">
        <w:rPr>
          <w:sz w:val="20"/>
          <w:szCs w:val="20"/>
          <w:lang w:val="sr-Latn-RS"/>
        </w:rPr>
        <w:t>Rajić</w:t>
      </w:r>
      <w:r w:rsidR="001F2B30" w:rsidRPr="00A91EE9">
        <w:rPr>
          <w:sz w:val="20"/>
          <w:szCs w:val="20"/>
          <w:lang w:val="sr-Latn-RS"/>
        </w:rPr>
        <w:t xml:space="preserve"> </w:t>
      </w:r>
      <w:r w:rsidRPr="00A91EE9">
        <w:rPr>
          <w:sz w:val="20"/>
          <w:szCs w:val="20"/>
          <w:lang w:val="sr-Latn-RS"/>
        </w:rPr>
        <w:t>D</w:t>
      </w:r>
      <w:r w:rsidR="001F2B30" w:rsidRPr="00A91EE9">
        <w:rPr>
          <w:sz w:val="20"/>
          <w:szCs w:val="20"/>
          <w:lang w:val="sr-Latn-RS"/>
        </w:rPr>
        <w:t xml:space="preserve">, </w:t>
      </w:r>
      <w:r w:rsidRPr="00A91EE9">
        <w:rPr>
          <w:sz w:val="20"/>
          <w:szCs w:val="20"/>
          <w:lang w:val="sr-Latn-RS"/>
        </w:rPr>
        <w:t>Srdić</w:t>
      </w:r>
      <w:r w:rsidR="001F2B30" w:rsidRPr="00A91EE9">
        <w:rPr>
          <w:sz w:val="20"/>
          <w:szCs w:val="20"/>
          <w:lang w:val="sr-Latn-RS"/>
        </w:rPr>
        <w:t xml:space="preserve"> </w:t>
      </w:r>
      <w:r w:rsidRPr="00A91EE9">
        <w:rPr>
          <w:sz w:val="20"/>
          <w:szCs w:val="20"/>
          <w:lang w:val="sr-Latn-RS"/>
        </w:rPr>
        <w:t>M</w:t>
      </w:r>
      <w:r w:rsidR="001F2B30" w:rsidRPr="00A91EE9">
        <w:rPr>
          <w:sz w:val="20"/>
          <w:szCs w:val="20"/>
          <w:lang w:val="sr-Latn-RS"/>
        </w:rPr>
        <w:t>, </w:t>
      </w:r>
      <w:r w:rsidRPr="00A91EE9">
        <w:rPr>
          <w:b/>
          <w:bCs/>
          <w:sz w:val="20"/>
          <w:szCs w:val="20"/>
          <w:lang w:val="sr-Latn-RS"/>
        </w:rPr>
        <w:t>Ivošević</w:t>
      </w:r>
      <w:r w:rsidR="001F2B30" w:rsidRPr="00A91EE9">
        <w:rPr>
          <w:b/>
          <w:bCs/>
          <w:sz w:val="20"/>
          <w:szCs w:val="20"/>
          <w:lang w:val="sr-Latn-RS"/>
        </w:rPr>
        <w:t xml:space="preserve"> </w:t>
      </w:r>
      <w:r w:rsidRPr="00A91EE9">
        <w:rPr>
          <w:b/>
          <w:bCs/>
          <w:sz w:val="20"/>
          <w:szCs w:val="20"/>
          <w:lang w:val="sr-Latn-RS"/>
        </w:rPr>
        <w:t>T</w:t>
      </w:r>
      <w:r w:rsidR="001F2B30" w:rsidRPr="00A91EE9">
        <w:rPr>
          <w:sz w:val="20"/>
          <w:szCs w:val="20"/>
          <w:lang w:val="sr-Latn-RS"/>
        </w:rPr>
        <w:t xml:space="preserve">, </w:t>
      </w:r>
      <w:r w:rsidRPr="00A91EE9">
        <w:rPr>
          <w:sz w:val="20"/>
          <w:szCs w:val="20"/>
          <w:lang w:val="sr-Latn-RS"/>
        </w:rPr>
        <w:t>Brdar</w:t>
      </w:r>
      <w:r w:rsidR="001F2B30" w:rsidRPr="00A91EE9">
        <w:rPr>
          <w:sz w:val="20"/>
          <w:szCs w:val="20"/>
          <w:lang w:val="sr-Latn-RS"/>
        </w:rPr>
        <w:t xml:space="preserve"> </w:t>
      </w:r>
      <w:r w:rsidRPr="00A91EE9">
        <w:rPr>
          <w:sz w:val="20"/>
          <w:szCs w:val="20"/>
          <w:lang w:val="sr-Latn-RS"/>
        </w:rPr>
        <w:t>N</w:t>
      </w:r>
      <w:r w:rsidR="001F2B30" w:rsidRPr="00A91EE9">
        <w:rPr>
          <w:sz w:val="20"/>
          <w:szCs w:val="20"/>
          <w:lang w:val="sr-Latn-RS"/>
        </w:rPr>
        <w:t xml:space="preserve">, </w:t>
      </w:r>
      <w:r w:rsidRPr="00A91EE9">
        <w:rPr>
          <w:sz w:val="20"/>
          <w:szCs w:val="20"/>
          <w:lang w:val="sr-Latn-RS"/>
        </w:rPr>
        <w:t>Vasilјević</w:t>
      </w:r>
      <w:r w:rsidR="001F2B30" w:rsidRPr="00A91EE9">
        <w:rPr>
          <w:sz w:val="20"/>
          <w:szCs w:val="20"/>
          <w:lang w:val="sr-Latn-RS"/>
        </w:rPr>
        <w:t xml:space="preserve"> </w:t>
      </w:r>
      <w:r w:rsidRPr="00A91EE9">
        <w:rPr>
          <w:sz w:val="20"/>
          <w:szCs w:val="20"/>
          <w:lang w:val="sr-Latn-RS"/>
        </w:rPr>
        <w:t>ZM</w:t>
      </w:r>
      <w:r w:rsidR="001F2B30" w:rsidRPr="00A91EE9">
        <w:rPr>
          <w:sz w:val="20"/>
          <w:szCs w:val="20"/>
          <w:lang w:val="sr-Latn-RS"/>
        </w:rPr>
        <w:t>. Incidence, predictors and prognostic implications of bleeding complicating contemporary primary percutaneous coronary interventions (Meeting Abstract). ESC Congress 2010, Stockholm, Sweden, European Heart Journal 2010</w:t>
      </w:r>
      <w:r w:rsidR="004C7BCD" w:rsidRPr="00A91EE9">
        <w:rPr>
          <w:sz w:val="20"/>
          <w:szCs w:val="20"/>
          <w:lang w:val="sr-Latn-RS"/>
        </w:rPr>
        <w:t>;</w:t>
      </w:r>
      <w:r w:rsidR="001F2B30" w:rsidRPr="00A91EE9">
        <w:rPr>
          <w:sz w:val="20"/>
          <w:szCs w:val="20"/>
          <w:lang w:val="sr-Latn-RS"/>
        </w:rPr>
        <w:t>31</w:t>
      </w:r>
      <w:r w:rsidR="004C7BCD" w:rsidRPr="00A91EE9">
        <w:rPr>
          <w:sz w:val="20"/>
          <w:szCs w:val="20"/>
          <w:lang w:val="sr-Latn-RS"/>
        </w:rPr>
        <w:t>(</w:t>
      </w:r>
      <w:r w:rsidR="001F2B30" w:rsidRPr="00A91EE9">
        <w:rPr>
          <w:sz w:val="20"/>
          <w:szCs w:val="20"/>
          <w:lang w:val="sr-Latn-RS"/>
        </w:rPr>
        <w:t>Suppl</w:t>
      </w:r>
      <w:r w:rsidR="004C7BCD" w:rsidRPr="00A91EE9">
        <w:rPr>
          <w:sz w:val="20"/>
          <w:szCs w:val="20"/>
          <w:lang w:val="sr-Latn-RS"/>
        </w:rPr>
        <w:t xml:space="preserve"> </w:t>
      </w:r>
      <w:r w:rsidR="001F2B30" w:rsidRPr="00A91EE9">
        <w:rPr>
          <w:sz w:val="20"/>
          <w:szCs w:val="20"/>
          <w:lang w:val="sr-Latn-RS"/>
        </w:rPr>
        <w:t>1</w:t>
      </w:r>
      <w:r w:rsidR="004C7BCD" w:rsidRPr="00A91EE9">
        <w:rPr>
          <w:sz w:val="20"/>
          <w:szCs w:val="20"/>
          <w:lang w:val="sr-Latn-RS"/>
        </w:rPr>
        <w:t>):</w:t>
      </w:r>
      <w:r w:rsidR="001F2B30" w:rsidRPr="00A91EE9">
        <w:rPr>
          <w:sz w:val="20"/>
          <w:szCs w:val="20"/>
          <w:lang w:val="sr-Latn-RS"/>
        </w:rPr>
        <w:t xml:space="preserve">5. </w:t>
      </w:r>
      <w:r w:rsidR="001F2B30" w:rsidRPr="00A91EE9">
        <w:rPr>
          <w:b/>
          <w:sz w:val="20"/>
          <w:szCs w:val="20"/>
          <w:lang w:val="sr-Latn-RS"/>
        </w:rPr>
        <w:t xml:space="preserve"> </w:t>
      </w:r>
    </w:p>
    <w:p w14:paraId="0641DB80" w14:textId="77777777" w:rsidR="00FA2F2A" w:rsidRPr="00A91EE9" w:rsidRDefault="00FA2F2A" w:rsidP="00FA2F2A">
      <w:pPr>
        <w:ind w:left="-90"/>
        <w:jc w:val="both"/>
        <w:rPr>
          <w:sz w:val="20"/>
          <w:szCs w:val="20"/>
          <w:lang w:val="sr-Latn-RS"/>
        </w:rPr>
      </w:pPr>
    </w:p>
    <w:p w14:paraId="20B80567" w14:textId="77777777" w:rsidR="00D72C35" w:rsidRPr="00A91EE9" w:rsidRDefault="00D72C35" w:rsidP="00A0785E">
      <w:pPr>
        <w:ind w:left="-90"/>
        <w:jc w:val="both"/>
        <w:rPr>
          <w:sz w:val="20"/>
          <w:szCs w:val="20"/>
          <w:lang w:val="sr-Latn-RS"/>
        </w:rPr>
      </w:pPr>
      <w:bookmarkStart w:id="5" w:name="_Hlk163298309"/>
      <w:bookmarkStart w:id="6" w:name="_Hlk163294818"/>
      <w:r w:rsidRPr="00A91EE9">
        <w:rPr>
          <w:b/>
          <w:bCs/>
          <w:iCs/>
          <w:sz w:val="20"/>
          <w:szCs w:val="20"/>
          <w:lang w:val="sr-Latn-RS"/>
        </w:rPr>
        <w:t>IZVOD U ZBORNIKU NACIONALNOG SKUPA</w:t>
      </w:r>
    </w:p>
    <w:p w14:paraId="45C3B484" w14:textId="4261FEB5" w:rsidR="001F2B30" w:rsidRPr="00A91EE9" w:rsidRDefault="00AF1EEA" w:rsidP="00D51229">
      <w:pPr>
        <w:numPr>
          <w:ilvl w:val="0"/>
          <w:numId w:val="37"/>
        </w:numPr>
        <w:ind w:left="-90"/>
        <w:jc w:val="both"/>
        <w:rPr>
          <w:bCs/>
          <w:iCs/>
          <w:sz w:val="20"/>
          <w:szCs w:val="20"/>
          <w:lang w:val="sr-Latn-RS"/>
        </w:rPr>
      </w:pPr>
      <w:r w:rsidRPr="00A91EE9">
        <w:rPr>
          <w:b/>
          <w:iCs/>
          <w:sz w:val="20"/>
          <w:szCs w:val="20"/>
          <w:lang w:val="sr-Latn-RS"/>
        </w:rPr>
        <w:t>Ivošević</w:t>
      </w:r>
      <w:r w:rsidR="001F2B30" w:rsidRPr="00A91EE9">
        <w:rPr>
          <w:b/>
          <w:iCs/>
          <w:sz w:val="20"/>
          <w:szCs w:val="20"/>
          <w:lang w:val="sr-Latn-RS"/>
        </w:rPr>
        <w:t xml:space="preserve"> </w:t>
      </w:r>
      <w:r w:rsidRPr="00A91EE9">
        <w:rPr>
          <w:b/>
          <w:iCs/>
          <w:sz w:val="20"/>
          <w:szCs w:val="20"/>
          <w:lang w:val="sr-Latn-RS"/>
        </w:rPr>
        <w:t>T</w:t>
      </w:r>
      <w:r w:rsidR="001F2B30" w:rsidRPr="00A91EE9">
        <w:rPr>
          <w:b/>
          <w:iCs/>
          <w:sz w:val="20"/>
          <w:szCs w:val="20"/>
          <w:lang w:val="sr-Latn-RS"/>
        </w:rPr>
        <w:t xml:space="preserve">, </w:t>
      </w:r>
      <w:r w:rsidRPr="00A91EE9">
        <w:rPr>
          <w:bCs/>
          <w:iCs/>
          <w:sz w:val="20"/>
          <w:szCs w:val="20"/>
          <w:lang w:val="sr-Latn-RS"/>
        </w:rPr>
        <w:t>Nastasović</w:t>
      </w:r>
      <w:r w:rsidR="001F2B30" w:rsidRPr="00A91EE9">
        <w:rPr>
          <w:bCs/>
          <w:iCs/>
          <w:sz w:val="20"/>
          <w:szCs w:val="20"/>
          <w:lang w:val="sr-Latn-RS"/>
        </w:rPr>
        <w:t xml:space="preserve"> </w:t>
      </w:r>
      <w:r w:rsidRPr="00A91EE9">
        <w:rPr>
          <w:bCs/>
          <w:iCs/>
          <w:sz w:val="20"/>
          <w:szCs w:val="20"/>
          <w:lang w:val="sr-Latn-RS"/>
        </w:rPr>
        <w:t>T</w:t>
      </w:r>
      <w:r w:rsidR="001F2B30" w:rsidRPr="00A91EE9">
        <w:rPr>
          <w:bCs/>
          <w:iCs/>
          <w:sz w:val="20"/>
          <w:szCs w:val="20"/>
          <w:lang w:val="sr-Latn-RS"/>
        </w:rPr>
        <w:t xml:space="preserve">. </w:t>
      </w:r>
      <w:r w:rsidRPr="00A91EE9">
        <w:rPr>
          <w:bCs/>
          <w:iCs/>
          <w:sz w:val="20"/>
          <w:szCs w:val="20"/>
          <w:lang w:val="sr-Latn-RS"/>
        </w:rPr>
        <w:t>Kontrolisana</w:t>
      </w:r>
      <w:r w:rsidR="001F2B30" w:rsidRPr="00A91EE9">
        <w:rPr>
          <w:bCs/>
          <w:iCs/>
          <w:sz w:val="20"/>
          <w:szCs w:val="20"/>
          <w:lang w:val="sr-Latn-RS"/>
        </w:rPr>
        <w:t xml:space="preserve"> </w:t>
      </w:r>
      <w:r w:rsidRPr="00A91EE9">
        <w:rPr>
          <w:bCs/>
          <w:iCs/>
          <w:sz w:val="20"/>
          <w:szCs w:val="20"/>
          <w:lang w:val="sr-Latn-RS"/>
        </w:rPr>
        <w:t>hipotenzija</w:t>
      </w:r>
      <w:r w:rsidR="001F2B30" w:rsidRPr="00A91EE9">
        <w:rPr>
          <w:bCs/>
          <w:iCs/>
          <w:sz w:val="20"/>
          <w:szCs w:val="20"/>
          <w:lang w:val="sr-Latn-RS"/>
        </w:rPr>
        <w:t xml:space="preserve"> </w:t>
      </w:r>
      <w:r w:rsidRPr="00A91EE9">
        <w:rPr>
          <w:bCs/>
          <w:iCs/>
          <w:sz w:val="20"/>
          <w:szCs w:val="20"/>
          <w:lang w:val="sr-Latn-RS"/>
        </w:rPr>
        <w:t>u</w:t>
      </w:r>
      <w:r w:rsidR="001F2B30" w:rsidRPr="00A91EE9">
        <w:rPr>
          <w:bCs/>
          <w:iCs/>
          <w:sz w:val="20"/>
          <w:szCs w:val="20"/>
          <w:lang w:val="sr-Latn-RS"/>
        </w:rPr>
        <w:t xml:space="preserve"> </w:t>
      </w:r>
      <w:r w:rsidRPr="00A91EE9">
        <w:rPr>
          <w:bCs/>
          <w:iCs/>
          <w:sz w:val="20"/>
          <w:szCs w:val="20"/>
          <w:lang w:val="sr-Latn-RS"/>
        </w:rPr>
        <w:t>maksilofacijalnoj</w:t>
      </w:r>
      <w:r w:rsidR="001F2B30" w:rsidRPr="00A91EE9">
        <w:rPr>
          <w:bCs/>
          <w:iCs/>
          <w:sz w:val="20"/>
          <w:szCs w:val="20"/>
          <w:lang w:val="sr-Latn-RS"/>
        </w:rPr>
        <w:t xml:space="preserve"> </w:t>
      </w:r>
      <w:r w:rsidRPr="00A91EE9">
        <w:rPr>
          <w:bCs/>
          <w:iCs/>
          <w:sz w:val="20"/>
          <w:szCs w:val="20"/>
          <w:lang w:val="sr-Latn-RS"/>
        </w:rPr>
        <w:t>i</w:t>
      </w:r>
      <w:r w:rsidR="001F2B30" w:rsidRPr="00A91EE9">
        <w:rPr>
          <w:bCs/>
          <w:iCs/>
          <w:sz w:val="20"/>
          <w:szCs w:val="20"/>
          <w:lang w:val="sr-Latn-RS"/>
        </w:rPr>
        <w:t xml:space="preserve"> </w:t>
      </w:r>
      <w:r w:rsidRPr="00A91EE9">
        <w:rPr>
          <w:bCs/>
          <w:iCs/>
          <w:sz w:val="20"/>
          <w:szCs w:val="20"/>
          <w:lang w:val="sr-Latn-RS"/>
        </w:rPr>
        <w:t>hirugiji</w:t>
      </w:r>
      <w:r w:rsidR="001F2B30" w:rsidRPr="00A91EE9">
        <w:rPr>
          <w:bCs/>
          <w:iCs/>
          <w:sz w:val="20"/>
          <w:szCs w:val="20"/>
          <w:lang w:val="sr-Latn-RS"/>
        </w:rPr>
        <w:t xml:space="preserve"> </w:t>
      </w:r>
      <w:r w:rsidRPr="00A91EE9">
        <w:rPr>
          <w:bCs/>
          <w:iCs/>
          <w:sz w:val="20"/>
          <w:szCs w:val="20"/>
          <w:lang w:val="sr-Latn-RS"/>
        </w:rPr>
        <w:t>uva</w:t>
      </w:r>
      <w:r w:rsidR="001F2B30" w:rsidRPr="00A91EE9">
        <w:rPr>
          <w:bCs/>
          <w:iCs/>
          <w:sz w:val="20"/>
          <w:szCs w:val="20"/>
          <w:lang w:val="sr-Latn-RS"/>
        </w:rPr>
        <w:t xml:space="preserve">, </w:t>
      </w:r>
      <w:r w:rsidRPr="00A91EE9">
        <w:rPr>
          <w:bCs/>
          <w:iCs/>
          <w:sz w:val="20"/>
          <w:szCs w:val="20"/>
          <w:lang w:val="sr-Latn-RS"/>
        </w:rPr>
        <w:t>grla</w:t>
      </w:r>
      <w:r w:rsidR="001F2B30" w:rsidRPr="00A91EE9">
        <w:rPr>
          <w:bCs/>
          <w:iCs/>
          <w:sz w:val="20"/>
          <w:szCs w:val="20"/>
          <w:lang w:val="sr-Latn-RS"/>
        </w:rPr>
        <w:t xml:space="preserve"> </w:t>
      </w:r>
      <w:r w:rsidRPr="00A91EE9">
        <w:rPr>
          <w:bCs/>
          <w:iCs/>
          <w:sz w:val="20"/>
          <w:szCs w:val="20"/>
          <w:lang w:val="sr-Latn-RS"/>
        </w:rPr>
        <w:t>i</w:t>
      </w:r>
      <w:r w:rsidR="001F2B30" w:rsidRPr="00A91EE9">
        <w:rPr>
          <w:bCs/>
          <w:iCs/>
          <w:sz w:val="20"/>
          <w:szCs w:val="20"/>
          <w:lang w:val="sr-Latn-RS"/>
        </w:rPr>
        <w:t xml:space="preserve"> </w:t>
      </w:r>
      <w:r w:rsidRPr="00A91EE9">
        <w:rPr>
          <w:bCs/>
          <w:iCs/>
          <w:sz w:val="20"/>
          <w:szCs w:val="20"/>
          <w:lang w:val="sr-Latn-RS"/>
        </w:rPr>
        <w:t>nosa</w:t>
      </w:r>
      <w:r w:rsidR="001F2B30" w:rsidRPr="00A91EE9">
        <w:rPr>
          <w:bCs/>
          <w:iCs/>
          <w:sz w:val="20"/>
          <w:szCs w:val="20"/>
          <w:lang w:val="sr-Latn-RS"/>
        </w:rPr>
        <w:t xml:space="preserve">. </w:t>
      </w:r>
      <w:r w:rsidRPr="00A91EE9">
        <w:rPr>
          <w:bCs/>
          <w:iCs/>
          <w:sz w:val="20"/>
          <w:szCs w:val="20"/>
          <w:lang w:val="sr-Latn-RS"/>
        </w:rPr>
        <w:t>Seminar</w:t>
      </w:r>
      <w:r w:rsidR="001F2B30" w:rsidRPr="00A91EE9">
        <w:rPr>
          <w:bCs/>
          <w:iCs/>
          <w:sz w:val="20"/>
          <w:szCs w:val="20"/>
          <w:lang w:val="sr-Latn-RS"/>
        </w:rPr>
        <w:t xml:space="preserve"> </w:t>
      </w:r>
      <w:r w:rsidRPr="00A91EE9">
        <w:rPr>
          <w:bCs/>
          <w:iCs/>
          <w:sz w:val="20"/>
          <w:szCs w:val="20"/>
          <w:lang w:val="sr-Latn-RS"/>
        </w:rPr>
        <w:t>SUOGIV</w:t>
      </w:r>
      <w:r w:rsidR="001F2B30" w:rsidRPr="00A91EE9">
        <w:rPr>
          <w:bCs/>
          <w:iCs/>
          <w:sz w:val="20"/>
          <w:szCs w:val="20"/>
          <w:lang w:val="sr-Latn-RS"/>
        </w:rPr>
        <w:t xml:space="preserve">- </w:t>
      </w:r>
      <w:r w:rsidRPr="00A91EE9">
        <w:rPr>
          <w:bCs/>
          <w:iCs/>
          <w:sz w:val="20"/>
          <w:szCs w:val="20"/>
          <w:lang w:val="sr-Latn-RS"/>
        </w:rPr>
        <w:t>Onkologija</w:t>
      </w:r>
      <w:r w:rsidR="001F2B30" w:rsidRPr="00A91EE9">
        <w:rPr>
          <w:bCs/>
          <w:iCs/>
          <w:sz w:val="20"/>
          <w:szCs w:val="20"/>
          <w:lang w:val="sr-Latn-RS"/>
        </w:rPr>
        <w:t xml:space="preserve"> </w:t>
      </w:r>
      <w:r w:rsidRPr="00A91EE9">
        <w:rPr>
          <w:bCs/>
          <w:iCs/>
          <w:sz w:val="20"/>
          <w:szCs w:val="20"/>
          <w:lang w:val="sr-Latn-RS"/>
        </w:rPr>
        <w:t>glave</w:t>
      </w:r>
      <w:r w:rsidR="001F2B30" w:rsidRPr="00A91EE9">
        <w:rPr>
          <w:bCs/>
          <w:iCs/>
          <w:sz w:val="20"/>
          <w:szCs w:val="20"/>
          <w:lang w:val="sr-Latn-RS"/>
        </w:rPr>
        <w:t xml:space="preserve"> </w:t>
      </w:r>
      <w:r w:rsidRPr="00A91EE9">
        <w:rPr>
          <w:bCs/>
          <w:iCs/>
          <w:sz w:val="20"/>
          <w:szCs w:val="20"/>
          <w:lang w:val="sr-Latn-RS"/>
        </w:rPr>
        <w:t>i</w:t>
      </w:r>
      <w:r w:rsidR="001F2B30" w:rsidRPr="00A91EE9">
        <w:rPr>
          <w:bCs/>
          <w:iCs/>
          <w:sz w:val="20"/>
          <w:szCs w:val="20"/>
          <w:lang w:val="sr-Latn-RS"/>
        </w:rPr>
        <w:t xml:space="preserve"> </w:t>
      </w:r>
      <w:r w:rsidRPr="00A91EE9">
        <w:rPr>
          <w:bCs/>
          <w:iCs/>
          <w:sz w:val="20"/>
          <w:szCs w:val="20"/>
          <w:lang w:val="sr-Latn-RS"/>
        </w:rPr>
        <w:t>vrata</w:t>
      </w:r>
      <w:r w:rsidR="001F2B30" w:rsidRPr="00A91EE9">
        <w:rPr>
          <w:bCs/>
          <w:iCs/>
          <w:sz w:val="20"/>
          <w:szCs w:val="20"/>
          <w:lang w:val="sr-Latn-RS"/>
        </w:rPr>
        <w:t xml:space="preserve"> </w:t>
      </w:r>
      <w:r w:rsidRPr="00A91EE9">
        <w:rPr>
          <w:bCs/>
          <w:iCs/>
          <w:sz w:val="20"/>
          <w:szCs w:val="20"/>
          <w:lang w:val="sr-Latn-RS"/>
        </w:rPr>
        <w:t>od</w:t>
      </w:r>
      <w:r w:rsidR="001F2B30" w:rsidRPr="00A91EE9">
        <w:rPr>
          <w:bCs/>
          <w:iCs/>
          <w:sz w:val="20"/>
          <w:szCs w:val="20"/>
          <w:lang w:val="sr-Latn-RS"/>
        </w:rPr>
        <w:t xml:space="preserve">  </w:t>
      </w:r>
      <w:r w:rsidRPr="00A91EE9">
        <w:rPr>
          <w:bCs/>
          <w:iCs/>
          <w:sz w:val="20"/>
          <w:szCs w:val="20"/>
          <w:lang w:val="sr-Latn-RS"/>
        </w:rPr>
        <w:t>klasične</w:t>
      </w:r>
      <w:r w:rsidR="001F2B30" w:rsidRPr="00A91EE9">
        <w:rPr>
          <w:bCs/>
          <w:iCs/>
          <w:sz w:val="20"/>
          <w:szCs w:val="20"/>
          <w:lang w:val="sr-Latn-RS"/>
        </w:rPr>
        <w:t xml:space="preserve"> </w:t>
      </w:r>
      <w:r w:rsidRPr="00A91EE9">
        <w:rPr>
          <w:bCs/>
          <w:iCs/>
          <w:sz w:val="20"/>
          <w:szCs w:val="20"/>
          <w:lang w:val="sr-Latn-RS"/>
        </w:rPr>
        <w:t>hirurgije</w:t>
      </w:r>
      <w:r w:rsidR="001F2B30" w:rsidRPr="00A91EE9">
        <w:rPr>
          <w:bCs/>
          <w:iCs/>
          <w:sz w:val="20"/>
          <w:szCs w:val="20"/>
          <w:lang w:val="sr-Latn-RS"/>
        </w:rPr>
        <w:t xml:space="preserve"> </w:t>
      </w:r>
      <w:r w:rsidRPr="00A91EE9">
        <w:rPr>
          <w:bCs/>
          <w:iCs/>
          <w:sz w:val="20"/>
          <w:szCs w:val="20"/>
          <w:lang w:val="sr-Latn-RS"/>
        </w:rPr>
        <w:t>do</w:t>
      </w:r>
      <w:r w:rsidR="001F2B30" w:rsidRPr="00A91EE9">
        <w:rPr>
          <w:bCs/>
          <w:iCs/>
          <w:sz w:val="20"/>
          <w:szCs w:val="20"/>
          <w:lang w:val="sr-Latn-RS"/>
        </w:rPr>
        <w:t xml:space="preserve"> </w:t>
      </w:r>
      <w:r w:rsidRPr="00A91EE9">
        <w:rPr>
          <w:bCs/>
          <w:iCs/>
          <w:sz w:val="20"/>
          <w:szCs w:val="20"/>
          <w:lang w:val="sr-Latn-RS"/>
        </w:rPr>
        <w:t>veštačke</w:t>
      </w:r>
      <w:r w:rsidR="001F2B30" w:rsidRPr="00A91EE9">
        <w:rPr>
          <w:bCs/>
          <w:iCs/>
          <w:sz w:val="20"/>
          <w:szCs w:val="20"/>
          <w:lang w:val="sr-Latn-RS"/>
        </w:rPr>
        <w:t xml:space="preserve"> </w:t>
      </w:r>
      <w:r w:rsidRPr="00A91EE9">
        <w:rPr>
          <w:bCs/>
          <w:iCs/>
          <w:sz w:val="20"/>
          <w:szCs w:val="20"/>
          <w:lang w:val="sr-Latn-RS"/>
        </w:rPr>
        <w:t>inteligencije</w:t>
      </w:r>
      <w:r w:rsidR="001F2B30" w:rsidRPr="00A91EE9">
        <w:rPr>
          <w:bCs/>
          <w:iCs/>
          <w:sz w:val="20"/>
          <w:szCs w:val="20"/>
          <w:lang w:val="sr-Latn-RS"/>
        </w:rPr>
        <w:t xml:space="preserve">, </w:t>
      </w:r>
      <w:r w:rsidRPr="00A91EE9">
        <w:rPr>
          <w:bCs/>
          <w:iCs/>
          <w:sz w:val="20"/>
          <w:szCs w:val="20"/>
          <w:lang w:val="sr-Latn-RS"/>
        </w:rPr>
        <w:t>Novi</w:t>
      </w:r>
      <w:r w:rsidR="001F2B30" w:rsidRPr="00A91EE9">
        <w:rPr>
          <w:bCs/>
          <w:iCs/>
          <w:sz w:val="20"/>
          <w:szCs w:val="20"/>
          <w:lang w:val="sr-Latn-RS"/>
        </w:rPr>
        <w:t xml:space="preserve"> </w:t>
      </w:r>
      <w:r w:rsidRPr="00A91EE9">
        <w:rPr>
          <w:bCs/>
          <w:iCs/>
          <w:sz w:val="20"/>
          <w:szCs w:val="20"/>
          <w:lang w:val="sr-Latn-RS"/>
        </w:rPr>
        <w:t>Sad</w:t>
      </w:r>
      <w:r w:rsidR="001F2B30" w:rsidRPr="00A91EE9">
        <w:rPr>
          <w:bCs/>
          <w:iCs/>
          <w:sz w:val="20"/>
          <w:szCs w:val="20"/>
          <w:lang w:val="sr-Latn-RS"/>
        </w:rPr>
        <w:t xml:space="preserve">, </w:t>
      </w:r>
      <w:r w:rsidRPr="00A91EE9">
        <w:rPr>
          <w:bCs/>
          <w:iCs/>
          <w:sz w:val="20"/>
          <w:szCs w:val="20"/>
          <w:lang w:val="sr-Latn-RS"/>
        </w:rPr>
        <w:t>Knjiga</w:t>
      </w:r>
      <w:r w:rsidR="001F2B30" w:rsidRPr="00A91EE9">
        <w:rPr>
          <w:bCs/>
          <w:iCs/>
          <w:sz w:val="20"/>
          <w:szCs w:val="20"/>
          <w:lang w:val="sr-Latn-RS"/>
        </w:rPr>
        <w:t xml:space="preserve"> </w:t>
      </w:r>
      <w:r w:rsidRPr="00A91EE9">
        <w:rPr>
          <w:bCs/>
          <w:iCs/>
          <w:sz w:val="20"/>
          <w:szCs w:val="20"/>
          <w:lang w:val="sr-Latn-RS"/>
        </w:rPr>
        <w:t>sažetaka</w:t>
      </w:r>
      <w:r w:rsidR="001F2B30" w:rsidRPr="00A91EE9">
        <w:rPr>
          <w:bCs/>
          <w:iCs/>
          <w:sz w:val="20"/>
          <w:szCs w:val="20"/>
          <w:lang w:val="sr-Latn-RS"/>
        </w:rPr>
        <w:t>, 2026.</w:t>
      </w:r>
    </w:p>
    <w:p w14:paraId="7FF10497" w14:textId="05F26368" w:rsidR="001F2B30" w:rsidRPr="00A91EE9" w:rsidRDefault="00AF1EEA" w:rsidP="00D51229">
      <w:pPr>
        <w:numPr>
          <w:ilvl w:val="0"/>
          <w:numId w:val="37"/>
        </w:numPr>
        <w:ind w:left="-90"/>
        <w:jc w:val="both"/>
        <w:rPr>
          <w:bCs/>
          <w:iCs/>
          <w:sz w:val="20"/>
          <w:szCs w:val="20"/>
          <w:lang w:val="sr-Latn-RS"/>
        </w:rPr>
      </w:pPr>
      <w:r w:rsidRPr="00A91EE9">
        <w:rPr>
          <w:bCs/>
          <w:iCs/>
          <w:sz w:val="20"/>
          <w:szCs w:val="20"/>
          <w:lang w:val="sr-Latn-RS"/>
        </w:rPr>
        <w:t>Lazić</w:t>
      </w:r>
      <w:r w:rsidR="001F2B30" w:rsidRPr="00A91EE9">
        <w:rPr>
          <w:bCs/>
          <w:iCs/>
          <w:sz w:val="20"/>
          <w:szCs w:val="20"/>
          <w:lang w:val="sr-Latn-RS"/>
        </w:rPr>
        <w:t xml:space="preserve"> </w:t>
      </w:r>
      <w:r w:rsidRPr="00A91EE9">
        <w:rPr>
          <w:bCs/>
          <w:iCs/>
          <w:sz w:val="20"/>
          <w:szCs w:val="20"/>
          <w:lang w:val="sr-Latn-RS"/>
        </w:rPr>
        <w:t>I</w:t>
      </w:r>
      <w:r w:rsidR="001F2B30" w:rsidRPr="00A91EE9">
        <w:rPr>
          <w:bCs/>
          <w:iCs/>
          <w:sz w:val="20"/>
          <w:szCs w:val="20"/>
          <w:lang w:val="sr-Latn-RS"/>
        </w:rPr>
        <w:t xml:space="preserve">, </w:t>
      </w:r>
      <w:r w:rsidRPr="00A91EE9">
        <w:rPr>
          <w:bCs/>
          <w:iCs/>
          <w:sz w:val="20"/>
          <w:szCs w:val="20"/>
          <w:lang w:val="sr-Latn-RS"/>
        </w:rPr>
        <w:t>Nastasović</w:t>
      </w:r>
      <w:r w:rsidR="001F2B30" w:rsidRPr="00A91EE9">
        <w:rPr>
          <w:bCs/>
          <w:iCs/>
          <w:sz w:val="20"/>
          <w:szCs w:val="20"/>
          <w:lang w:val="sr-Latn-RS"/>
        </w:rPr>
        <w:t xml:space="preserve"> </w:t>
      </w:r>
      <w:r w:rsidRPr="00A91EE9">
        <w:rPr>
          <w:bCs/>
          <w:iCs/>
          <w:sz w:val="20"/>
          <w:szCs w:val="20"/>
          <w:lang w:val="sr-Latn-RS"/>
        </w:rPr>
        <w:t>T</w:t>
      </w:r>
      <w:r w:rsidR="001F2B30" w:rsidRPr="00A91EE9">
        <w:rPr>
          <w:bCs/>
          <w:iCs/>
          <w:sz w:val="20"/>
          <w:szCs w:val="20"/>
          <w:lang w:val="sr-Latn-RS"/>
        </w:rPr>
        <w:t>,</w:t>
      </w:r>
      <w:r w:rsidR="001F2B30" w:rsidRPr="00A91EE9">
        <w:rPr>
          <w:b/>
          <w:iCs/>
          <w:sz w:val="20"/>
          <w:szCs w:val="20"/>
          <w:lang w:val="sr-Latn-RS"/>
        </w:rPr>
        <w:t xml:space="preserve"> </w:t>
      </w:r>
      <w:r w:rsidRPr="00A91EE9">
        <w:rPr>
          <w:b/>
          <w:iCs/>
          <w:sz w:val="20"/>
          <w:szCs w:val="20"/>
          <w:lang w:val="sr-Latn-RS"/>
        </w:rPr>
        <w:t>Ivošević</w:t>
      </w:r>
      <w:r w:rsidR="001F2B30" w:rsidRPr="00A91EE9">
        <w:rPr>
          <w:b/>
          <w:iCs/>
          <w:sz w:val="20"/>
          <w:szCs w:val="20"/>
          <w:lang w:val="sr-Latn-RS"/>
        </w:rPr>
        <w:t xml:space="preserve"> </w:t>
      </w:r>
      <w:r w:rsidRPr="00A91EE9">
        <w:rPr>
          <w:b/>
          <w:iCs/>
          <w:sz w:val="20"/>
          <w:szCs w:val="20"/>
          <w:lang w:val="sr-Latn-RS"/>
        </w:rPr>
        <w:t>T</w:t>
      </w:r>
      <w:r w:rsidR="001F2B30" w:rsidRPr="00A91EE9">
        <w:rPr>
          <w:b/>
          <w:iCs/>
          <w:sz w:val="20"/>
          <w:szCs w:val="20"/>
          <w:lang w:val="sr-Latn-RS"/>
        </w:rPr>
        <w:t xml:space="preserve">. </w:t>
      </w:r>
      <w:r w:rsidRPr="00A91EE9">
        <w:rPr>
          <w:bCs/>
          <w:iCs/>
          <w:sz w:val="20"/>
          <w:szCs w:val="20"/>
          <w:lang w:val="sr-Latn-RS"/>
        </w:rPr>
        <w:t>Operacija</w:t>
      </w:r>
      <w:r w:rsidR="001F2B30" w:rsidRPr="00A91EE9">
        <w:rPr>
          <w:bCs/>
          <w:iCs/>
          <w:sz w:val="20"/>
          <w:szCs w:val="20"/>
          <w:lang w:val="sr-Latn-RS"/>
        </w:rPr>
        <w:t xml:space="preserve"> </w:t>
      </w:r>
      <w:r w:rsidRPr="00A91EE9">
        <w:rPr>
          <w:bCs/>
          <w:iCs/>
          <w:sz w:val="20"/>
          <w:szCs w:val="20"/>
          <w:lang w:val="sr-Latn-RS"/>
        </w:rPr>
        <w:t>pacijenta</w:t>
      </w:r>
      <w:r w:rsidR="001F2B30" w:rsidRPr="00A91EE9">
        <w:rPr>
          <w:bCs/>
          <w:iCs/>
          <w:sz w:val="20"/>
          <w:szCs w:val="20"/>
          <w:lang w:val="sr-Latn-RS"/>
        </w:rPr>
        <w:t xml:space="preserve"> </w:t>
      </w:r>
      <w:r w:rsidRPr="00A91EE9">
        <w:rPr>
          <w:bCs/>
          <w:iCs/>
          <w:sz w:val="20"/>
          <w:szCs w:val="20"/>
          <w:lang w:val="sr-Latn-RS"/>
        </w:rPr>
        <w:t>u</w:t>
      </w:r>
      <w:r w:rsidR="001F2B30" w:rsidRPr="00A91EE9">
        <w:rPr>
          <w:bCs/>
          <w:iCs/>
          <w:sz w:val="20"/>
          <w:szCs w:val="20"/>
          <w:lang w:val="sr-Latn-RS"/>
        </w:rPr>
        <w:t xml:space="preserve"> </w:t>
      </w:r>
      <w:r w:rsidRPr="00A91EE9">
        <w:rPr>
          <w:bCs/>
          <w:iCs/>
          <w:sz w:val="20"/>
          <w:szCs w:val="20"/>
          <w:lang w:val="sr-Latn-RS"/>
        </w:rPr>
        <w:t>sedećem</w:t>
      </w:r>
      <w:r w:rsidR="001F2B30" w:rsidRPr="00A91EE9">
        <w:rPr>
          <w:bCs/>
          <w:iCs/>
          <w:sz w:val="20"/>
          <w:szCs w:val="20"/>
          <w:lang w:val="sr-Latn-RS"/>
        </w:rPr>
        <w:t xml:space="preserve"> </w:t>
      </w:r>
      <w:r w:rsidRPr="00A91EE9">
        <w:rPr>
          <w:bCs/>
          <w:iCs/>
          <w:sz w:val="20"/>
          <w:szCs w:val="20"/>
          <w:lang w:val="sr-Latn-RS"/>
        </w:rPr>
        <w:t>položaju</w:t>
      </w:r>
      <w:r w:rsidR="001F2B30" w:rsidRPr="00A91EE9">
        <w:rPr>
          <w:bCs/>
          <w:iCs/>
          <w:sz w:val="20"/>
          <w:szCs w:val="20"/>
          <w:lang w:val="sr-Latn-RS"/>
        </w:rPr>
        <w:t>-</w:t>
      </w:r>
      <w:r w:rsidRPr="00A91EE9">
        <w:rPr>
          <w:bCs/>
          <w:iCs/>
          <w:sz w:val="20"/>
          <w:szCs w:val="20"/>
          <w:lang w:val="sr-Latn-RS"/>
        </w:rPr>
        <w:t>neuroanesteziološki</w:t>
      </w:r>
      <w:r w:rsidR="001F2B30" w:rsidRPr="00A91EE9">
        <w:rPr>
          <w:bCs/>
          <w:iCs/>
          <w:sz w:val="20"/>
          <w:szCs w:val="20"/>
          <w:lang w:val="sr-Latn-RS"/>
        </w:rPr>
        <w:t xml:space="preserve"> </w:t>
      </w:r>
      <w:r w:rsidRPr="00A91EE9">
        <w:rPr>
          <w:bCs/>
          <w:iCs/>
          <w:sz w:val="20"/>
          <w:szCs w:val="20"/>
          <w:lang w:val="sr-Latn-RS"/>
        </w:rPr>
        <w:t>pristup</w:t>
      </w:r>
      <w:r w:rsidR="001F2B30" w:rsidRPr="00A91EE9">
        <w:rPr>
          <w:bCs/>
          <w:iCs/>
          <w:sz w:val="20"/>
          <w:szCs w:val="20"/>
          <w:lang w:val="sr-Latn-RS"/>
        </w:rPr>
        <w:t xml:space="preserve">. </w:t>
      </w:r>
      <w:r w:rsidRPr="00A91EE9">
        <w:rPr>
          <w:bCs/>
          <w:iCs/>
          <w:sz w:val="20"/>
          <w:szCs w:val="20"/>
          <w:lang w:val="sr-Latn-RS"/>
        </w:rPr>
        <w:t>Seminar</w:t>
      </w:r>
      <w:r w:rsidR="001F2B30" w:rsidRPr="00A91EE9">
        <w:rPr>
          <w:bCs/>
          <w:iCs/>
          <w:sz w:val="20"/>
          <w:szCs w:val="20"/>
          <w:lang w:val="sr-Latn-RS"/>
        </w:rPr>
        <w:t xml:space="preserve"> </w:t>
      </w:r>
      <w:r w:rsidRPr="00A91EE9">
        <w:rPr>
          <w:bCs/>
          <w:iCs/>
          <w:sz w:val="20"/>
          <w:szCs w:val="20"/>
          <w:lang w:val="sr-Latn-RS"/>
        </w:rPr>
        <w:t>SUOGIV</w:t>
      </w:r>
      <w:r w:rsidR="001F2B30" w:rsidRPr="00A91EE9">
        <w:rPr>
          <w:bCs/>
          <w:iCs/>
          <w:sz w:val="20"/>
          <w:szCs w:val="20"/>
          <w:lang w:val="sr-Latn-RS"/>
        </w:rPr>
        <w:t xml:space="preserve">- </w:t>
      </w:r>
      <w:r w:rsidRPr="00A91EE9">
        <w:rPr>
          <w:bCs/>
          <w:iCs/>
          <w:sz w:val="20"/>
          <w:szCs w:val="20"/>
          <w:lang w:val="sr-Latn-RS"/>
        </w:rPr>
        <w:t>Onkologija</w:t>
      </w:r>
      <w:r w:rsidR="001F2B30" w:rsidRPr="00A91EE9">
        <w:rPr>
          <w:bCs/>
          <w:iCs/>
          <w:sz w:val="20"/>
          <w:szCs w:val="20"/>
          <w:lang w:val="sr-Latn-RS"/>
        </w:rPr>
        <w:t xml:space="preserve"> </w:t>
      </w:r>
      <w:r w:rsidRPr="00A91EE9">
        <w:rPr>
          <w:bCs/>
          <w:iCs/>
          <w:sz w:val="20"/>
          <w:szCs w:val="20"/>
          <w:lang w:val="sr-Latn-RS"/>
        </w:rPr>
        <w:t>glave</w:t>
      </w:r>
      <w:r w:rsidR="001F2B30" w:rsidRPr="00A91EE9">
        <w:rPr>
          <w:bCs/>
          <w:iCs/>
          <w:sz w:val="20"/>
          <w:szCs w:val="20"/>
          <w:lang w:val="sr-Latn-RS"/>
        </w:rPr>
        <w:t xml:space="preserve"> </w:t>
      </w:r>
      <w:r w:rsidRPr="00A91EE9">
        <w:rPr>
          <w:bCs/>
          <w:iCs/>
          <w:sz w:val="20"/>
          <w:szCs w:val="20"/>
          <w:lang w:val="sr-Latn-RS"/>
        </w:rPr>
        <w:t>i</w:t>
      </w:r>
      <w:r w:rsidR="001F2B30" w:rsidRPr="00A91EE9">
        <w:rPr>
          <w:bCs/>
          <w:iCs/>
          <w:sz w:val="20"/>
          <w:szCs w:val="20"/>
          <w:lang w:val="sr-Latn-RS"/>
        </w:rPr>
        <w:t xml:space="preserve"> </w:t>
      </w:r>
      <w:r w:rsidRPr="00A91EE9">
        <w:rPr>
          <w:bCs/>
          <w:iCs/>
          <w:sz w:val="20"/>
          <w:szCs w:val="20"/>
          <w:lang w:val="sr-Latn-RS"/>
        </w:rPr>
        <w:t>vrata</w:t>
      </w:r>
      <w:r w:rsidR="001F2B30" w:rsidRPr="00A91EE9">
        <w:rPr>
          <w:bCs/>
          <w:iCs/>
          <w:sz w:val="20"/>
          <w:szCs w:val="20"/>
          <w:lang w:val="sr-Latn-RS"/>
        </w:rPr>
        <w:t xml:space="preserve"> </w:t>
      </w:r>
      <w:r w:rsidRPr="00A91EE9">
        <w:rPr>
          <w:bCs/>
          <w:iCs/>
          <w:sz w:val="20"/>
          <w:szCs w:val="20"/>
          <w:lang w:val="sr-Latn-RS"/>
        </w:rPr>
        <w:t>od</w:t>
      </w:r>
      <w:r w:rsidR="001F2B30" w:rsidRPr="00A91EE9">
        <w:rPr>
          <w:bCs/>
          <w:iCs/>
          <w:sz w:val="20"/>
          <w:szCs w:val="20"/>
          <w:lang w:val="sr-Latn-RS"/>
        </w:rPr>
        <w:t xml:space="preserve">  </w:t>
      </w:r>
      <w:r w:rsidRPr="00A91EE9">
        <w:rPr>
          <w:bCs/>
          <w:iCs/>
          <w:sz w:val="20"/>
          <w:szCs w:val="20"/>
          <w:lang w:val="sr-Latn-RS"/>
        </w:rPr>
        <w:t>klasične</w:t>
      </w:r>
      <w:r w:rsidR="001F2B30" w:rsidRPr="00A91EE9">
        <w:rPr>
          <w:bCs/>
          <w:iCs/>
          <w:sz w:val="20"/>
          <w:szCs w:val="20"/>
          <w:lang w:val="sr-Latn-RS"/>
        </w:rPr>
        <w:t xml:space="preserve"> </w:t>
      </w:r>
      <w:r w:rsidRPr="00A91EE9">
        <w:rPr>
          <w:bCs/>
          <w:iCs/>
          <w:sz w:val="20"/>
          <w:szCs w:val="20"/>
          <w:lang w:val="sr-Latn-RS"/>
        </w:rPr>
        <w:t>hirurgije</w:t>
      </w:r>
      <w:r w:rsidR="001F2B30" w:rsidRPr="00A91EE9">
        <w:rPr>
          <w:bCs/>
          <w:iCs/>
          <w:sz w:val="20"/>
          <w:szCs w:val="20"/>
          <w:lang w:val="sr-Latn-RS"/>
        </w:rPr>
        <w:t xml:space="preserve"> </w:t>
      </w:r>
      <w:r w:rsidRPr="00A91EE9">
        <w:rPr>
          <w:bCs/>
          <w:iCs/>
          <w:sz w:val="20"/>
          <w:szCs w:val="20"/>
          <w:lang w:val="sr-Latn-RS"/>
        </w:rPr>
        <w:t>do</w:t>
      </w:r>
      <w:r w:rsidR="001F2B30" w:rsidRPr="00A91EE9">
        <w:rPr>
          <w:bCs/>
          <w:iCs/>
          <w:sz w:val="20"/>
          <w:szCs w:val="20"/>
          <w:lang w:val="sr-Latn-RS"/>
        </w:rPr>
        <w:t xml:space="preserve"> </w:t>
      </w:r>
      <w:r w:rsidRPr="00A91EE9">
        <w:rPr>
          <w:bCs/>
          <w:iCs/>
          <w:sz w:val="20"/>
          <w:szCs w:val="20"/>
          <w:lang w:val="sr-Latn-RS"/>
        </w:rPr>
        <w:t>veštačke</w:t>
      </w:r>
      <w:r w:rsidR="001F2B30" w:rsidRPr="00A91EE9">
        <w:rPr>
          <w:bCs/>
          <w:iCs/>
          <w:sz w:val="20"/>
          <w:szCs w:val="20"/>
          <w:lang w:val="sr-Latn-RS"/>
        </w:rPr>
        <w:t xml:space="preserve"> </w:t>
      </w:r>
      <w:r w:rsidRPr="00A91EE9">
        <w:rPr>
          <w:bCs/>
          <w:iCs/>
          <w:sz w:val="20"/>
          <w:szCs w:val="20"/>
          <w:lang w:val="sr-Latn-RS"/>
        </w:rPr>
        <w:t>inteligencije</w:t>
      </w:r>
      <w:r w:rsidR="001F2B30" w:rsidRPr="00A91EE9">
        <w:rPr>
          <w:bCs/>
          <w:iCs/>
          <w:sz w:val="20"/>
          <w:szCs w:val="20"/>
          <w:lang w:val="sr-Latn-RS"/>
        </w:rPr>
        <w:t xml:space="preserve">, </w:t>
      </w:r>
      <w:r w:rsidRPr="00A91EE9">
        <w:rPr>
          <w:bCs/>
          <w:iCs/>
          <w:sz w:val="20"/>
          <w:szCs w:val="20"/>
          <w:lang w:val="sr-Latn-RS"/>
        </w:rPr>
        <w:t>Novi</w:t>
      </w:r>
      <w:r w:rsidR="001F2B30" w:rsidRPr="00A91EE9">
        <w:rPr>
          <w:bCs/>
          <w:iCs/>
          <w:sz w:val="20"/>
          <w:szCs w:val="20"/>
          <w:lang w:val="sr-Latn-RS"/>
        </w:rPr>
        <w:t xml:space="preserve"> </w:t>
      </w:r>
      <w:r w:rsidRPr="00A91EE9">
        <w:rPr>
          <w:bCs/>
          <w:iCs/>
          <w:sz w:val="20"/>
          <w:szCs w:val="20"/>
          <w:lang w:val="sr-Latn-RS"/>
        </w:rPr>
        <w:t>Sad</w:t>
      </w:r>
      <w:r w:rsidR="001F2B30" w:rsidRPr="00A91EE9">
        <w:rPr>
          <w:bCs/>
          <w:iCs/>
          <w:sz w:val="20"/>
          <w:szCs w:val="20"/>
          <w:lang w:val="sr-Latn-RS"/>
        </w:rPr>
        <w:t xml:space="preserve">, </w:t>
      </w:r>
      <w:r w:rsidRPr="00A91EE9">
        <w:rPr>
          <w:bCs/>
          <w:iCs/>
          <w:sz w:val="20"/>
          <w:szCs w:val="20"/>
          <w:lang w:val="sr-Latn-RS"/>
        </w:rPr>
        <w:t>Knjiga</w:t>
      </w:r>
      <w:r w:rsidR="001F2B30" w:rsidRPr="00A91EE9">
        <w:rPr>
          <w:bCs/>
          <w:iCs/>
          <w:sz w:val="20"/>
          <w:szCs w:val="20"/>
          <w:lang w:val="sr-Latn-RS"/>
        </w:rPr>
        <w:t xml:space="preserve"> </w:t>
      </w:r>
      <w:r w:rsidRPr="00A91EE9">
        <w:rPr>
          <w:bCs/>
          <w:iCs/>
          <w:sz w:val="20"/>
          <w:szCs w:val="20"/>
          <w:lang w:val="sr-Latn-RS"/>
        </w:rPr>
        <w:t>sažetaka</w:t>
      </w:r>
      <w:r w:rsidR="001F2B30" w:rsidRPr="00A91EE9">
        <w:rPr>
          <w:bCs/>
          <w:iCs/>
          <w:sz w:val="20"/>
          <w:szCs w:val="20"/>
          <w:lang w:val="sr-Latn-RS"/>
        </w:rPr>
        <w:t>, 2026.</w:t>
      </w:r>
    </w:p>
    <w:p w14:paraId="5C4A107C" w14:textId="6709F0BB" w:rsidR="001F2B30" w:rsidRPr="00A91EE9" w:rsidRDefault="00AF1EEA" w:rsidP="00D51229">
      <w:pPr>
        <w:numPr>
          <w:ilvl w:val="0"/>
          <w:numId w:val="37"/>
        </w:numPr>
        <w:ind w:left="-90"/>
        <w:jc w:val="both"/>
        <w:rPr>
          <w:bCs/>
          <w:iCs/>
          <w:sz w:val="20"/>
          <w:szCs w:val="20"/>
          <w:lang w:val="sr-Latn-RS"/>
        </w:rPr>
      </w:pPr>
      <w:r w:rsidRPr="00A91EE9">
        <w:rPr>
          <w:bCs/>
          <w:iCs/>
          <w:sz w:val="20"/>
          <w:szCs w:val="20"/>
          <w:lang w:val="sr-Latn-RS"/>
        </w:rPr>
        <w:lastRenderedPageBreak/>
        <w:t>Nastasović</w:t>
      </w:r>
      <w:r w:rsidR="001F2B30" w:rsidRPr="00A91EE9">
        <w:rPr>
          <w:bCs/>
          <w:iCs/>
          <w:sz w:val="20"/>
          <w:szCs w:val="20"/>
          <w:lang w:val="sr-Latn-RS"/>
        </w:rPr>
        <w:t xml:space="preserve"> </w:t>
      </w:r>
      <w:r w:rsidRPr="00A91EE9">
        <w:rPr>
          <w:bCs/>
          <w:iCs/>
          <w:sz w:val="20"/>
          <w:szCs w:val="20"/>
          <w:lang w:val="sr-Latn-RS"/>
        </w:rPr>
        <w:t>T</w:t>
      </w:r>
      <w:r w:rsidR="001F2B30" w:rsidRPr="00A91EE9">
        <w:rPr>
          <w:bCs/>
          <w:iCs/>
          <w:sz w:val="20"/>
          <w:szCs w:val="20"/>
          <w:lang w:val="sr-Latn-RS"/>
        </w:rPr>
        <w:t xml:space="preserve">, </w:t>
      </w:r>
      <w:r w:rsidRPr="00A91EE9">
        <w:rPr>
          <w:b/>
          <w:iCs/>
          <w:sz w:val="20"/>
          <w:szCs w:val="20"/>
          <w:lang w:val="sr-Latn-RS"/>
        </w:rPr>
        <w:t>Ivošević</w:t>
      </w:r>
      <w:r w:rsidR="001F2B30" w:rsidRPr="00A91EE9">
        <w:rPr>
          <w:b/>
          <w:iCs/>
          <w:sz w:val="20"/>
          <w:szCs w:val="20"/>
          <w:lang w:val="sr-Latn-RS"/>
        </w:rPr>
        <w:t xml:space="preserve"> </w:t>
      </w:r>
      <w:r w:rsidRPr="00A91EE9">
        <w:rPr>
          <w:b/>
          <w:iCs/>
          <w:sz w:val="20"/>
          <w:szCs w:val="20"/>
          <w:lang w:val="sr-Latn-RS"/>
        </w:rPr>
        <w:t>T</w:t>
      </w:r>
      <w:r w:rsidR="001F2B30" w:rsidRPr="00A91EE9">
        <w:rPr>
          <w:b/>
          <w:iCs/>
          <w:sz w:val="20"/>
          <w:szCs w:val="20"/>
          <w:lang w:val="sr-Latn-RS"/>
        </w:rPr>
        <w:t xml:space="preserve">, </w:t>
      </w:r>
      <w:r w:rsidRPr="00A91EE9">
        <w:rPr>
          <w:bCs/>
          <w:iCs/>
          <w:sz w:val="20"/>
          <w:szCs w:val="20"/>
          <w:lang w:val="sr-Latn-RS"/>
        </w:rPr>
        <w:t>Lazić</w:t>
      </w:r>
      <w:r w:rsidR="001F2B30" w:rsidRPr="00A91EE9">
        <w:rPr>
          <w:bCs/>
          <w:iCs/>
          <w:sz w:val="20"/>
          <w:szCs w:val="20"/>
          <w:lang w:val="sr-Latn-RS"/>
        </w:rPr>
        <w:t xml:space="preserve"> </w:t>
      </w:r>
      <w:r w:rsidRPr="00A91EE9">
        <w:rPr>
          <w:bCs/>
          <w:iCs/>
          <w:sz w:val="20"/>
          <w:szCs w:val="20"/>
          <w:lang w:val="sr-Latn-RS"/>
        </w:rPr>
        <w:t>I</w:t>
      </w:r>
      <w:r w:rsidR="001F2B30" w:rsidRPr="00A91EE9">
        <w:rPr>
          <w:bCs/>
          <w:iCs/>
          <w:sz w:val="20"/>
          <w:szCs w:val="20"/>
          <w:lang w:val="sr-Latn-RS"/>
        </w:rPr>
        <w:t xml:space="preserve">. </w:t>
      </w:r>
      <w:r w:rsidRPr="00A91EE9">
        <w:rPr>
          <w:bCs/>
          <w:iCs/>
          <w:sz w:val="20"/>
          <w:szCs w:val="20"/>
          <w:lang w:val="sr-Latn-RS"/>
        </w:rPr>
        <w:t>Anesteziološki</w:t>
      </w:r>
      <w:r w:rsidR="001F2B30" w:rsidRPr="00A91EE9">
        <w:rPr>
          <w:bCs/>
          <w:iCs/>
          <w:sz w:val="20"/>
          <w:szCs w:val="20"/>
          <w:lang w:val="sr-Latn-RS"/>
        </w:rPr>
        <w:t xml:space="preserve"> </w:t>
      </w:r>
      <w:r w:rsidRPr="00A91EE9">
        <w:rPr>
          <w:bCs/>
          <w:iCs/>
          <w:sz w:val="20"/>
          <w:szCs w:val="20"/>
          <w:lang w:val="sr-Latn-RS"/>
        </w:rPr>
        <w:t>aspekt</w:t>
      </w:r>
      <w:r w:rsidR="001F2B30" w:rsidRPr="00A91EE9">
        <w:rPr>
          <w:bCs/>
          <w:iCs/>
          <w:sz w:val="20"/>
          <w:szCs w:val="20"/>
          <w:lang w:val="sr-Latn-RS"/>
        </w:rPr>
        <w:t xml:space="preserve"> </w:t>
      </w:r>
      <w:r w:rsidRPr="00A91EE9">
        <w:rPr>
          <w:bCs/>
          <w:iCs/>
          <w:sz w:val="20"/>
          <w:szCs w:val="20"/>
          <w:lang w:val="sr-Latn-RS"/>
        </w:rPr>
        <w:t>lečenja</w:t>
      </w:r>
      <w:r w:rsidR="001F2B30" w:rsidRPr="00A91EE9">
        <w:rPr>
          <w:bCs/>
          <w:iCs/>
          <w:sz w:val="20"/>
          <w:szCs w:val="20"/>
          <w:lang w:val="sr-Latn-RS"/>
        </w:rPr>
        <w:t xml:space="preserve"> </w:t>
      </w:r>
      <w:r w:rsidRPr="00A91EE9">
        <w:rPr>
          <w:bCs/>
          <w:iCs/>
          <w:sz w:val="20"/>
          <w:szCs w:val="20"/>
          <w:lang w:val="sr-Latn-RS"/>
        </w:rPr>
        <w:t>tumora</w:t>
      </w:r>
      <w:r w:rsidR="001F2B30" w:rsidRPr="00A91EE9">
        <w:rPr>
          <w:bCs/>
          <w:iCs/>
          <w:sz w:val="20"/>
          <w:szCs w:val="20"/>
          <w:lang w:val="sr-Latn-RS"/>
        </w:rPr>
        <w:t xml:space="preserve"> </w:t>
      </w:r>
      <w:r w:rsidRPr="00A91EE9">
        <w:rPr>
          <w:bCs/>
          <w:iCs/>
          <w:sz w:val="20"/>
          <w:szCs w:val="20"/>
          <w:lang w:val="sr-Latn-RS"/>
        </w:rPr>
        <w:t>mozga</w:t>
      </w:r>
      <w:r w:rsidR="001F2B30" w:rsidRPr="00A91EE9">
        <w:rPr>
          <w:bCs/>
          <w:iCs/>
          <w:sz w:val="20"/>
          <w:szCs w:val="20"/>
          <w:lang w:val="sr-Latn-RS"/>
        </w:rPr>
        <w:t xml:space="preserve"> </w:t>
      </w:r>
      <w:r w:rsidRPr="00A91EE9">
        <w:rPr>
          <w:bCs/>
          <w:iCs/>
          <w:sz w:val="20"/>
          <w:szCs w:val="20"/>
          <w:lang w:val="sr-Latn-RS"/>
        </w:rPr>
        <w:t>i</w:t>
      </w:r>
      <w:r w:rsidR="001F2B30" w:rsidRPr="00A91EE9">
        <w:rPr>
          <w:bCs/>
          <w:iCs/>
          <w:sz w:val="20"/>
          <w:szCs w:val="20"/>
          <w:lang w:val="sr-Latn-RS"/>
        </w:rPr>
        <w:t xml:space="preserve"> </w:t>
      </w:r>
      <w:r w:rsidRPr="00A91EE9">
        <w:rPr>
          <w:bCs/>
          <w:iCs/>
          <w:sz w:val="20"/>
          <w:szCs w:val="20"/>
          <w:lang w:val="sr-Latn-RS"/>
        </w:rPr>
        <w:t>veštačka</w:t>
      </w:r>
      <w:r w:rsidR="001F2B30" w:rsidRPr="00A91EE9">
        <w:rPr>
          <w:bCs/>
          <w:iCs/>
          <w:sz w:val="20"/>
          <w:szCs w:val="20"/>
          <w:lang w:val="sr-Latn-RS"/>
        </w:rPr>
        <w:t xml:space="preserve"> </w:t>
      </w:r>
      <w:r w:rsidRPr="00A91EE9">
        <w:rPr>
          <w:bCs/>
          <w:iCs/>
          <w:sz w:val="20"/>
          <w:szCs w:val="20"/>
          <w:lang w:val="sr-Latn-RS"/>
        </w:rPr>
        <w:t>inteligencija</w:t>
      </w:r>
      <w:r w:rsidR="001F2B30" w:rsidRPr="00A91EE9">
        <w:rPr>
          <w:bCs/>
          <w:iCs/>
          <w:sz w:val="20"/>
          <w:szCs w:val="20"/>
          <w:lang w:val="sr-Latn-RS"/>
        </w:rPr>
        <w:t xml:space="preserve">. </w:t>
      </w:r>
      <w:r w:rsidRPr="00A91EE9">
        <w:rPr>
          <w:bCs/>
          <w:iCs/>
          <w:sz w:val="20"/>
          <w:szCs w:val="20"/>
          <w:lang w:val="sr-Latn-RS"/>
        </w:rPr>
        <w:t>Seminar</w:t>
      </w:r>
      <w:r w:rsidR="001F2B30" w:rsidRPr="00A91EE9">
        <w:rPr>
          <w:bCs/>
          <w:iCs/>
          <w:sz w:val="20"/>
          <w:szCs w:val="20"/>
          <w:lang w:val="sr-Latn-RS"/>
        </w:rPr>
        <w:t xml:space="preserve"> </w:t>
      </w:r>
      <w:r w:rsidRPr="00A91EE9">
        <w:rPr>
          <w:bCs/>
          <w:iCs/>
          <w:sz w:val="20"/>
          <w:szCs w:val="20"/>
          <w:lang w:val="sr-Latn-RS"/>
        </w:rPr>
        <w:t>SUOGIV</w:t>
      </w:r>
      <w:r w:rsidR="001F2B30" w:rsidRPr="00A91EE9">
        <w:rPr>
          <w:bCs/>
          <w:iCs/>
          <w:sz w:val="20"/>
          <w:szCs w:val="20"/>
          <w:lang w:val="sr-Latn-RS"/>
        </w:rPr>
        <w:t xml:space="preserve">- </w:t>
      </w:r>
      <w:r w:rsidRPr="00A91EE9">
        <w:rPr>
          <w:bCs/>
          <w:iCs/>
          <w:sz w:val="20"/>
          <w:szCs w:val="20"/>
          <w:lang w:val="sr-Latn-RS"/>
        </w:rPr>
        <w:t>Onkologija</w:t>
      </w:r>
      <w:r w:rsidR="001F2B30" w:rsidRPr="00A91EE9">
        <w:rPr>
          <w:bCs/>
          <w:iCs/>
          <w:sz w:val="20"/>
          <w:szCs w:val="20"/>
          <w:lang w:val="sr-Latn-RS"/>
        </w:rPr>
        <w:t xml:space="preserve"> </w:t>
      </w:r>
      <w:r w:rsidRPr="00A91EE9">
        <w:rPr>
          <w:bCs/>
          <w:iCs/>
          <w:sz w:val="20"/>
          <w:szCs w:val="20"/>
          <w:lang w:val="sr-Latn-RS"/>
        </w:rPr>
        <w:t>glave</w:t>
      </w:r>
      <w:r w:rsidR="001F2B30" w:rsidRPr="00A91EE9">
        <w:rPr>
          <w:bCs/>
          <w:iCs/>
          <w:sz w:val="20"/>
          <w:szCs w:val="20"/>
          <w:lang w:val="sr-Latn-RS"/>
        </w:rPr>
        <w:t xml:space="preserve"> </w:t>
      </w:r>
      <w:r w:rsidRPr="00A91EE9">
        <w:rPr>
          <w:bCs/>
          <w:iCs/>
          <w:sz w:val="20"/>
          <w:szCs w:val="20"/>
          <w:lang w:val="sr-Latn-RS"/>
        </w:rPr>
        <w:t>i</w:t>
      </w:r>
      <w:r w:rsidR="001F2B30" w:rsidRPr="00A91EE9">
        <w:rPr>
          <w:bCs/>
          <w:iCs/>
          <w:sz w:val="20"/>
          <w:szCs w:val="20"/>
          <w:lang w:val="sr-Latn-RS"/>
        </w:rPr>
        <w:t xml:space="preserve"> </w:t>
      </w:r>
      <w:r w:rsidRPr="00A91EE9">
        <w:rPr>
          <w:bCs/>
          <w:iCs/>
          <w:sz w:val="20"/>
          <w:szCs w:val="20"/>
          <w:lang w:val="sr-Latn-RS"/>
        </w:rPr>
        <w:t>vrata</w:t>
      </w:r>
      <w:r w:rsidR="001F2B30" w:rsidRPr="00A91EE9">
        <w:rPr>
          <w:bCs/>
          <w:iCs/>
          <w:sz w:val="20"/>
          <w:szCs w:val="20"/>
          <w:lang w:val="sr-Latn-RS"/>
        </w:rPr>
        <w:t xml:space="preserve"> </w:t>
      </w:r>
      <w:r w:rsidRPr="00A91EE9">
        <w:rPr>
          <w:bCs/>
          <w:iCs/>
          <w:sz w:val="20"/>
          <w:szCs w:val="20"/>
          <w:lang w:val="sr-Latn-RS"/>
        </w:rPr>
        <w:t>od</w:t>
      </w:r>
      <w:r w:rsidR="001F2B30" w:rsidRPr="00A91EE9">
        <w:rPr>
          <w:bCs/>
          <w:iCs/>
          <w:sz w:val="20"/>
          <w:szCs w:val="20"/>
          <w:lang w:val="sr-Latn-RS"/>
        </w:rPr>
        <w:t xml:space="preserve">  </w:t>
      </w:r>
      <w:r w:rsidRPr="00A91EE9">
        <w:rPr>
          <w:bCs/>
          <w:iCs/>
          <w:sz w:val="20"/>
          <w:szCs w:val="20"/>
          <w:lang w:val="sr-Latn-RS"/>
        </w:rPr>
        <w:t>klasične</w:t>
      </w:r>
      <w:r w:rsidR="001F2B30" w:rsidRPr="00A91EE9">
        <w:rPr>
          <w:bCs/>
          <w:iCs/>
          <w:sz w:val="20"/>
          <w:szCs w:val="20"/>
          <w:lang w:val="sr-Latn-RS"/>
        </w:rPr>
        <w:t xml:space="preserve"> </w:t>
      </w:r>
      <w:r w:rsidRPr="00A91EE9">
        <w:rPr>
          <w:bCs/>
          <w:iCs/>
          <w:sz w:val="20"/>
          <w:szCs w:val="20"/>
          <w:lang w:val="sr-Latn-RS"/>
        </w:rPr>
        <w:t>hirurgije</w:t>
      </w:r>
      <w:r w:rsidR="001F2B30" w:rsidRPr="00A91EE9">
        <w:rPr>
          <w:bCs/>
          <w:iCs/>
          <w:sz w:val="20"/>
          <w:szCs w:val="20"/>
          <w:lang w:val="sr-Latn-RS"/>
        </w:rPr>
        <w:t xml:space="preserve"> </w:t>
      </w:r>
      <w:r w:rsidRPr="00A91EE9">
        <w:rPr>
          <w:bCs/>
          <w:iCs/>
          <w:sz w:val="20"/>
          <w:szCs w:val="20"/>
          <w:lang w:val="sr-Latn-RS"/>
        </w:rPr>
        <w:t>do</w:t>
      </w:r>
      <w:r w:rsidR="001F2B30" w:rsidRPr="00A91EE9">
        <w:rPr>
          <w:bCs/>
          <w:iCs/>
          <w:sz w:val="20"/>
          <w:szCs w:val="20"/>
          <w:lang w:val="sr-Latn-RS"/>
        </w:rPr>
        <w:t xml:space="preserve"> </w:t>
      </w:r>
      <w:r w:rsidRPr="00A91EE9">
        <w:rPr>
          <w:bCs/>
          <w:iCs/>
          <w:sz w:val="20"/>
          <w:szCs w:val="20"/>
          <w:lang w:val="sr-Latn-RS"/>
        </w:rPr>
        <w:t>veštačke</w:t>
      </w:r>
      <w:r w:rsidR="001F2B30" w:rsidRPr="00A91EE9">
        <w:rPr>
          <w:bCs/>
          <w:iCs/>
          <w:sz w:val="20"/>
          <w:szCs w:val="20"/>
          <w:lang w:val="sr-Latn-RS"/>
        </w:rPr>
        <w:t xml:space="preserve"> </w:t>
      </w:r>
      <w:r w:rsidRPr="00A91EE9">
        <w:rPr>
          <w:bCs/>
          <w:iCs/>
          <w:sz w:val="20"/>
          <w:szCs w:val="20"/>
          <w:lang w:val="sr-Latn-RS"/>
        </w:rPr>
        <w:t>inteligencije</w:t>
      </w:r>
      <w:r w:rsidR="001F2B30" w:rsidRPr="00A91EE9">
        <w:rPr>
          <w:bCs/>
          <w:iCs/>
          <w:sz w:val="20"/>
          <w:szCs w:val="20"/>
          <w:lang w:val="sr-Latn-RS"/>
        </w:rPr>
        <w:t xml:space="preserve">, </w:t>
      </w:r>
      <w:r w:rsidRPr="00A91EE9">
        <w:rPr>
          <w:bCs/>
          <w:iCs/>
          <w:sz w:val="20"/>
          <w:szCs w:val="20"/>
          <w:lang w:val="sr-Latn-RS"/>
        </w:rPr>
        <w:t>Novi</w:t>
      </w:r>
      <w:r w:rsidR="001F2B30" w:rsidRPr="00A91EE9">
        <w:rPr>
          <w:bCs/>
          <w:iCs/>
          <w:sz w:val="20"/>
          <w:szCs w:val="20"/>
          <w:lang w:val="sr-Latn-RS"/>
        </w:rPr>
        <w:t xml:space="preserve"> </w:t>
      </w:r>
      <w:r w:rsidRPr="00A91EE9">
        <w:rPr>
          <w:bCs/>
          <w:iCs/>
          <w:sz w:val="20"/>
          <w:szCs w:val="20"/>
          <w:lang w:val="sr-Latn-RS"/>
        </w:rPr>
        <w:t>Sad</w:t>
      </w:r>
      <w:r w:rsidR="001F2B30" w:rsidRPr="00A91EE9">
        <w:rPr>
          <w:bCs/>
          <w:iCs/>
          <w:sz w:val="20"/>
          <w:szCs w:val="20"/>
          <w:lang w:val="sr-Latn-RS"/>
        </w:rPr>
        <w:t xml:space="preserve">, </w:t>
      </w:r>
      <w:r w:rsidRPr="00A91EE9">
        <w:rPr>
          <w:bCs/>
          <w:iCs/>
          <w:sz w:val="20"/>
          <w:szCs w:val="20"/>
          <w:lang w:val="sr-Latn-RS"/>
        </w:rPr>
        <w:t>Knjiga</w:t>
      </w:r>
      <w:r w:rsidR="001F2B30" w:rsidRPr="00A91EE9">
        <w:rPr>
          <w:bCs/>
          <w:iCs/>
          <w:sz w:val="20"/>
          <w:szCs w:val="20"/>
          <w:lang w:val="sr-Latn-RS"/>
        </w:rPr>
        <w:t xml:space="preserve"> </w:t>
      </w:r>
      <w:r w:rsidRPr="00A91EE9">
        <w:rPr>
          <w:bCs/>
          <w:iCs/>
          <w:sz w:val="20"/>
          <w:szCs w:val="20"/>
          <w:lang w:val="sr-Latn-RS"/>
        </w:rPr>
        <w:t>sažetaka</w:t>
      </w:r>
      <w:r w:rsidR="001F2B30" w:rsidRPr="00A91EE9">
        <w:rPr>
          <w:bCs/>
          <w:iCs/>
          <w:sz w:val="20"/>
          <w:szCs w:val="20"/>
          <w:lang w:val="sr-Latn-RS"/>
        </w:rPr>
        <w:t>, 2026.</w:t>
      </w:r>
    </w:p>
    <w:p w14:paraId="20675A03" w14:textId="58BE9DB8" w:rsidR="001F2B30" w:rsidRPr="00A91EE9" w:rsidRDefault="00AF1EEA" w:rsidP="00D51229">
      <w:pPr>
        <w:numPr>
          <w:ilvl w:val="0"/>
          <w:numId w:val="37"/>
        </w:numPr>
        <w:ind w:left="-90"/>
        <w:jc w:val="both"/>
        <w:rPr>
          <w:bCs/>
          <w:iCs/>
          <w:sz w:val="20"/>
          <w:szCs w:val="20"/>
          <w:lang w:val="sr-Latn-RS"/>
        </w:rPr>
      </w:pPr>
      <w:r w:rsidRPr="00A91EE9">
        <w:rPr>
          <w:b/>
          <w:iCs/>
          <w:sz w:val="20"/>
          <w:szCs w:val="20"/>
          <w:lang w:val="sr-Latn-RS"/>
        </w:rPr>
        <w:t>Ivošević</w:t>
      </w:r>
      <w:r w:rsidR="001F2B30" w:rsidRPr="00A91EE9">
        <w:rPr>
          <w:b/>
          <w:iCs/>
          <w:sz w:val="20"/>
          <w:szCs w:val="20"/>
          <w:lang w:val="sr-Latn-RS"/>
        </w:rPr>
        <w:t xml:space="preserve"> </w:t>
      </w:r>
      <w:r w:rsidRPr="00A91EE9">
        <w:rPr>
          <w:b/>
          <w:iCs/>
          <w:sz w:val="20"/>
          <w:szCs w:val="20"/>
          <w:lang w:val="sr-Latn-RS"/>
        </w:rPr>
        <w:t>T</w:t>
      </w:r>
      <w:r w:rsidR="001F2B30" w:rsidRPr="00A91EE9">
        <w:rPr>
          <w:bCs/>
          <w:iCs/>
          <w:sz w:val="20"/>
          <w:szCs w:val="20"/>
          <w:lang w:val="sr-Latn-RS"/>
        </w:rPr>
        <w:t xml:space="preserve">, </w:t>
      </w:r>
      <w:r w:rsidRPr="00A91EE9">
        <w:rPr>
          <w:bCs/>
          <w:iCs/>
          <w:sz w:val="20"/>
          <w:szCs w:val="20"/>
          <w:lang w:val="sr-Latn-RS"/>
        </w:rPr>
        <w:t>Nastasović</w:t>
      </w:r>
      <w:r w:rsidR="001F2B30" w:rsidRPr="00A91EE9">
        <w:rPr>
          <w:bCs/>
          <w:iCs/>
          <w:sz w:val="20"/>
          <w:szCs w:val="20"/>
          <w:lang w:val="sr-Latn-RS"/>
        </w:rPr>
        <w:t xml:space="preserve"> </w:t>
      </w:r>
      <w:r w:rsidRPr="00A91EE9">
        <w:rPr>
          <w:bCs/>
          <w:iCs/>
          <w:sz w:val="20"/>
          <w:szCs w:val="20"/>
          <w:lang w:val="sr-Latn-RS"/>
        </w:rPr>
        <w:t>T</w:t>
      </w:r>
      <w:r w:rsidR="001F2B30" w:rsidRPr="00A91EE9">
        <w:rPr>
          <w:bCs/>
          <w:iCs/>
          <w:sz w:val="20"/>
          <w:szCs w:val="20"/>
          <w:lang w:val="sr-Latn-RS"/>
        </w:rPr>
        <w:t xml:space="preserve">, </w:t>
      </w:r>
      <w:r w:rsidRPr="00A91EE9">
        <w:rPr>
          <w:bCs/>
          <w:iCs/>
          <w:sz w:val="20"/>
          <w:szCs w:val="20"/>
          <w:lang w:val="sr-Latn-RS"/>
        </w:rPr>
        <w:t>Bukurov</w:t>
      </w:r>
      <w:r w:rsidR="001F2B30" w:rsidRPr="00A91EE9">
        <w:rPr>
          <w:bCs/>
          <w:iCs/>
          <w:sz w:val="20"/>
          <w:szCs w:val="20"/>
          <w:lang w:val="sr-Latn-RS"/>
        </w:rPr>
        <w:t xml:space="preserve"> </w:t>
      </w:r>
      <w:r w:rsidRPr="00A91EE9">
        <w:rPr>
          <w:bCs/>
          <w:iCs/>
          <w:sz w:val="20"/>
          <w:szCs w:val="20"/>
          <w:lang w:val="sr-Latn-RS"/>
        </w:rPr>
        <w:t>B</w:t>
      </w:r>
      <w:r w:rsidR="001F2B30" w:rsidRPr="00A91EE9">
        <w:rPr>
          <w:bCs/>
          <w:iCs/>
          <w:sz w:val="20"/>
          <w:szCs w:val="20"/>
          <w:lang w:val="sr-Latn-RS"/>
        </w:rPr>
        <w:t>. Intraoperative facial monitoring: could it be life-threatening? 10</w:t>
      </w:r>
      <w:r w:rsidR="001F2B30" w:rsidRPr="00A91EE9">
        <w:rPr>
          <w:bCs/>
          <w:iCs/>
          <w:sz w:val="20"/>
          <w:szCs w:val="20"/>
          <w:vertAlign w:val="superscript"/>
          <w:lang w:val="sr-Latn-RS"/>
        </w:rPr>
        <w:t>th</w:t>
      </w:r>
      <w:r w:rsidR="001F2B30" w:rsidRPr="00A91EE9">
        <w:rPr>
          <w:bCs/>
          <w:iCs/>
          <w:sz w:val="20"/>
          <w:szCs w:val="20"/>
          <w:lang w:val="sr-Latn-RS"/>
        </w:rPr>
        <w:t xml:space="preserve"> SNSS Annual Meeting with International Participation, Pediatric Neurosurgery in the 21</w:t>
      </w:r>
      <w:r w:rsidR="001F2B30" w:rsidRPr="00A91EE9">
        <w:rPr>
          <w:bCs/>
          <w:iCs/>
          <w:sz w:val="20"/>
          <w:szCs w:val="20"/>
          <w:vertAlign w:val="superscript"/>
          <w:lang w:val="sr-Latn-RS"/>
        </w:rPr>
        <w:t>st</w:t>
      </w:r>
      <w:r w:rsidR="001F2B30" w:rsidRPr="00A91EE9">
        <w:rPr>
          <w:bCs/>
          <w:iCs/>
          <w:sz w:val="20"/>
          <w:szCs w:val="20"/>
          <w:lang w:val="sr-Latn-RS"/>
        </w:rPr>
        <w:t xml:space="preserve"> century: Challenges and opportunities, 30.</w:t>
      </w:r>
      <w:r w:rsidRPr="00A91EE9">
        <w:rPr>
          <w:bCs/>
          <w:iCs/>
          <w:sz w:val="20"/>
          <w:szCs w:val="20"/>
          <w:lang w:val="sr-Latn-RS"/>
        </w:rPr>
        <w:t>oktobar</w:t>
      </w:r>
      <w:r w:rsidR="001F2B30" w:rsidRPr="00A91EE9">
        <w:rPr>
          <w:bCs/>
          <w:iCs/>
          <w:sz w:val="20"/>
          <w:szCs w:val="20"/>
          <w:lang w:val="sr-Latn-RS"/>
        </w:rPr>
        <w:t xml:space="preserve">-03. </w:t>
      </w:r>
      <w:r w:rsidRPr="00A91EE9">
        <w:rPr>
          <w:bCs/>
          <w:iCs/>
          <w:sz w:val="20"/>
          <w:szCs w:val="20"/>
          <w:lang w:val="sr-Latn-RS"/>
        </w:rPr>
        <w:t>novembar</w:t>
      </w:r>
      <w:r w:rsidR="001F2B30" w:rsidRPr="00A91EE9">
        <w:rPr>
          <w:bCs/>
          <w:iCs/>
          <w:sz w:val="20"/>
          <w:szCs w:val="20"/>
          <w:lang w:val="sr-Latn-RS"/>
        </w:rPr>
        <w:t xml:space="preserve"> 2024.</w:t>
      </w:r>
    </w:p>
    <w:p w14:paraId="37F4ED52" w14:textId="0530F813" w:rsidR="001F2B30" w:rsidRPr="00A91EE9" w:rsidRDefault="00AF1EEA" w:rsidP="00D51229">
      <w:pPr>
        <w:numPr>
          <w:ilvl w:val="0"/>
          <w:numId w:val="37"/>
        </w:numPr>
        <w:ind w:left="-90"/>
        <w:jc w:val="both"/>
        <w:rPr>
          <w:bCs/>
          <w:iCs/>
          <w:sz w:val="20"/>
          <w:szCs w:val="20"/>
          <w:lang w:val="sr-Latn-RS"/>
        </w:rPr>
      </w:pPr>
      <w:r w:rsidRPr="00A91EE9">
        <w:rPr>
          <w:b/>
          <w:bCs/>
          <w:iCs/>
          <w:sz w:val="20"/>
          <w:szCs w:val="20"/>
          <w:lang w:val="sr-Latn-RS"/>
        </w:rPr>
        <w:t>Ivošević</w:t>
      </w:r>
      <w:r w:rsidR="001F2B30" w:rsidRPr="00A91EE9">
        <w:rPr>
          <w:b/>
          <w:bCs/>
          <w:iCs/>
          <w:sz w:val="20"/>
          <w:szCs w:val="20"/>
          <w:lang w:val="sr-Latn-RS"/>
        </w:rPr>
        <w:t xml:space="preserve"> </w:t>
      </w:r>
      <w:r w:rsidRPr="00A91EE9">
        <w:rPr>
          <w:b/>
          <w:bCs/>
          <w:iCs/>
          <w:sz w:val="20"/>
          <w:szCs w:val="20"/>
          <w:lang w:val="sr-Latn-RS"/>
        </w:rPr>
        <w:t>T</w:t>
      </w:r>
      <w:r w:rsidR="001F2B30" w:rsidRPr="00A91EE9">
        <w:rPr>
          <w:b/>
          <w:iCs/>
          <w:sz w:val="20"/>
          <w:szCs w:val="20"/>
          <w:lang w:val="sr-Latn-RS"/>
        </w:rPr>
        <w:t xml:space="preserve">, </w:t>
      </w:r>
      <w:bookmarkStart w:id="7" w:name="_Hlk210234424"/>
      <w:r w:rsidRPr="00A91EE9">
        <w:rPr>
          <w:bCs/>
          <w:iCs/>
          <w:sz w:val="20"/>
          <w:szCs w:val="20"/>
          <w:lang w:val="sr-Latn-RS"/>
        </w:rPr>
        <w:t>Nastasović</w:t>
      </w:r>
      <w:r w:rsidR="001F2B30" w:rsidRPr="00A91EE9">
        <w:rPr>
          <w:bCs/>
          <w:iCs/>
          <w:sz w:val="20"/>
          <w:szCs w:val="20"/>
          <w:lang w:val="sr-Latn-RS"/>
        </w:rPr>
        <w:t xml:space="preserve"> </w:t>
      </w:r>
      <w:r w:rsidRPr="00A91EE9">
        <w:rPr>
          <w:bCs/>
          <w:iCs/>
          <w:sz w:val="20"/>
          <w:szCs w:val="20"/>
          <w:lang w:val="sr-Latn-RS"/>
        </w:rPr>
        <w:t>T</w:t>
      </w:r>
      <w:r w:rsidR="001F2B30" w:rsidRPr="00A91EE9">
        <w:rPr>
          <w:bCs/>
          <w:iCs/>
          <w:sz w:val="20"/>
          <w:szCs w:val="20"/>
          <w:lang w:val="sr-Latn-RS"/>
        </w:rPr>
        <w:t xml:space="preserve">, </w:t>
      </w:r>
      <w:bookmarkEnd w:id="7"/>
      <w:r w:rsidRPr="00A91EE9">
        <w:rPr>
          <w:bCs/>
          <w:iCs/>
          <w:sz w:val="20"/>
          <w:szCs w:val="20"/>
          <w:lang w:val="sr-Latn-RS"/>
        </w:rPr>
        <w:t>Lazić</w:t>
      </w:r>
      <w:r w:rsidR="001F2B30" w:rsidRPr="00A91EE9">
        <w:rPr>
          <w:bCs/>
          <w:iCs/>
          <w:sz w:val="20"/>
          <w:szCs w:val="20"/>
          <w:lang w:val="sr-Latn-RS"/>
        </w:rPr>
        <w:t xml:space="preserve"> </w:t>
      </w:r>
      <w:r w:rsidRPr="00A91EE9">
        <w:rPr>
          <w:bCs/>
          <w:iCs/>
          <w:sz w:val="20"/>
          <w:szCs w:val="20"/>
          <w:lang w:val="sr-Latn-RS"/>
        </w:rPr>
        <w:t>I</w:t>
      </w:r>
      <w:r w:rsidR="001F2B30" w:rsidRPr="00A91EE9">
        <w:rPr>
          <w:bCs/>
          <w:iCs/>
          <w:sz w:val="20"/>
          <w:szCs w:val="20"/>
          <w:lang w:val="sr-Latn-RS"/>
        </w:rPr>
        <w:t xml:space="preserve">. </w:t>
      </w:r>
      <w:r w:rsidRPr="00A91EE9">
        <w:rPr>
          <w:bCs/>
          <w:iCs/>
          <w:sz w:val="20"/>
          <w:szCs w:val="20"/>
          <w:lang w:val="sr-Latn-RS"/>
        </w:rPr>
        <w:t>Videolaringoskopska</w:t>
      </w:r>
      <w:r w:rsidR="001F2B30" w:rsidRPr="00A91EE9">
        <w:rPr>
          <w:bCs/>
          <w:iCs/>
          <w:sz w:val="20"/>
          <w:szCs w:val="20"/>
          <w:lang w:val="sr-Latn-RS"/>
        </w:rPr>
        <w:t xml:space="preserve"> </w:t>
      </w:r>
      <w:r w:rsidRPr="00A91EE9">
        <w:rPr>
          <w:bCs/>
          <w:iCs/>
          <w:sz w:val="20"/>
          <w:szCs w:val="20"/>
          <w:lang w:val="sr-Latn-RS"/>
        </w:rPr>
        <w:t>intubacija</w:t>
      </w:r>
      <w:r w:rsidR="001F2B30" w:rsidRPr="00A91EE9">
        <w:rPr>
          <w:bCs/>
          <w:iCs/>
          <w:sz w:val="20"/>
          <w:szCs w:val="20"/>
          <w:lang w:val="sr-Latn-RS"/>
        </w:rPr>
        <w:t xml:space="preserve"> </w:t>
      </w:r>
      <w:r w:rsidRPr="00A91EE9">
        <w:rPr>
          <w:bCs/>
          <w:iCs/>
          <w:sz w:val="20"/>
          <w:szCs w:val="20"/>
          <w:lang w:val="sr-Latn-RS"/>
        </w:rPr>
        <w:t>u</w:t>
      </w:r>
      <w:r w:rsidR="001F2B30" w:rsidRPr="00A91EE9">
        <w:rPr>
          <w:bCs/>
          <w:iCs/>
          <w:sz w:val="20"/>
          <w:szCs w:val="20"/>
          <w:lang w:val="sr-Latn-RS"/>
        </w:rPr>
        <w:t xml:space="preserve"> </w:t>
      </w:r>
      <w:r w:rsidRPr="00A91EE9">
        <w:rPr>
          <w:bCs/>
          <w:iCs/>
          <w:sz w:val="20"/>
          <w:szCs w:val="20"/>
          <w:lang w:val="sr-Latn-RS"/>
        </w:rPr>
        <w:t>budnom</w:t>
      </w:r>
      <w:r w:rsidR="001F2B30" w:rsidRPr="00A91EE9">
        <w:rPr>
          <w:bCs/>
          <w:iCs/>
          <w:sz w:val="20"/>
          <w:szCs w:val="20"/>
          <w:lang w:val="sr-Latn-RS"/>
        </w:rPr>
        <w:t> </w:t>
      </w:r>
      <w:r w:rsidRPr="00A91EE9">
        <w:rPr>
          <w:bCs/>
          <w:iCs/>
          <w:sz w:val="20"/>
          <w:szCs w:val="20"/>
          <w:lang w:val="sr-Latn-RS"/>
        </w:rPr>
        <w:t>stanju</w:t>
      </w:r>
      <w:r w:rsidR="001F2B30" w:rsidRPr="00A91EE9">
        <w:rPr>
          <w:bCs/>
          <w:iCs/>
          <w:sz w:val="20"/>
          <w:szCs w:val="20"/>
          <w:lang w:val="sr-Latn-RS"/>
        </w:rPr>
        <w:t> </w:t>
      </w:r>
      <w:r w:rsidRPr="00A91EE9">
        <w:rPr>
          <w:bCs/>
          <w:iCs/>
          <w:sz w:val="20"/>
          <w:szCs w:val="20"/>
          <w:lang w:val="sr-Latn-RS"/>
        </w:rPr>
        <w:t>pacijenata</w:t>
      </w:r>
      <w:r w:rsidR="001F2B30" w:rsidRPr="00A91EE9">
        <w:rPr>
          <w:bCs/>
          <w:iCs/>
          <w:sz w:val="20"/>
          <w:szCs w:val="20"/>
          <w:lang w:val="sr-Latn-RS"/>
        </w:rPr>
        <w:t> </w:t>
      </w:r>
      <w:r w:rsidRPr="00A91EE9">
        <w:rPr>
          <w:bCs/>
          <w:iCs/>
          <w:sz w:val="20"/>
          <w:szCs w:val="20"/>
          <w:lang w:val="sr-Latn-RS"/>
        </w:rPr>
        <w:t>sa</w:t>
      </w:r>
      <w:r w:rsidR="001F2B30" w:rsidRPr="00A91EE9">
        <w:rPr>
          <w:bCs/>
          <w:iCs/>
          <w:sz w:val="20"/>
          <w:szCs w:val="20"/>
          <w:lang w:val="sr-Latn-RS"/>
        </w:rPr>
        <w:t> </w:t>
      </w:r>
      <w:r w:rsidRPr="00A91EE9">
        <w:rPr>
          <w:bCs/>
          <w:iCs/>
          <w:sz w:val="20"/>
          <w:szCs w:val="20"/>
          <w:lang w:val="sr-Latn-RS"/>
        </w:rPr>
        <w:t>tumorima</w:t>
      </w:r>
      <w:r w:rsidR="001F2B30" w:rsidRPr="00A91EE9">
        <w:rPr>
          <w:bCs/>
          <w:iCs/>
          <w:sz w:val="20"/>
          <w:szCs w:val="20"/>
          <w:lang w:val="sr-Latn-RS"/>
        </w:rPr>
        <w:t xml:space="preserve"> </w:t>
      </w:r>
      <w:r w:rsidRPr="00A91EE9">
        <w:rPr>
          <w:bCs/>
          <w:iCs/>
          <w:sz w:val="20"/>
          <w:szCs w:val="20"/>
          <w:lang w:val="sr-Latn-RS"/>
        </w:rPr>
        <w:t>glave</w:t>
      </w:r>
      <w:r w:rsidR="001F2B30" w:rsidRPr="00A91EE9">
        <w:rPr>
          <w:bCs/>
          <w:iCs/>
          <w:sz w:val="20"/>
          <w:szCs w:val="20"/>
          <w:lang w:val="sr-Latn-RS"/>
        </w:rPr>
        <w:t xml:space="preserve"> </w:t>
      </w:r>
      <w:r w:rsidRPr="00A91EE9">
        <w:rPr>
          <w:bCs/>
          <w:iCs/>
          <w:sz w:val="20"/>
          <w:szCs w:val="20"/>
          <w:lang w:val="sr-Latn-RS"/>
        </w:rPr>
        <w:t>i</w:t>
      </w:r>
      <w:r w:rsidR="001F2B30" w:rsidRPr="00A91EE9">
        <w:rPr>
          <w:bCs/>
          <w:iCs/>
          <w:sz w:val="20"/>
          <w:szCs w:val="20"/>
          <w:lang w:val="sr-Latn-RS"/>
        </w:rPr>
        <w:t xml:space="preserve"> </w:t>
      </w:r>
      <w:r w:rsidRPr="00A91EE9">
        <w:rPr>
          <w:bCs/>
          <w:iCs/>
          <w:sz w:val="20"/>
          <w:szCs w:val="20"/>
          <w:lang w:val="sr-Latn-RS"/>
        </w:rPr>
        <w:t>vrata</w:t>
      </w:r>
      <w:r w:rsidR="001F2B30" w:rsidRPr="00A91EE9">
        <w:rPr>
          <w:bCs/>
          <w:iCs/>
          <w:sz w:val="20"/>
          <w:szCs w:val="20"/>
          <w:lang w:val="sr-Latn-RS"/>
        </w:rPr>
        <w:t xml:space="preserve">- </w:t>
      </w:r>
      <w:r w:rsidRPr="00A91EE9">
        <w:rPr>
          <w:bCs/>
          <w:iCs/>
          <w:sz w:val="20"/>
          <w:szCs w:val="20"/>
          <w:lang w:val="sr-Latn-RS"/>
        </w:rPr>
        <w:t>iskustvo</w:t>
      </w:r>
      <w:r w:rsidR="001F2B30" w:rsidRPr="00A91EE9">
        <w:rPr>
          <w:bCs/>
          <w:iCs/>
          <w:sz w:val="20"/>
          <w:szCs w:val="20"/>
          <w:lang w:val="sr-Latn-RS"/>
        </w:rPr>
        <w:t xml:space="preserve"> </w:t>
      </w:r>
      <w:r w:rsidRPr="00A91EE9">
        <w:rPr>
          <w:bCs/>
          <w:iCs/>
          <w:sz w:val="20"/>
          <w:szCs w:val="20"/>
          <w:lang w:val="sr-Latn-RS"/>
        </w:rPr>
        <w:t>Klinike</w:t>
      </w:r>
      <w:r w:rsidR="001F2B30" w:rsidRPr="00A91EE9">
        <w:rPr>
          <w:bCs/>
          <w:iCs/>
          <w:sz w:val="20"/>
          <w:szCs w:val="20"/>
          <w:lang w:val="sr-Latn-RS"/>
        </w:rPr>
        <w:t xml:space="preserve"> </w:t>
      </w:r>
      <w:r w:rsidRPr="00A91EE9">
        <w:rPr>
          <w:bCs/>
          <w:iCs/>
          <w:sz w:val="20"/>
          <w:szCs w:val="20"/>
          <w:lang w:val="sr-Latn-RS"/>
        </w:rPr>
        <w:t>za</w:t>
      </w:r>
      <w:r w:rsidR="001F2B30" w:rsidRPr="00A91EE9">
        <w:rPr>
          <w:bCs/>
          <w:iCs/>
          <w:sz w:val="20"/>
          <w:szCs w:val="20"/>
          <w:lang w:val="sr-Latn-RS"/>
        </w:rPr>
        <w:t xml:space="preserve"> </w:t>
      </w:r>
      <w:r w:rsidRPr="00A91EE9">
        <w:rPr>
          <w:bCs/>
          <w:iCs/>
          <w:sz w:val="20"/>
          <w:szCs w:val="20"/>
          <w:lang w:val="sr-Latn-RS"/>
        </w:rPr>
        <w:t>ORL</w:t>
      </w:r>
      <w:r w:rsidR="001F2B30" w:rsidRPr="00A91EE9">
        <w:rPr>
          <w:bCs/>
          <w:iCs/>
          <w:sz w:val="20"/>
          <w:szCs w:val="20"/>
          <w:lang w:val="sr-Latn-RS"/>
        </w:rPr>
        <w:t xml:space="preserve"> </w:t>
      </w:r>
      <w:r w:rsidRPr="00A91EE9">
        <w:rPr>
          <w:bCs/>
          <w:iCs/>
          <w:sz w:val="20"/>
          <w:szCs w:val="20"/>
          <w:lang w:val="sr-Latn-RS"/>
        </w:rPr>
        <w:t>i</w:t>
      </w:r>
      <w:r w:rsidR="001F2B30" w:rsidRPr="00A91EE9">
        <w:rPr>
          <w:bCs/>
          <w:iCs/>
          <w:sz w:val="20"/>
          <w:szCs w:val="20"/>
          <w:lang w:val="sr-Latn-RS"/>
        </w:rPr>
        <w:t xml:space="preserve"> </w:t>
      </w:r>
      <w:r w:rsidRPr="00A91EE9">
        <w:rPr>
          <w:bCs/>
          <w:iCs/>
          <w:sz w:val="20"/>
          <w:szCs w:val="20"/>
          <w:lang w:val="sr-Latn-RS"/>
        </w:rPr>
        <w:t>MFH</w:t>
      </w:r>
      <w:r w:rsidR="001F2B30" w:rsidRPr="00A91EE9">
        <w:rPr>
          <w:bCs/>
          <w:iCs/>
          <w:sz w:val="20"/>
          <w:szCs w:val="20"/>
          <w:lang w:val="sr-Latn-RS"/>
        </w:rPr>
        <w:t xml:space="preserve">, </w:t>
      </w:r>
      <w:r w:rsidRPr="00A91EE9">
        <w:rPr>
          <w:bCs/>
          <w:iCs/>
          <w:sz w:val="20"/>
          <w:szCs w:val="20"/>
          <w:lang w:val="sr-Latn-RS"/>
        </w:rPr>
        <w:t>UKCS</w:t>
      </w:r>
      <w:r w:rsidR="001F2B30" w:rsidRPr="00A91EE9">
        <w:rPr>
          <w:bCs/>
          <w:iCs/>
          <w:sz w:val="20"/>
          <w:szCs w:val="20"/>
          <w:lang w:val="sr-Latn-RS"/>
        </w:rPr>
        <w:t>.  </w:t>
      </w:r>
      <w:bookmarkStart w:id="8" w:name="_Hlk163298491"/>
      <w:r w:rsidR="001F2B30" w:rsidRPr="00A91EE9">
        <w:rPr>
          <w:bCs/>
          <w:iCs/>
          <w:sz w:val="20"/>
          <w:szCs w:val="20"/>
          <w:lang w:val="sr-Latn-RS"/>
        </w:rPr>
        <w:t xml:space="preserve">3. </w:t>
      </w:r>
      <w:r w:rsidRPr="00A91EE9">
        <w:rPr>
          <w:bCs/>
          <w:iCs/>
          <w:sz w:val="20"/>
          <w:szCs w:val="20"/>
          <w:lang w:val="sr-Latn-RS"/>
        </w:rPr>
        <w:t>Kongres</w:t>
      </w:r>
      <w:r w:rsidR="001F2B30" w:rsidRPr="00A91EE9">
        <w:rPr>
          <w:bCs/>
          <w:iCs/>
          <w:sz w:val="20"/>
          <w:szCs w:val="20"/>
          <w:lang w:val="sr-Latn-RS"/>
        </w:rPr>
        <w:t xml:space="preserve"> </w:t>
      </w:r>
      <w:r w:rsidRPr="00A91EE9">
        <w:rPr>
          <w:bCs/>
          <w:iCs/>
          <w:sz w:val="20"/>
          <w:szCs w:val="20"/>
          <w:lang w:val="sr-Latn-RS"/>
        </w:rPr>
        <w:t>SUOGIV</w:t>
      </w:r>
      <w:bookmarkEnd w:id="8"/>
      <w:r w:rsidR="001F2B30" w:rsidRPr="00A91EE9">
        <w:rPr>
          <w:bCs/>
          <w:iCs/>
          <w:sz w:val="20"/>
          <w:szCs w:val="20"/>
          <w:lang w:val="sr-Latn-RS"/>
        </w:rPr>
        <w:t xml:space="preserve">, </w:t>
      </w:r>
      <w:r w:rsidRPr="00A91EE9">
        <w:rPr>
          <w:bCs/>
          <w:iCs/>
          <w:sz w:val="20"/>
          <w:szCs w:val="20"/>
          <w:lang w:val="sr-Latn-RS"/>
        </w:rPr>
        <w:t>Palić</w:t>
      </w:r>
      <w:r w:rsidR="001F2B30" w:rsidRPr="00A91EE9">
        <w:rPr>
          <w:bCs/>
          <w:iCs/>
          <w:sz w:val="20"/>
          <w:szCs w:val="20"/>
          <w:lang w:val="sr-Latn-RS"/>
        </w:rPr>
        <w:t xml:space="preserve">, </w:t>
      </w:r>
      <w:r w:rsidRPr="00A91EE9">
        <w:rPr>
          <w:bCs/>
          <w:iCs/>
          <w:sz w:val="20"/>
          <w:szCs w:val="20"/>
          <w:lang w:val="sr-Latn-RS"/>
        </w:rPr>
        <w:t>Knjiga</w:t>
      </w:r>
      <w:r w:rsidR="001F2B30" w:rsidRPr="00A91EE9">
        <w:rPr>
          <w:bCs/>
          <w:iCs/>
          <w:sz w:val="20"/>
          <w:szCs w:val="20"/>
          <w:lang w:val="sr-Latn-RS"/>
        </w:rPr>
        <w:t xml:space="preserve"> </w:t>
      </w:r>
      <w:r w:rsidRPr="00A91EE9">
        <w:rPr>
          <w:bCs/>
          <w:iCs/>
          <w:sz w:val="20"/>
          <w:szCs w:val="20"/>
          <w:lang w:val="sr-Latn-RS"/>
        </w:rPr>
        <w:t>sažetaka</w:t>
      </w:r>
      <w:r w:rsidR="001F2B30" w:rsidRPr="00A91EE9">
        <w:rPr>
          <w:bCs/>
          <w:iCs/>
          <w:sz w:val="20"/>
          <w:szCs w:val="20"/>
          <w:lang w:val="sr-Latn-RS"/>
        </w:rPr>
        <w:t>, 2024.</w:t>
      </w:r>
      <w:bookmarkEnd w:id="5"/>
    </w:p>
    <w:p w14:paraId="4A414086" w14:textId="02671FA7" w:rsidR="001F2B30" w:rsidRPr="00A91EE9" w:rsidRDefault="00AF1EEA" w:rsidP="00D51229">
      <w:pPr>
        <w:numPr>
          <w:ilvl w:val="0"/>
          <w:numId w:val="37"/>
        </w:numPr>
        <w:ind w:left="-90"/>
        <w:jc w:val="both"/>
        <w:rPr>
          <w:bCs/>
          <w:iCs/>
          <w:sz w:val="20"/>
          <w:szCs w:val="20"/>
          <w:lang w:val="sr-Latn-RS"/>
        </w:rPr>
      </w:pPr>
      <w:bookmarkStart w:id="9" w:name="_Hlk163298476"/>
      <w:r w:rsidRPr="00A91EE9">
        <w:rPr>
          <w:bCs/>
          <w:iCs/>
          <w:sz w:val="20"/>
          <w:szCs w:val="20"/>
          <w:lang w:val="sr-Latn-RS"/>
        </w:rPr>
        <w:t>Nastasović</w:t>
      </w:r>
      <w:r w:rsidR="001F2B30" w:rsidRPr="00A91EE9">
        <w:rPr>
          <w:bCs/>
          <w:iCs/>
          <w:sz w:val="20"/>
          <w:szCs w:val="20"/>
          <w:lang w:val="sr-Latn-RS"/>
        </w:rPr>
        <w:t xml:space="preserve"> </w:t>
      </w:r>
      <w:r w:rsidRPr="00A91EE9">
        <w:rPr>
          <w:bCs/>
          <w:iCs/>
          <w:sz w:val="20"/>
          <w:szCs w:val="20"/>
          <w:lang w:val="sr-Latn-RS"/>
        </w:rPr>
        <w:t>T</w:t>
      </w:r>
      <w:r w:rsidR="001F2B30" w:rsidRPr="00A91EE9">
        <w:rPr>
          <w:bCs/>
          <w:iCs/>
          <w:sz w:val="20"/>
          <w:szCs w:val="20"/>
          <w:lang w:val="sr-Latn-RS"/>
        </w:rPr>
        <w:t xml:space="preserve">, </w:t>
      </w:r>
      <w:r w:rsidRPr="00A91EE9">
        <w:rPr>
          <w:b/>
          <w:iCs/>
          <w:sz w:val="20"/>
          <w:szCs w:val="20"/>
          <w:lang w:val="sr-Latn-RS"/>
        </w:rPr>
        <w:t>Ivošević</w:t>
      </w:r>
      <w:r w:rsidR="001F2B30" w:rsidRPr="00A91EE9">
        <w:rPr>
          <w:b/>
          <w:iCs/>
          <w:sz w:val="20"/>
          <w:szCs w:val="20"/>
          <w:lang w:val="sr-Latn-RS"/>
        </w:rPr>
        <w:t xml:space="preserve"> </w:t>
      </w:r>
      <w:r w:rsidRPr="00A91EE9">
        <w:rPr>
          <w:b/>
          <w:iCs/>
          <w:sz w:val="20"/>
          <w:szCs w:val="20"/>
          <w:lang w:val="sr-Latn-RS"/>
        </w:rPr>
        <w:t>T</w:t>
      </w:r>
      <w:r w:rsidR="001F2B30" w:rsidRPr="00A91EE9">
        <w:rPr>
          <w:bCs/>
          <w:iCs/>
          <w:sz w:val="20"/>
          <w:szCs w:val="20"/>
          <w:lang w:val="sr-Latn-RS"/>
        </w:rPr>
        <w:t xml:space="preserve">, </w:t>
      </w:r>
      <w:r w:rsidRPr="00A91EE9">
        <w:rPr>
          <w:bCs/>
          <w:iCs/>
          <w:sz w:val="20"/>
          <w:szCs w:val="20"/>
          <w:lang w:val="sr-Latn-RS"/>
        </w:rPr>
        <w:t>Lazić</w:t>
      </w:r>
      <w:r w:rsidR="001F2B30" w:rsidRPr="00A91EE9">
        <w:rPr>
          <w:bCs/>
          <w:iCs/>
          <w:sz w:val="20"/>
          <w:szCs w:val="20"/>
          <w:lang w:val="sr-Latn-RS"/>
        </w:rPr>
        <w:t xml:space="preserve"> </w:t>
      </w:r>
      <w:r w:rsidRPr="00A91EE9">
        <w:rPr>
          <w:bCs/>
          <w:iCs/>
          <w:sz w:val="20"/>
          <w:szCs w:val="20"/>
          <w:lang w:val="sr-Latn-RS"/>
        </w:rPr>
        <w:t>I</w:t>
      </w:r>
      <w:r w:rsidR="001F2B30" w:rsidRPr="00A91EE9">
        <w:rPr>
          <w:bCs/>
          <w:iCs/>
          <w:sz w:val="20"/>
          <w:szCs w:val="20"/>
          <w:lang w:val="sr-Latn-RS"/>
        </w:rPr>
        <w:t xml:space="preserve">, </w:t>
      </w:r>
      <w:r w:rsidRPr="00A91EE9">
        <w:rPr>
          <w:bCs/>
          <w:iCs/>
          <w:sz w:val="20"/>
          <w:szCs w:val="20"/>
          <w:lang w:val="sr-Latn-RS"/>
        </w:rPr>
        <w:t>Ilić</w:t>
      </w:r>
      <w:r w:rsidR="001F2B30" w:rsidRPr="00A91EE9">
        <w:rPr>
          <w:bCs/>
          <w:iCs/>
          <w:sz w:val="20"/>
          <w:szCs w:val="20"/>
          <w:lang w:val="sr-Latn-RS"/>
        </w:rPr>
        <w:t xml:space="preserve"> </w:t>
      </w:r>
      <w:r w:rsidRPr="00A91EE9">
        <w:rPr>
          <w:bCs/>
          <w:iCs/>
          <w:sz w:val="20"/>
          <w:szCs w:val="20"/>
          <w:lang w:val="sr-Latn-RS"/>
        </w:rPr>
        <w:t>R</w:t>
      </w:r>
      <w:r w:rsidR="001F2B30" w:rsidRPr="00A91EE9">
        <w:rPr>
          <w:bCs/>
          <w:iCs/>
          <w:sz w:val="20"/>
          <w:szCs w:val="20"/>
          <w:lang w:val="sr-Latn-RS"/>
        </w:rPr>
        <w:t xml:space="preserve">. </w:t>
      </w:r>
      <w:r w:rsidRPr="00A91EE9">
        <w:rPr>
          <w:bCs/>
          <w:iCs/>
          <w:sz w:val="20"/>
          <w:szCs w:val="20"/>
          <w:lang w:val="sr-Latn-RS"/>
        </w:rPr>
        <w:t>Lečenje</w:t>
      </w:r>
      <w:r w:rsidR="001F2B30" w:rsidRPr="00A91EE9">
        <w:rPr>
          <w:bCs/>
          <w:iCs/>
          <w:sz w:val="20"/>
          <w:szCs w:val="20"/>
          <w:lang w:val="sr-Latn-RS"/>
        </w:rPr>
        <w:t xml:space="preserve"> </w:t>
      </w:r>
      <w:r w:rsidRPr="00A91EE9">
        <w:rPr>
          <w:bCs/>
          <w:iCs/>
          <w:sz w:val="20"/>
          <w:szCs w:val="20"/>
          <w:lang w:val="sr-Latn-RS"/>
        </w:rPr>
        <w:t>edema</w:t>
      </w:r>
      <w:r w:rsidR="001F2B30" w:rsidRPr="00A91EE9">
        <w:rPr>
          <w:bCs/>
          <w:iCs/>
          <w:sz w:val="20"/>
          <w:szCs w:val="20"/>
          <w:lang w:val="sr-Latn-RS"/>
        </w:rPr>
        <w:t xml:space="preserve"> </w:t>
      </w:r>
      <w:r w:rsidRPr="00A91EE9">
        <w:rPr>
          <w:bCs/>
          <w:iCs/>
          <w:sz w:val="20"/>
          <w:szCs w:val="20"/>
          <w:lang w:val="sr-Latn-RS"/>
        </w:rPr>
        <w:t>mozga</w:t>
      </w:r>
      <w:r w:rsidR="001F2B30" w:rsidRPr="00A91EE9">
        <w:rPr>
          <w:bCs/>
          <w:iCs/>
          <w:sz w:val="20"/>
          <w:szCs w:val="20"/>
          <w:lang w:val="sr-Latn-RS"/>
        </w:rPr>
        <w:t xml:space="preserve"> </w:t>
      </w:r>
      <w:r w:rsidRPr="00A91EE9">
        <w:rPr>
          <w:bCs/>
          <w:iCs/>
          <w:sz w:val="20"/>
          <w:szCs w:val="20"/>
          <w:lang w:val="sr-Latn-RS"/>
        </w:rPr>
        <w:t>kod</w:t>
      </w:r>
      <w:r w:rsidR="001F2B30" w:rsidRPr="00A91EE9">
        <w:rPr>
          <w:bCs/>
          <w:iCs/>
          <w:sz w:val="20"/>
          <w:szCs w:val="20"/>
          <w:lang w:val="sr-Latn-RS"/>
        </w:rPr>
        <w:t xml:space="preserve"> </w:t>
      </w:r>
      <w:r w:rsidRPr="00A91EE9">
        <w:rPr>
          <w:bCs/>
          <w:iCs/>
          <w:sz w:val="20"/>
          <w:szCs w:val="20"/>
          <w:lang w:val="sr-Latn-RS"/>
        </w:rPr>
        <w:t>pacijenata</w:t>
      </w:r>
      <w:r w:rsidR="001F2B30" w:rsidRPr="00A91EE9">
        <w:rPr>
          <w:bCs/>
          <w:iCs/>
          <w:sz w:val="20"/>
          <w:szCs w:val="20"/>
          <w:lang w:val="sr-Latn-RS"/>
        </w:rPr>
        <w:t xml:space="preserve"> </w:t>
      </w:r>
      <w:r w:rsidRPr="00A91EE9">
        <w:rPr>
          <w:bCs/>
          <w:iCs/>
          <w:sz w:val="20"/>
          <w:szCs w:val="20"/>
          <w:lang w:val="sr-Latn-RS"/>
        </w:rPr>
        <w:t>sa</w:t>
      </w:r>
      <w:r w:rsidR="001F2B30" w:rsidRPr="00A91EE9">
        <w:rPr>
          <w:bCs/>
          <w:iCs/>
          <w:sz w:val="20"/>
          <w:szCs w:val="20"/>
          <w:lang w:val="sr-Latn-RS"/>
        </w:rPr>
        <w:t xml:space="preserve"> </w:t>
      </w:r>
      <w:r w:rsidRPr="00A91EE9">
        <w:rPr>
          <w:bCs/>
          <w:iCs/>
          <w:sz w:val="20"/>
          <w:szCs w:val="20"/>
          <w:lang w:val="sr-Latn-RS"/>
        </w:rPr>
        <w:t>tumorima</w:t>
      </w:r>
      <w:r w:rsidR="001F2B30" w:rsidRPr="00A91EE9">
        <w:rPr>
          <w:bCs/>
          <w:iCs/>
          <w:sz w:val="20"/>
          <w:szCs w:val="20"/>
          <w:lang w:val="sr-Latn-RS"/>
        </w:rPr>
        <w:t xml:space="preserve"> </w:t>
      </w:r>
      <w:r w:rsidRPr="00A91EE9">
        <w:rPr>
          <w:bCs/>
          <w:iCs/>
          <w:sz w:val="20"/>
          <w:szCs w:val="20"/>
          <w:lang w:val="sr-Latn-RS"/>
        </w:rPr>
        <w:t>mozga</w:t>
      </w:r>
      <w:r w:rsidR="001F2B30" w:rsidRPr="00A91EE9">
        <w:rPr>
          <w:bCs/>
          <w:iCs/>
          <w:sz w:val="20"/>
          <w:szCs w:val="20"/>
          <w:lang w:val="sr-Latn-RS"/>
        </w:rPr>
        <w:t xml:space="preserve">. 3. </w:t>
      </w:r>
      <w:r w:rsidRPr="00A91EE9">
        <w:rPr>
          <w:bCs/>
          <w:iCs/>
          <w:sz w:val="20"/>
          <w:szCs w:val="20"/>
          <w:lang w:val="sr-Latn-RS"/>
        </w:rPr>
        <w:t>Kongres</w:t>
      </w:r>
      <w:r w:rsidR="001F2B30" w:rsidRPr="00A91EE9">
        <w:rPr>
          <w:bCs/>
          <w:iCs/>
          <w:sz w:val="20"/>
          <w:szCs w:val="20"/>
          <w:lang w:val="sr-Latn-RS"/>
        </w:rPr>
        <w:t xml:space="preserve"> </w:t>
      </w:r>
      <w:r w:rsidRPr="00A91EE9">
        <w:rPr>
          <w:bCs/>
          <w:iCs/>
          <w:sz w:val="20"/>
          <w:szCs w:val="20"/>
          <w:lang w:val="sr-Latn-RS"/>
        </w:rPr>
        <w:t>SUOGIV</w:t>
      </w:r>
      <w:r w:rsidR="001F2B30" w:rsidRPr="00A91EE9">
        <w:rPr>
          <w:bCs/>
          <w:iCs/>
          <w:sz w:val="20"/>
          <w:szCs w:val="20"/>
          <w:lang w:val="sr-Latn-RS"/>
        </w:rPr>
        <w:t xml:space="preserve">, </w:t>
      </w:r>
      <w:r w:rsidRPr="00A91EE9">
        <w:rPr>
          <w:bCs/>
          <w:iCs/>
          <w:sz w:val="20"/>
          <w:szCs w:val="20"/>
          <w:lang w:val="sr-Latn-RS"/>
        </w:rPr>
        <w:t>Palić</w:t>
      </w:r>
      <w:r w:rsidR="001F2B30" w:rsidRPr="00A91EE9">
        <w:rPr>
          <w:bCs/>
          <w:iCs/>
          <w:sz w:val="20"/>
          <w:szCs w:val="20"/>
          <w:lang w:val="sr-Latn-RS"/>
        </w:rPr>
        <w:t xml:space="preserve">, </w:t>
      </w:r>
      <w:r w:rsidRPr="00A91EE9">
        <w:rPr>
          <w:bCs/>
          <w:iCs/>
          <w:sz w:val="20"/>
          <w:szCs w:val="20"/>
          <w:lang w:val="sr-Latn-RS"/>
        </w:rPr>
        <w:t>Knjiga</w:t>
      </w:r>
      <w:r w:rsidR="001F2B30" w:rsidRPr="00A91EE9">
        <w:rPr>
          <w:bCs/>
          <w:iCs/>
          <w:sz w:val="20"/>
          <w:szCs w:val="20"/>
          <w:lang w:val="sr-Latn-RS"/>
        </w:rPr>
        <w:t xml:space="preserve"> </w:t>
      </w:r>
      <w:r w:rsidRPr="00A91EE9">
        <w:rPr>
          <w:bCs/>
          <w:iCs/>
          <w:sz w:val="20"/>
          <w:szCs w:val="20"/>
          <w:lang w:val="sr-Latn-RS"/>
        </w:rPr>
        <w:t>sažetaka</w:t>
      </w:r>
      <w:r w:rsidR="001F2B30" w:rsidRPr="00A91EE9">
        <w:rPr>
          <w:bCs/>
          <w:iCs/>
          <w:sz w:val="20"/>
          <w:szCs w:val="20"/>
          <w:lang w:val="sr-Latn-RS"/>
        </w:rPr>
        <w:t>, 2024.</w:t>
      </w:r>
      <w:bookmarkEnd w:id="9"/>
    </w:p>
    <w:p w14:paraId="4455376F" w14:textId="72D27B89" w:rsidR="001F2B30" w:rsidRPr="00A91EE9" w:rsidRDefault="00AF1EEA" w:rsidP="00D51229">
      <w:pPr>
        <w:numPr>
          <w:ilvl w:val="0"/>
          <w:numId w:val="37"/>
        </w:numPr>
        <w:ind w:left="-90"/>
        <w:jc w:val="both"/>
        <w:rPr>
          <w:bCs/>
          <w:iCs/>
          <w:sz w:val="20"/>
          <w:szCs w:val="20"/>
          <w:lang w:val="sr-Latn-RS"/>
        </w:rPr>
      </w:pPr>
      <w:r w:rsidRPr="00A91EE9">
        <w:rPr>
          <w:bCs/>
          <w:iCs/>
          <w:sz w:val="20"/>
          <w:szCs w:val="20"/>
          <w:lang w:val="sr-Latn-RS"/>
        </w:rPr>
        <w:t>Lazić</w:t>
      </w:r>
      <w:r w:rsidR="001F2B30" w:rsidRPr="00A91EE9">
        <w:rPr>
          <w:bCs/>
          <w:iCs/>
          <w:sz w:val="20"/>
          <w:szCs w:val="20"/>
          <w:lang w:val="sr-Latn-RS"/>
        </w:rPr>
        <w:t xml:space="preserve"> </w:t>
      </w:r>
      <w:r w:rsidRPr="00A91EE9">
        <w:rPr>
          <w:bCs/>
          <w:iCs/>
          <w:sz w:val="20"/>
          <w:szCs w:val="20"/>
          <w:lang w:val="sr-Latn-RS"/>
        </w:rPr>
        <w:t>I</w:t>
      </w:r>
      <w:r w:rsidR="001F2B30" w:rsidRPr="00A91EE9">
        <w:rPr>
          <w:bCs/>
          <w:iCs/>
          <w:sz w:val="20"/>
          <w:szCs w:val="20"/>
          <w:lang w:val="sr-Latn-RS"/>
        </w:rPr>
        <w:t xml:space="preserve">, </w:t>
      </w:r>
      <w:r w:rsidRPr="00A91EE9">
        <w:rPr>
          <w:bCs/>
          <w:iCs/>
          <w:sz w:val="20"/>
          <w:szCs w:val="20"/>
          <w:lang w:val="sr-Latn-RS"/>
        </w:rPr>
        <w:t>Nastasović</w:t>
      </w:r>
      <w:r w:rsidR="001F2B30" w:rsidRPr="00A91EE9">
        <w:rPr>
          <w:bCs/>
          <w:iCs/>
          <w:sz w:val="20"/>
          <w:szCs w:val="20"/>
          <w:lang w:val="sr-Latn-RS"/>
        </w:rPr>
        <w:t xml:space="preserve"> </w:t>
      </w:r>
      <w:r w:rsidRPr="00A91EE9">
        <w:rPr>
          <w:bCs/>
          <w:iCs/>
          <w:sz w:val="20"/>
          <w:szCs w:val="20"/>
          <w:lang w:val="sr-Latn-RS"/>
        </w:rPr>
        <w:t>T</w:t>
      </w:r>
      <w:r w:rsidR="001F2B30" w:rsidRPr="00A91EE9">
        <w:rPr>
          <w:bCs/>
          <w:iCs/>
          <w:sz w:val="20"/>
          <w:szCs w:val="20"/>
          <w:lang w:val="sr-Latn-RS"/>
        </w:rPr>
        <w:t xml:space="preserve">, </w:t>
      </w:r>
      <w:r w:rsidRPr="00A91EE9">
        <w:rPr>
          <w:b/>
          <w:iCs/>
          <w:sz w:val="20"/>
          <w:szCs w:val="20"/>
          <w:lang w:val="sr-Latn-RS"/>
        </w:rPr>
        <w:t>Ivošević</w:t>
      </w:r>
      <w:r w:rsidR="001F2B30" w:rsidRPr="00A91EE9">
        <w:rPr>
          <w:b/>
          <w:iCs/>
          <w:sz w:val="20"/>
          <w:szCs w:val="20"/>
          <w:lang w:val="sr-Latn-RS"/>
        </w:rPr>
        <w:t xml:space="preserve"> </w:t>
      </w:r>
      <w:r w:rsidRPr="00A91EE9">
        <w:rPr>
          <w:b/>
          <w:iCs/>
          <w:sz w:val="20"/>
          <w:szCs w:val="20"/>
          <w:lang w:val="sr-Latn-RS"/>
        </w:rPr>
        <w:t>T</w:t>
      </w:r>
      <w:r w:rsidR="001F2B30" w:rsidRPr="00A91EE9">
        <w:rPr>
          <w:bCs/>
          <w:iCs/>
          <w:sz w:val="20"/>
          <w:szCs w:val="20"/>
          <w:lang w:val="sr-Latn-RS"/>
        </w:rPr>
        <w:t xml:space="preserve">, </w:t>
      </w:r>
      <w:r w:rsidRPr="00A91EE9">
        <w:rPr>
          <w:bCs/>
          <w:iCs/>
          <w:sz w:val="20"/>
          <w:szCs w:val="20"/>
          <w:lang w:val="sr-Latn-RS"/>
        </w:rPr>
        <w:t>Ilić</w:t>
      </w:r>
      <w:r w:rsidR="001F2B30" w:rsidRPr="00A91EE9">
        <w:rPr>
          <w:bCs/>
          <w:iCs/>
          <w:sz w:val="20"/>
          <w:szCs w:val="20"/>
          <w:lang w:val="sr-Latn-RS"/>
        </w:rPr>
        <w:t xml:space="preserve"> </w:t>
      </w:r>
      <w:r w:rsidRPr="00A91EE9">
        <w:rPr>
          <w:bCs/>
          <w:iCs/>
          <w:sz w:val="20"/>
          <w:szCs w:val="20"/>
          <w:lang w:val="sr-Latn-RS"/>
        </w:rPr>
        <w:t>R</w:t>
      </w:r>
      <w:r w:rsidR="001F2B30" w:rsidRPr="00A91EE9">
        <w:rPr>
          <w:bCs/>
          <w:iCs/>
          <w:sz w:val="20"/>
          <w:szCs w:val="20"/>
          <w:lang w:val="sr-Latn-RS"/>
        </w:rPr>
        <w:t xml:space="preserve">, </w:t>
      </w:r>
      <w:r w:rsidRPr="00A91EE9">
        <w:rPr>
          <w:bCs/>
          <w:iCs/>
          <w:sz w:val="20"/>
          <w:szCs w:val="20"/>
          <w:lang w:val="sr-Latn-RS"/>
        </w:rPr>
        <w:t>Milјković</w:t>
      </w:r>
      <w:r w:rsidR="001F2B30" w:rsidRPr="00A91EE9">
        <w:rPr>
          <w:bCs/>
          <w:iCs/>
          <w:sz w:val="20"/>
          <w:szCs w:val="20"/>
          <w:lang w:val="sr-Latn-RS"/>
        </w:rPr>
        <w:t xml:space="preserve"> </w:t>
      </w:r>
      <w:r w:rsidRPr="00A91EE9">
        <w:rPr>
          <w:bCs/>
          <w:iCs/>
          <w:sz w:val="20"/>
          <w:szCs w:val="20"/>
          <w:lang w:val="sr-Latn-RS"/>
        </w:rPr>
        <w:t>A</w:t>
      </w:r>
      <w:r w:rsidR="001F2B30" w:rsidRPr="00A91EE9">
        <w:rPr>
          <w:bCs/>
          <w:iCs/>
          <w:sz w:val="20"/>
          <w:szCs w:val="20"/>
          <w:lang w:val="sr-Latn-RS"/>
        </w:rPr>
        <w:t xml:space="preserve">, </w:t>
      </w:r>
      <w:r w:rsidRPr="00A91EE9">
        <w:rPr>
          <w:bCs/>
          <w:iCs/>
          <w:sz w:val="20"/>
          <w:szCs w:val="20"/>
          <w:lang w:val="sr-Latn-RS"/>
        </w:rPr>
        <w:t>Milisavlјević</w:t>
      </w:r>
      <w:r w:rsidR="001F2B30" w:rsidRPr="00A91EE9">
        <w:rPr>
          <w:bCs/>
          <w:iCs/>
          <w:sz w:val="20"/>
          <w:szCs w:val="20"/>
          <w:lang w:val="sr-Latn-RS"/>
        </w:rPr>
        <w:t xml:space="preserve"> </w:t>
      </w:r>
      <w:r w:rsidRPr="00A91EE9">
        <w:rPr>
          <w:bCs/>
          <w:iCs/>
          <w:sz w:val="20"/>
          <w:szCs w:val="20"/>
          <w:lang w:val="sr-Latn-RS"/>
        </w:rPr>
        <w:t>F</w:t>
      </w:r>
      <w:r w:rsidR="001F2B30" w:rsidRPr="00A91EE9">
        <w:rPr>
          <w:bCs/>
          <w:iCs/>
          <w:sz w:val="20"/>
          <w:szCs w:val="20"/>
          <w:lang w:val="sr-Latn-RS"/>
        </w:rPr>
        <w:t xml:space="preserve">. </w:t>
      </w:r>
      <w:r w:rsidRPr="00A91EE9">
        <w:rPr>
          <w:bCs/>
          <w:iCs/>
          <w:sz w:val="20"/>
          <w:szCs w:val="20"/>
          <w:lang w:val="sr-Latn-RS"/>
        </w:rPr>
        <w:t>Anesteziološki</w:t>
      </w:r>
      <w:r w:rsidR="001F2B30" w:rsidRPr="00A91EE9">
        <w:rPr>
          <w:bCs/>
          <w:iCs/>
          <w:sz w:val="20"/>
          <w:szCs w:val="20"/>
          <w:lang w:val="sr-Latn-RS"/>
        </w:rPr>
        <w:t xml:space="preserve"> </w:t>
      </w:r>
      <w:r w:rsidRPr="00A91EE9">
        <w:rPr>
          <w:bCs/>
          <w:iCs/>
          <w:sz w:val="20"/>
          <w:szCs w:val="20"/>
          <w:lang w:val="sr-Latn-RS"/>
        </w:rPr>
        <w:t>tretman</w:t>
      </w:r>
      <w:r w:rsidR="001F2B30" w:rsidRPr="00A91EE9">
        <w:rPr>
          <w:bCs/>
          <w:iCs/>
          <w:sz w:val="20"/>
          <w:szCs w:val="20"/>
          <w:lang w:val="sr-Latn-RS"/>
        </w:rPr>
        <w:t xml:space="preserve"> </w:t>
      </w:r>
      <w:r w:rsidRPr="00A91EE9">
        <w:rPr>
          <w:bCs/>
          <w:iCs/>
          <w:sz w:val="20"/>
          <w:szCs w:val="20"/>
          <w:lang w:val="sr-Latn-RS"/>
        </w:rPr>
        <w:t>neuroonkološkog</w:t>
      </w:r>
      <w:r w:rsidR="001F2B30" w:rsidRPr="00A91EE9">
        <w:rPr>
          <w:bCs/>
          <w:iCs/>
          <w:sz w:val="20"/>
          <w:szCs w:val="20"/>
          <w:lang w:val="sr-Latn-RS"/>
        </w:rPr>
        <w:t xml:space="preserve"> </w:t>
      </w:r>
      <w:r w:rsidRPr="00A91EE9">
        <w:rPr>
          <w:bCs/>
          <w:iCs/>
          <w:sz w:val="20"/>
          <w:szCs w:val="20"/>
          <w:lang w:val="sr-Latn-RS"/>
        </w:rPr>
        <w:t>pacijenta</w:t>
      </w:r>
      <w:r w:rsidR="001F2B30" w:rsidRPr="00A91EE9">
        <w:rPr>
          <w:bCs/>
          <w:iCs/>
          <w:sz w:val="20"/>
          <w:szCs w:val="20"/>
          <w:lang w:val="sr-Latn-RS"/>
        </w:rPr>
        <w:t xml:space="preserve"> </w:t>
      </w:r>
      <w:r w:rsidRPr="00A91EE9">
        <w:rPr>
          <w:bCs/>
          <w:iCs/>
          <w:sz w:val="20"/>
          <w:szCs w:val="20"/>
          <w:lang w:val="sr-Latn-RS"/>
        </w:rPr>
        <w:t>u</w:t>
      </w:r>
      <w:r w:rsidR="001F2B30" w:rsidRPr="00A91EE9">
        <w:rPr>
          <w:bCs/>
          <w:iCs/>
          <w:sz w:val="20"/>
          <w:szCs w:val="20"/>
          <w:lang w:val="sr-Latn-RS"/>
        </w:rPr>
        <w:t xml:space="preserve"> </w:t>
      </w:r>
      <w:r w:rsidRPr="00A91EE9">
        <w:rPr>
          <w:bCs/>
          <w:iCs/>
          <w:sz w:val="20"/>
          <w:szCs w:val="20"/>
          <w:lang w:val="sr-Latn-RS"/>
        </w:rPr>
        <w:t>perioperativnom</w:t>
      </w:r>
      <w:r w:rsidR="001F2B30" w:rsidRPr="00A91EE9">
        <w:rPr>
          <w:bCs/>
          <w:iCs/>
          <w:sz w:val="20"/>
          <w:szCs w:val="20"/>
          <w:lang w:val="sr-Latn-RS"/>
        </w:rPr>
        <w:t xml:space="preserve"> </w:t>
      </w:r>
      <w:r w:rsidRPr="00A91EE9">
        <w:rPr>
          <w:bCs/>
          <w:iCs/>
          <w:sz w:val="20"/>
          <w:szCs w:val="20"/>
          <w:lang w:val="sr-Latn-RS"/>
        </w:rPr>
        <w:t>periodu</w:t>
      </w:r>
      <w:r w:rsidR="001F2B30" w:rsidRPr="00A91EE9">
        <w:rPr>
          <w:bCs/>
          <w:iCs/>
          <w:sz w:val="20"/>
          <w:szCs w:val="20"/>
          <w:lang w:val="sr-Latn-RS"/>
        </w:rPr>
        <w:t xml:space="preserve">. 3. </w:t>
      </w:r>
      <w:r w:rsidRPr="00A91EE9">
        <w:rPr>
          <w:bCs/>
          <w:iCs/>
          <w:sz w:val="20"/>
          <w:szCs w:val="20"/>
          <w:lang w:val="sr-Latn-RS"/>
        </w:rPr>
        <w:t>Kongres</w:t>
      </w:r>
      <w:r w:rsidR="001F2B30" w:rsidRPr="00A91EE9">
        <w:rPr>
          <w:bCs/>
          <w:iCs/>
          <w:sz w:val="20"/>
          <w:szCs w:val="20"/>
          <w:lang w:val="sr-Latn-RS"/>
        </w:rPr>
        <w:t xml:space="preserve"> </w:t>
      </w:r>
      <w:r w:rsidRPr="00A91EE9">
        <w:rPr>
          <w:bCs/>
          <w:iCs/>
          <w:sz w:val="20"/>
          <w:szCs w:val="20"/>
          <w:lang w:val="sr-Latn-RS"/>
        </w:rPr>
        <w:t>SUOGIV</w:t>
      </w:r>
      <w:r w:rsidR="001F2B30" w:rsidRPr="00A91EE9">
        <w:rPr>
          <w:bCs/>
          <w:iCs/>
          <w:sz w:val="20"/>
          <w:szCs w:val="20"/>
          <w:lang w:val="sr-Latn-RS"/>
        </w:rPr>
        <w:t xml:space="preserve">. </w:t>
      </w:r>
      <w:r w:rsidRPr="00A91EE9">
        <w:rPr>
          <w:bCs/>
          <w:iCs/>
          <w:sz w:val="20"/>
          <w:szCs w:val="20"/>
          <w:lang w:val="sr-Latn-RS"/>
        </w:rPr>
        <w:t>Palić</w:t>
      </w:r>
      <w:r w:rsidR="001F2B30" w:rsidRPr="00A91EE9">
        <w:rPr>
          <w:bCs/>
          <w:iCs/>
          <w:sz w:val="20"/>
          <w:szCs w:val="20"/>
          <w:lang w:val="sr-Latn-RS"/>
        </w:rPr>
        <w:t xml:space="preserve">, </w:t>
      </w:r>
      <w:r w:rsidRPr="00A91EE9">
        <w:rPr>
          <w:bCs/>
          <w:iCs/>
          <w:sz w:val="20"/>
          <w:szCs w:val="20"/>
          <w:lang w:val="sr-Latn-RS"/>
        </w:rPr>
        <w:t>Knjiga</w:t>
      </w:r>
      <w:r w:rsidR="001F2B30" w:rsidRPr="00A91EE9">
        <w:rPr>
          <w:bCs/>
          <w:iCs/>
          <w:sz w:val="20"/>
          <w:szCs w:val="20"/>
          <w:lang w:val="sr-Latn-RS"/>
        </w:rPr>
        <w:t xml:space="preserve"> </w:t>
      </w:r>
      <w:r w:rsidRPr="00A91EE9">
        <w:rPr>
          <w:bCs/>
          <w:iCs/>
          <w:sz w:val="20"/>
          <w:szCs w:val="20"/>
          <w:lang w:val="sr-Latn-RS"/>
        </w:rPr>
        <w:t>sažetaka</w:t>
      </w:r>
      <w:r w:rsidR="001F2B30" w:rsidRPr="00A91EE9">
        <w:rPr>
          <w:bCs/>
          <w:iCs/>
          <w:sz w:val="20"/>
          <w:szCs w:val="20"/>
          <w:lang w:val="sr-Latn-RS"/>
        </w:rPr>
        <w:t>, 2024.</w:t>
      </w:r>
    </w:p>
    <w:bookmarkEnd w:id="6"/>
    <w:p w14:paraId="143C869A" w14:textId="022B7AE4" w:rsidR="001F2B30" w:rsidRPr="00A91EE9" w:rsidRDefault="00AF1EEA" w:rsidP="00D51229">
      <w:pPr>
        <w:numPr>
          <w:ilvl w:val="0"/>
          <w:numId w:val="37"/>
        </w:numPr>
        <w:ind w:left="-90"/>
        <w:jc w:val="both"/>
        <w:rPr>
          <w:bCs/>
          <w:iCs/>
          <w:sz w:val="20"/>
          <w:szCs w:val="20"/>
          <w:lang w:val="sr-Latn-RS"/>
        </w:rPr>
      </w:pPr>
      <w:r w:rsidRPr="00A91EE9">
        <w:rPr>
          <w:b/>
          <w:bCs/>
          <w:iCs/>
          <w:sz w:val="20"/>
          <w:szCs w:val="20"/>
          <w:lang w:val="sr-Latn-RS"/>
        </w:rPr>
        <w:t>Ivošević</w:t>
      </w:r>
      <w:r w:rsidR="001F2B30" w:rsidRPr="00A91EE9">
        <w:rPr>
          <w:b/>
          <w:bCs/>
          <w:iCs/>
          <w:sz w:val="20"/>
          <w:szCs w:val="20"/>
          <w:lang w:val="sr-Latn-RS"/>
        </w:rPr>
        <w:t xml:space="preserve"> </w:t>
      </w:r>
      <w:r w:rsidRPr="00A91EE9">
        <w:rPr>
          <w:b/>
          <w:bCs/>
          <w:iCs/>
          <w:sz w:val="20"/>
          <w:szCs w:val="20"/>
          <w:lang w:val="sr-Latn-RS"/>
        </w:rPr>
        <w:t>T</w:t>
      </w:r>
      <w:r w:rsidR="001F2B30" w:rsidRPr="00A91EE9">
        <w:rPr>
          <w:b/>
          <w:bCs/>
          <w:iCs/>
          <w:sz w:val="20"/>
          <w:szCs w:val="20"/>
          <w:lang w:val="sr-Latn-RS"/>
        </w:rPr>
        <w:t xml:space="preserve">, </w:t>
      </w:r>
      <w:r w:rsidRPr="00A91EE9">
        <w:rPr>
          <w:iCs/>
          <w:sz w:val="20"/>
          <w:szCs w:val="20"/>
          <w:lang w:val="sr-Latn-RS"/>
        </w:rPr>
        <w:t>Nastasović</w:t>
      </w:r>
      <w:r w:rsidR="001F2B30" w:rsidRPr="00A91EE9">
        <w:rPr>
          <w:iCs/>
          <w:sz w:val="20"/>
          <w:szCs w:val="20"/>
          <w:lang w:val="sr-Latn-RS"/>
        </w:rPr>
        <w:t xml:space="preserve"> </w:t>
      </w:r>
      <w:r w:rsidRPr="00A91EE9">
        <w:rPr>
          <w:iCs/>
          <w:sz w:val="20"/>
          <w:szCs w:val="20"/>
          <w:lang w:val="sr-Latn-RS"/>
        </w:rPr>
        <w:t>T</w:t>
      </w:r>
      <w:r w:rsidR="001F2B30" w:rsidRPr="00A91EE9">
        <w:rPr>
          <w:iCs/>
          <w:sz w:val="20"/>
          <w:szCs w:val="20"/>
          <w:lang w:val="sr-Latn-RS"/>
        </w:rPr>
        <w:t xml:space="preserve">, </w:t>
      </w:r>
      <w:r w:rsidRPr="00A91EE9">
        <w:rPr>
          <w:iCs/>
          <w:sz w:val="20"/>
          <w:szCs w:val="20"/>
          <w:lang w:val="sr-Latn-RS"/>
        </w:rPr>
        <w:t>Jovičić</w:t>
      </w:r>
      <w:r w:rsidR="001F2B30" w:rsidRPr="00A91EE9">
        <w:rPr>
          <w:iCs/>
          <w:sz w:val="20"/>
          <w:szCs w:val="20"/>
          <w:lang w:val="sr-Latn-RS"/>
        </w:rPr>
        <w:t xml:space="preserve"> </w:t>
      </w:r>
      <w:r w:rsidRPr="00A91EE9">
        <w:rPr>
          <w:iCs/>
          <w:sz w:val="20"/>
          <w:szCs w:val="20"/>
          <w:lang w:val="sr-Latn-RS"/>
        </w:rPr>
        <w:t>J</w:t>
      </w:r>
      <w:r w:rsidR="001F2B30" w:rsidRPr="00A91EE9">
        <w:rPr>
          <w:iCs/>
          <w:sz w:val="20"/>
          <w:szCs w:val="20"/>
          <w:lang w:val="sr-Latn-RS"/>
        </w:rPr>
        <w:t xml:space="preserve">, </w:t>
      </w:r>
      <w:r w:rsidRPr="00A91EE9">
        <w:rPr>
          <w:iCs/>
          <w:sz w:val="20"/>
          <w:szCs w:val="20"/>
          <w:lang w:val="sr-Latn-RS"/>
        </w:rPr>
        <w:t>Nešić</w:t>
      </w:r>
      <w:r w:rsidR="001F2B30" w:rsidRPr="00A91EE9">
        <w:rPr>
          <w:iCs/>
          <w:sz w:val="20"/>
          <w:szCs w:val="20"/>
          <w:lang w:val="sr-Latn-RS"/>
        </w:rPr>
        <w:t xml:space="preserve"> </w:t>
      </w:r>
      <w:r w:rsidRPr="00A91EE9">
        <w:rPr>
          <w:iCs/>
          <w:sz w:val="20"/>
          <w:szCs w:val="20"/>
          <w:lang w:val="sr-Latn-RS"/>
        </w:rPr>
        <w:t>V</w:t>
      </w:r>
      <w:r w:rsidR="001F2B30" w:rsidRPr="00A91EE9">
        <w:rPr>
          <w:iCs/>
          <w:sz w:val="20"/>
          <w:szCs w:val="20"/>
          <w:lang w:val="sr-Latn-RS"/>
        </w:rPr>
        <w:t xml:space="preserve">, </w:t>
      </w:r>
      <w:r w:rsidRPr="00A91EE9">
        <w:rPr>
          <w:iCs/>
          <w:sz w:val="20"/>
          <w:szCs w:val="20"/>
          <w:lang w:val="sr-Latn-RS"/>
        </w:rPr>
        <w:t>Vukčević</w:t>
      </w:r>
      <w:r w:rsidR="001F2B30" w:rsidRPr="00A91EE9">
        <w:rPr>
          <w:iCs/>
          <w:sz w:val="20"/>
          <w:szCs w:val="20"/>
          <w:lang w:val="sr-Latn-RS"/>
        </w:rPr>
        <w:t xml:space="preserve"> </w:t>
      </w:r>
      <w:r w:rsidRPr="00A91EE9">
        <w:rPr>
          <w:iCs/>
          <w:sz w:val="20"/>
          <w:szCs w:val="20"/>
          <w:lang w:val="sr-Latn-RS"/>
        </w:rPr>
        <w:t>M</w:t>
      </w:r>
      <w:r w:rsidR="001F2B30" w:rsidRPr="00A91EE9">
        <w:rPr>
          <w:iCs/>
          <w:sz w:val="20"/>
          <w:szCs w:val="20"/>
          <w:lang w:val="sr-Latn-RS"/>
        </w:rPr>
        <w:t xml:space="preserve">, </w:t>
      </w:r>
      <w:r w:rsidRPr="00A91EE9">
        <w:rPr>
          <w:iCs/>
          <w:sz w:val="20"/>
          <w:szCs w:val="20"/>
          <w:lang w:val="sr-Latn-RS"/>
        </w:rPr>
        <w:t>Ivković</w:t>
      </w:r>
      <w:r w:rsidR="001F2B30" w:rsidRPr="00A91EE9">
        <w:rPr>
          <w:iCs/>
          <w:sz w:val="20"/>
          <w:szCs w:val="20"/>
          <w:lang w:val="sr-Latn-RS"/>
        </w:rPr>
        <w:t xml:space="preserve"> </w:t>
      </w:r>
      <w:r w:rsidRPr="00A91EE9">
        <w:rPr>
          <w:iCs/>
          <w:sz w:val="20"/>
          <w:szCs w:val="20"/>
          <w:lang w:val="sr-Latn-RS"/>
        </w:rPr>
        <w:t>S</w:t>
      </w:r>
      <w:r w:rsidR="001F2B30" w:rsidRPr="00A91EE9">
        <w:rPr>
          <w:iCs/>
          <w:sz w:val="20"/>
          <w:szCs w:val="20"/>
          <w:lang w:val="sr-Latn-RS"/>
        </w:rPr>
        <w:t xml:space="preserve">, </w:t>
      </w:r>
      <w:r w:rsidRPr="00A91EE9">
        <w:rPr>
          <w:iCs/>
          <w:sz w:val="20"/>
          <w:szCs w:val="20"/>
          <w:lang w:val="sr-Latn-RS"/>
        </w:rPr>
        <w:t>Petrović</w:t>
      </w:r>
      <w:r w:rsidR="001F2B30" w:rsidRPr="00A91EE9">
        <w:rPr>
          <w:iCs/>
          <w:sz w:val="20"/>
          <w:szCs w:val="20"/>
          <w:lang w:val="sr-Latn-RS"/>
        </w:rPr>
        <w:t xml:space="preserve"> </w:t>
      </w:r>
      <w:r w:rsidRPr="00A91EE9">
        <w:rPr>
          <w:iCs/>
          <w:sz w:val="20"/>
          <w:szCs w:val="20"/>
          <w:lang w:val="sr-Latn-RS"/>
        </w:rPr>
        <w:t>M</w:t>
      </w:r>
      <w:r w:rsidR="001F2B30" w:rsidRPr="00A91EE9">
        <w:rPr>
          <w:iCs/>
          <w:sz w:val="20"/>
          <w:szCs w:val="20"/>
          <w:lang w:val="sr-Latn-RS"/>
        </w:rPr>
        <w:t xml:space="preserve">, </w:t>
      </w:r>
      <w:r w:rsidRPr="00A91EE9">
        <w:rPr>
          <w:iCs/>
          <w:sz w:val="20"/>
          <w:szCs w:val="20"/>
          <w:lang w:val="sr-Latn-RS"/>
        </w:rPr>
        <w:t>Marković</w:t>
      </w:r>
      <w:r w:rsidR="001F2B30" w:rsidRPr="00A91EE9">
        <w:rPr>
          <w:iCs/>
          <w:sz w:val="20"/>
          <w:szCs w:val="20"/>
          <w:lang w:val="sr-Latn-RS"/>
        </w:rPr>
        <w:t xml:space="preserve"> </w:t>
      </w:r>
      <w:r w:rsidRPr="00A91EE9">
        <w:rPr>
          <w:iCs/>
          <w:sz w:val="20"/>
          <w:szCs w:val="20"/>
          <w:lang w:val="sr-Latn-RS"/>
        </w:rPr>
        <w:t>J</w:t>
      </w:r>
      <w:r w:rsidR="001F2B30" w:rsidRPr="00A91EE9">
        <w:rPr>
          <w:iCs/>
          <w:sz w:val="20"/>
          <w:szCs w:val="20"/>
          <w:lang w:val="sr-Latn-RS"/>
        </w:rPr>
        <w:t xml:space="preserve">. </w:t>
      </w:r>
      <w:r w:rsidRPr="00A91EE9">
        <w:rPr>
          <w:iCs/>
          <w:sz w:val="20"/>
          <w:szCs w:val="20"/>
          <w:lang w:val="sr-Latn-RS"/>
        </w:rPr>
        <w:t>Opstruktivna</w:t>
      </w:r>
      <w:r w:rsidR="001F2B30" w:rsidRPr="00A91EE9">
        <w:rPr>
          <w:iCs/>
          <w:sz w:val="20"/>
          <w:szCs w:val="20"/>
          <w:lang w:val="sr-Latn-RS"/>
        </w:rPr>
        <w:t xml:space="preserve"> </w:t>
      </w:r>
      <w:r w:rsidRPr="00A91EE9">
        <w:rPr>
          <w:iCs/>
          <w:sz w:val="20"/>
          <w:szCs w:val="20"/>
          <w:lang w:val="sr-Latn-RS"/>
        </w:rPr>
        <w:t>slip</w:t>
      </w:r>
      <w:r w:rsidR="001F2B30" w:rsidRPr="00A91EE9">
        <w:rPr>
          <w:iCs/>
          <w:sz w:val="20"/>
          <w:szCs w:val="20"/>
          <w:lang w:val="sr-Latn-RS"/>
        </w:rPr>
        <w:t xml:space="preserve"> </w:t>
      </w:r>
      <w:r w:rsidRPr="00A91EE9">
        <w:rPr>
          <w:iCs/>
          <w:sz w:val="20"/>
          <w:szCs w:val="20"/>
          <w:lang w:val="sr-Latn-RS"/>
        </w:rPr>
        <w:t>apneja</w:t>
      </w:r>
      <w:r w:rsidR="001F2B30" w:rsidRPr="00A91EE9">
        <w:rPr>
          <w:iCs/>
          <w:sz w:val="20"/>
          <w:szCs w:val="20"/>
          <w:lang w:val="sr-Latn-RS"/>
        </w:rPr>
        <w:t xml:space="preserve"> (</w:t>
      </w:r>
      <w:r w:rsidRPr="00A91EE9">
        <w:rPr>
          <w:iCs/>
          <w:sz w:val="20"/>
          <w:szCs w:val="20"/>
          <w:lang w:val="sr-Latn-RS"/>
        </w:rPr>
        <w:t>OSA</w:t>
      </w:r>
      <w:r w:rsidR="001F2B30" w:rsidRPr="00A91EE9">
        <w:rPr>
          <w:iCs/>
          <w:sz w:val="20"/>
          <w:szCs w:val="20"/>
          <w:lang w:val="sr-Latn-RS"/>
        </w:rPr>
        <w:t xml:space="preserve">)- </w:t>
      </w:r>
      <w:r w:rsidRPr="00A91EE9">
        <w:rPr>
          <w:iCs/>
          <w:sz w:val="20"/>
          <w:szCs w:val="20"/>
          <w:lang w:val="sr-Latn-RS"/>
        </w:rPr>
        <w:t>izazov</w:t>
      </w:r>
      <w:r w:rsidR="001F2B30" w:rsidRPr="00A91EE9">
        <w:rPr>
          <w:iCs/>
          <w:sz w:val="20"/>
          <w:szCs w:val="20"/>
          <w:lang w:val="sr-Latn-RS"/>
        </w:rPr>
        <w:t xml:space="preserve"> </w:t>
      </w:r>
      <w:r w:rsidRPr="00A91EE9">
        <w:rPr>
          <w:iCs/>
          <w:sz w:val="20"/>
          <w:szCs w:val="20"/>
          <w:lang w:val="sr-Latn-RS"/>
        </w:rPr>
        <w:t>za</w:t>
      </w:r>
      <w:r w:rsidR="001F2B30" w:rsidRPr="00A91EE9">
        <w:rPr>
          <w:iCs/>
          <w:sz w:val="20"/>
          <w:szCs w:val="20"/>
          <w:lang w:val="sr-Latn-RS"/>
        </w:rPr>
        <w:t xml:space="preserve"> </w:t>
      </w:r>
      <w:r w:rsidRPr="00A91EE9">
        <w:rPr>
          <w:iCs/>
          <w:sz w:val="20"/>
          <w:szCs w:val="20"/>
          <w:lang w:val="sr-Latn-RS"/>
        </w:rPr>
        <w:t>anesteziologa</w:t>
      </w:r>
      <w:r w:rsidR="001F2B30" w:rsidRPr="00A91EE9">
        <w:rPr>
          <w:iCs/>
          <w:sz w:val="20"/>
          <w:szCs w:val="20"/>
          <w:lang w:val="sr-Latn-RS"/>
        </w:rPr>
        <w:t xml:space="preserve">. 21. </w:t>
      </w:r>
      <w:r w:rsidRPr="00A91EE9">
        <w:rPr>
          <w:iCs/>
          <w:sz w:val="20"/>
          <w:szCs w:val="20"/>
          <w:lang w:val="sr-Latn-RS"/>
        </w:rPr>
        <w:t>Nacionalni</w:t>
      </w:r>
      <w:r w:rsidR="001F2B30" w:rsidRPr="00A91EE9">
        <w:rPr>
          <w:iCs/>
          <w:sz w:val="20"/>
          <w:szCs w:val="20"/>
          <w:lang w:val="sr-Latn-RS"/>
        </w:rPr>
        <w:t xml:space="preserve"> </w:t>
      </w:r>
      <w:r w:rsidRPr="00A91EE9">
        <w:rPr>
          <w:iCs/>
          <w:sz w:val="20"/>
          <w:szCs w:val="20"/>
          <w:lang w:val="sr-Latn-RS"/>
        </w:rPr>
        <w:t>kongres</w:t>
      </w:r>
      <w:r w:rsidR="001F2B30" w:rsidRPr="00A91EE9">
        <w:rPr>
          <w:iCs/>
          <w:sz w:val="20"/>
          <w:szCs w:val="20"/>
          <w:lang w:val="sr-Latn-RS"/>
        </w:rPr>
        <w:t xml:space="preserve"> </w:t>
      </w:r>
      <w:r w:rsidRPr="00A91EE9">
        <w:rPr>
          <w:iCs/>
          <w:sz w:val="20"/>
          <w:szCs w:val="20"/>
          <w:lang w:val="sr-Latn-RS"/>
        </w:rPr>
        <w:t>ORL</w:t>
      </w:r>
      <w:r w:rsidR="001F2B30" w:rsidRPr="00A91EE9">
        <w:rPr>
          <w:iCs/>
          <w:sz w:val="20"/>
          <w:szCs w:val="20"/>
          <w:lang w:val="sr-Latn-RS"/>
        </w:rPr>
        <w:t xml:space="preserve"> </w:t>
      </w:r>
      <w:r w:rsidRPr="00A91EE9">
        <w:rPr>
          <w:iCs/>
          <w:sz w:val="20"/>
          <w:szCs w:val="20"/>
          <w:lang w:val="sr-Latn-RS"/>
        </w:rPr>
        <w:t>lekara</w:t>
      </w:r>
      <w:r w:rsidR="001F2B30" w:rsidRPr="00A91EE9">
        <w:rPr>
          <w:iCs/>
          <w:sz w:val="20"/>
          <w:szCs w:val="20"/>
          <w:lang w:val="sr-Latn-RS"/>
        </w:rPr>
        <w:t xml:space="preserve"> </w:t>
      </w:r>
      <w:r w:rsidRPr="00A91EE9">
        <w:rPr>
          <w:iCs/>
          <w:sz w:val="20"/>
          <w:szCs w:val="20"/>
          <w:lang w:val="sr-Latn-RS"/>
        </w:rPr>
        <w:t>Srbije</w:t>
      </w:r>
      <w:r w:rsidR="001F2B30" w:rsidRPr="00A91EE9">
        <w:rPr>
          <w:iCs/>
          <w:sz w:val="20"/>
          <w:szCs w:val="20"/>
          <w:lang w:val="sr-Latn-RS"/>
        </w:rPr>
        <w:t xml:space="preserve"> </w:t>
      </w:r>
      <w:r w:rsidRPr="00A91EE9">
        <w:rPr>
          <w:iCs/>
          <w:sz w:val="20"/>
          <w:szCs w:val="20"/>
          <w:lang w:val="sr-Latn-RS"/>
        </w:rPr>
        <w:t>sa</w:t>
      </w:r>
      <w:r w:rsidR="001F2B30" w:rsidRPr="00A91EE9">
        <w:rPr>
          <w:iCs/>
          <w:sz w:val="20"/>
          <w:szCs w:val="20"/>
          <w:lang w:val="sr-Latn-RS"/>
        </w:rPr>
        <w:t xml:space="preserve"> </w:t>
      </w:r>
      <w:r w:rsidRPr="00A91EE9">
        <w:rPr>
          <w:iCs/>
          <w:sz w:val="20"/>
          <w:szCs w:val="20"/>
          <w:lang w:val="sr-Latn-RS"/>
        </w:rPr>
        <w:t>međunarodnim</w:t>
      </w:r>
      <w:r w:rsidR="001F2B30" w:rsidRPr="00A91EE9">
        <w:rPr>
          <w:iCs/>
          <w:sz w:val="20"/>
          <w:szCs w:val="20"/>
          <w:lang w:val="sr-Latn-RS"/>
        </w:rPr>
        <w:t xml:space="preserve"> </w:t>
      </w:r>
      <w:r w:rsidRPr="00A91EE9">
        <w:rPr>
          <w:iCs/>
          <w:sz w:val="20"/>
          <w:szCs w:val="20"/>
          <w:lang w:val="sr-Latn-RS"/>
        </w:rPr>
        <w:t>učešćem</w:t>
      </w:r>
      <w:r w:rsidR="001F2B30" w:rsidRPr="00A91EE9">
        <w:rPr>
          <w:iCs/>
          <w:sz w:val="20"/>
          <w:szCs w:val="20"/>
          <w:lang w:val="sr-Latn-RS"/>
        </w:rPr>
        <w:t xml:space="preserve">, </w:t>
      </w:r>
      <w:r w:rsidRPr="00A91EE9">
        <w:rPr>
          <w:iCs/>
          <w:sz w:val="20"/>
          <w:szCs w:val="20"/>
          <w:lang w:val="sr-Latn-RS"/>
        </w:rPr>
        <w:t>Niš</w:t>
      </w:r>
      <w:r w:rsidR="001F2B30" w:rsidRPr="00A91EE9">
        <w:rPr>
          <w:iCs/>
          <w:sz w:val="20"/>
          <w:szCs w:val="20"/>
          <w:lang w:val="sr-Latn-RS"/>
        </w:rPr>
        <w:t xml:space="preserve">, </w:t>
      </w:r>
      <w:r w:rsidRPr="00A91EE9">
        <w:rPr>
          <w:iCs/>
          <w:sz w:val="20"/>
          <w:szCs w:val="20"/>
          <w:lang w:val="sr-Latn-RS"/>
        </w:rPr>
        <w:t>Zbornik</w:t>
      </w:r>
      <w:r w:rsidR="001F2B30" w:rsidRPr="00A91EE9">
        <w:rPr>
          <w:iCs/>
          <w:sz w:val="20"/>
          <w:szCs w:val="20"/>
          <w:lang w:val="sr-Latn-RS"/>
        </w:rPr>
        <w:t xml:space="preserve"> </w:t>
      </w:r>
      <w:r w:rsidRPr="00A91EE9">
        <w:rPr>
          <w:iCs/>
          <w:sz w:val="20"/>
          <w:szCs w:val="20"/>
          <w:lang w:val="sr-Latn-RS"/>
        </w:rPr>
        <w:t>rezimea</w:t>
      </w:r>
      <w:r w:rsidR="001F2B30" w:rsidRPr="00A91EE9">
        <w:rPr>
          <w:iCs/>
          <w:sz w:val="20"/>
          <w:szCs w:val="20"/>
          <w:lang w:val="sr-Latn-RS"/>
        </w:rPr>
        <w:t xml:space="preserve"> 21. </w:t>
      </w:r>
      <w:r w:rsidRPr="00A91EE9">
        <w:rPr>
          <w:iCs/>
          <w:sz w:val="20"/>
          <w:szCs w:val="20"/>
          <w:lang w:val="sr-Latn-RS"/>
        </w:rPr>
        <w:t>Nacionalnog</w:t>
      </w:r>
      <w:r w:rsidR="001F2B30" w:rsidRPr="00A91EE9">
        <w:rPr>
          <w:iCs/>
          <w:sz w:val="20"/>
          <w:szCs w:val="20"/>
          <w:lang w:val="sr-Latn-RS"/>
        </w:rPr>
        <w:t xml:space="preserve"> </w:t>
      </w:r>
      <w:r w:rsidRPr="00A91EE9">
        <w:rPr>
          <w:iCs/>
          <w:sz w:val="20"/>
          <w:szCs w:val="20"/>
          <w:lang w:val="sr-Latn-RS"/>
        </w:rPr>
        <w:t>ORL</w:t>
      </w:r>
      <w:r w:rsidR="001F2B30" w:rsidRPr="00A91EE9">
        <w:rPr>
          <w:iCs/>
          <w:sz w:val="20"/>
          <w:szCs w:val="20"/>
          <w:lang w:val="sr-Latn-RS"/>
        </w:rPr>
        <w:t xml:space="preserve"> </w:t>
      </w:r>
      <w:r w:rsidRPr="00A91EE9">
        <w:rPr>
          <w:iCs/>
          <w:sz w:val="20"/>
          <w:szCs w:val="20"/>
          <w:lang w:val="sr-Latn-RS"/>
        </w:rPr>
        <w:t>kongresa</w:t>
      </w:r>
      <w:r w:rsidR="001F2B30" w:rsidRPr="00A91EE9">
        <w:rPr>
          <w:iCs/>
          <w:sz w:val="20"/>
          <w:szCs w:val="20"/>
          <w:lang w:val="sr-Latn-RS"/>
        </w:rPr>
        <w:t xml:space="preserve"> </w:t>
      </w:r>
      <w:r w:rsidRPr="00A91EE9">
        <w:rPr>
          <w:iCs/>
          <w:sz w:val="20"/>
          <w:szCs w:val="20"/>
          <w:lang w:val="sr-Latn-RS"/>
        </w:rPr>
        <w:t>Srbije</w:t>
      </w:r>
      <w:r w:rsidR="001F2B30" w:rsidRPr="00A91EE9">
        <w:rPr>
          <w:iCs/>
          <w:sz w:val="20"/>
          <w:szCs w:val="20"/>
          <w:lang w:val="sr-Latn-RS"/>
        </w:rPr>
        <w:t>, 2022</w:t>
      </w:r>
      <w:r w:rsidR="00EB0AE3" w:rsidRPr="00A91EE9">
        <w:rPr>
          <w:iCs/>
          <w:sz w:val="20"/>
          <w:szCs w:val="20"/>
          <w:lang w:val="sr-Latn-RS"/>
        </w:rPr>
        <w:t>:</w:t>
      </w:r>
      <w:r w:rsidR="001F2B30" w:rsidRPr="00A91EE9">
        <w:rPr>
          <w:iCs/>
          <w:sz w:val="20"/>
          <w:szCs w:val="20"/>
          <w:lang w:val="sr-Latn-RS"/>
        </w:rPr>
        <w:t>38.</w:t>
      </w:r>
    </w:p>
    <w:p w14:paraId="71047D49" w14:textId="485A7F04" w:rsidR="001F2B30" w:rsidRPr="00A91EE9" w:rsidRDefault="00AF1EEA" w:rsidP="00D51229">
      <w:pPr>
        <w:numPr>
          <w:ilvl w:val="0"/>
          <w:numId w:val="37"/>
        </w:numPr>
        <w:ind w:left="-90"/>
        <w:jc w:val="both"/>
        <w:rPr>
          <w:bCs/>
          <w:iCs/>
          <w:sz w:val="20"/>
          <w:szCs w:val="20"/>
          <w:lang w:val="sr-Latn-RS"/>
        </w:rPr>
      </w:pPr>
      <w:r w:rsidRPr="00A91EE9">
        <w:rPr>
          <w:bCs/>
          <w:iCs/>
          <w:sz w:val="20"/>
          <w:szCs w:val="20"/>
          <w:lang w:val="sr-Latn-RS"/>
        </w:rPr>
        <w:t>Nešić</w:t>
      </w:r>
      <w:r w:rsidR="001F2B30" w:rsidRPr="00A91EE9">
        <w:rPr>
          <w:bCs/>
          <w:iCs/>
          <w:sz w:val="20"/>
          <w:szCs w:val="20"/>
          <w:lang w:val="sr-Latn-RS"/>
        </w:rPr>
        <w:t xml:space="preserve"> </w:t>
      </w:r>
      <w:r w:rsidRPr="00A91EE9">
        <w:rPr>
          <w:bCs/>
          <w:iCs/>
          <w:sz w:val="20"/>
          <w:szCs w:val="20"/>
          <w:lang w:val="sr-Latn-RS"/>
        </w:rPr>
        <w:t>V</w:t>
      </w:r>
      <w:r w:rsidR="001F2B30" w:rsidRPr="00A91EE9">
        <w:rPr>
          <w:bCs/>
          <w:iCs/>
          <w:sz w:val="20"/>
          <w:szCs w:val="20"/>
          <w:lang w:val="sr-Latn-RS"/>
        </w:rPr>
        <w:t xml:space="preserve">, </w:t>
      </w:r>
      <w:r w:rsidRPr="00A91EE9">
        <w:rPr>
          <w:bCs/>
          <w:iCs/>
          <w:sz w:val="20"/>
          <w:szCs w:val="20"/>
          <w:lang w:val="sr-Latn-RS"/>
        </w:rPr>
        <w:t>Vukčević</w:t>
      </w:r>
      <w:r w:rsidR="001F2B30" w:rsidRPr="00A91EE9">
        <w:rPr>
          <w:bCs/>
          <w:iCs/>
          <w:sz w:val="20"/>
          <w:szCs w:val="20"/>
          <w:lang w:val="sr-Latn-RS"/>
        </w:rPr>
        <w:t xml:space="preserve"> </w:t>
      </w:r>
      <w:r w:rsidRPr="00A91EE9">
        <w:rPr>
          <w:bCs/>
          <w:iCs/>
          <w:sz w:val="20"/>
          <w:szCs w:val="20"/>
          <w:lang w:val="sr-Latn-RS"/>
        </w:rPr>
        <w:t>M</w:t>
      </w:r>
      <w:r w:rsidR="001F2B30" w:rsidRPr="00A91EE9">
        <w:rPr>
          <w:bCs/>
          <w:iCs/>
          <w:sz w:val="20"/>
          <w:szCs w:val="20"/>
          <w:lang w:val="sr-Latn-RS"/>
        </w:rPr>
        <w:t xml:space="preserve">, </w:t>
      </w:r>
      <w:r w:rsidRPr="00A91EE9">
        <w:rPr>
          <w:bCs/>
          <w:iCs/>
          <w:sz w:val="20"/>
          <w:szCs w:val="20"/>
          <w:lang w:val="sr-Latn-RS"/>
        </w:rPr>
        <w:t>Ivković</w:t>
      </w:r>
      <w:r w:rsidR="001F2B30" w:rsidRPr="00A91EE9">
        <w:rPr>
          <w:bCs/>
          <w:iCs/>
          <w:sz w:val="20"/>
          <w:szCs w:val="20"/>
          <w:lang w:val="sr-Latn-RS"/>
        </w:rPr>
        <w:t xml:space="preserve"> </w:t>
      </w:r>
      <w:r w:rsidRPr="00A91EE9">
        <w:rPr>
          <w:bCs/>
          <w:iCs/>
          <w:sz w:val="20"/>
          <w:szCs w:val="20"/>
          <w:lang w:val="sr-Latn-RS"/>
        </w:rPr>
        <w:t>S</w:t>
      </w:r>
      <w:r w:rsidR="001F2B30" w:rsidRPr="00A91EE9">
        <w:rPr>
          <w:bCs/>
          <w:iCs/>
          <w:sz w:val="20"/>
          <w:szCs w:val="20"/>
          <w:lang w:val="sr-Latn-RS"/>
        </w:rPr>
        <w:t xml:space="preserve">, </w:t>
      </w:r>
      <w:r w:rsidRPr="00A91EE9">
        <w:rPr>
          <w:b/>
          <w:iCs/>
          <w:sz w:val="20"/>
          <w:szCs w:val="20"/>
          <w:lang w:val="sr-Latn-RS"/>
        </w:rPr>
        <w:t>Ivošević</w:t>
      </w:r>
      <w:r w:rsidR="001F2B30" w:rsidRPr="00A91EE9">
        <w:rPr>
          <w:b/>
          <w:iCs/>
          <w:sz w:val="20"/>
          <w:szCs w:val="20"/>
          <w:lang w:val="sr-Latn-RS"/>
        </w:rPr>
        <w:t xml:space="preserve"> </w:t>
      </w:r>
      <w:r w:rsidRPr="00A91EE9">
        <w:rPr>
          <w:b/>
          <w:iCs/>
          <w:sz w:val="20"/>
          <w:szCs w:val="20"/>
          <w:lang w:val="sr-Latn-RS"/>
        </w:rPr>
        <w:t>T</w:t>
      </w:r>
      <w:r w:rsidR="001F2B30" w:rsidRPr="00A91EE9">
        <w:rPr>
          <w:bCs/>
          <w:iCs/>
          <w:sz w:val="20"/>
          <w:szCs w:val="20"/>
          <w:lang w:val="sr-Latn-RS"/>
        </w:rPr>
        <w:t xml:space="preserve">, </w:t>
      </w:r>
      <w:r w:rsidRPr="00A91EE9">
        <w:rPr>
          <w:bCs/>
          <w:iCs/>
          <w:sz w:val="20"/>
          <w:szCs w:val="20"/>
          <w:lang w:val="sr-Latn-RS"/>
        </w:rPr>
        <w:t>Pelemiš</w:t>
      </w:r>
      <w:r w:rsidR="001F2B30" w:rsidRPr="00A91EE9">
        <w:rPr>
          <w:bCs/>
          <w:iCs/>
          <w:sz w:val="20"/>
          <w:szCs w:val="20"/>
          <w:lang w:val="sr-Latn-RS"/>
        </w:rPr>
        <w:t xml:space="preserve"> </w:t>
      </w:r>
      <w:r w:rsidRPr="00A91EE9">
        <w:rPr>
          <w:bCs/>
          <w:iCs/>
          <w:sz w:val="20"/>
          <w:szCs w:val="20"/>
          <w:lang w:val="sr-Latn-RS"/>
        </w:rPr>
        <w:t>S</w:t>
      </w:r>
      <w:r w:rsidR="001F2B30" w:rsidRPr="00A91EE9">
        <w:rPr>
          <w:bCs/>
          <w:iCs/>
          <w:sz w:val="20"/>
          <w:szCs w:val="20"/>
          <w:lang w:val="sr-Latn-RS"/>
        </w:rPr>
        <w:t xml:space="preserve">, </w:t>
      </w:r>
      <w:r w:rsidRPr="00A91EE9">
        <w:rPr>
          <w:bCs/>
          <w:iCs/>
          <w:sz w:val="20"/>
          <w:szCs w:val="20"/>
          <w:lang w:val="sr-Latn-RS"/>
        </w:rPr>
        <w:t>Petrović</w:t>
      </w:r>
      <w:r w:rsidR="001F2B30" w:rsidRPr="00A91EE9">
        <w:rPr>
          <w:bCs/>
          <w:iCs/>
          <w:sz w:val="20"/>
          <w:szCs w:val="20"/>
          <w:lang w:val="sr-Latn-RS"/>
        </w:rPr>
        <w:t xml:space="preserve"> </w:t>
      </w:r>
      <w:r w:rsidRPr="00A91EE9">
        <w:rPr>
          <w:bCs/>
          <w:iCs/>
          <w:sz w:val="20"/>
          <w:szCs w:val="20"/>
          <w:lang w:val="sr-Latn-RS"/>
        </w:rPr>
        <w:t>M</w:t>
      </w:r>
      <w:r w:rsidR="001F2B30" w:rsidRPr="00A91EE9">
        <w:rPr>
          <w:bCs/>
          <w:iCs/>
          <w:sz w:val="20"/>
          <w:szCs w:val="20"/>
          <w:lang w:val="sr-Latn-RS"/>
        </w:rPr>
        <w:t xml:space="preserve">, </w:t>
      </w:r>
      <w:r w:rsidRPr="00A91EE9">
        <w:rPr>
          <w:bCs/>
          <w:iCs/>
          <w:sz w:val="20"/>
          <w:szCs w:val="20"/>
          <w:lang w:val="sr-Latn-RS"/>
        </w:rPr>
        <w:t>Marković</w:t>
      </w:r>
      <w:r w:rsidR="001F2B30" w:rsidRPr="00A91EE9">
        <w:rPr>
          <w:bCs/>
          <w:iCs/>
          <w:sz w:val="20"/>
          <w:szCs w:val="20"/>
          <w:lang w:val="sr-Latn-RS"/>
        </w:rPr>
        <w:t xml:space="preserve"> </w:t>
      </w:r>
      <w:r w:rsidRPr="00A91EE9">
        <w:rPr>
          <w:bCs/>
          <w:iCs/>
          <w:sz w:val="20"/>
          <w:szCs w:val="20"/>
          <w:lang w:val="sr-Latn-RS"/>
        </w:rPr>
        <w:t>J</w:t>
      </w:r>
      <w:r w:rsidR="001F2B30" w:rsidRPr="00A91EE9">
        <w:rPr>
          <w:bCs/>
          <w:iCs/>
          <w:sz w:val="20"/>
          <w:szCs w:val="20"/>
          <w:lang w:val="sr-Latn-RS"/>
        </w:rPr>
        <w:t xml:space="preserve">. </w:t>
      </w:r>
      <w:r w:rsidRPr="00A91EE9">
        <w:rPr>
          <w:bCs/>
          <w:iCs/>
          <w:sz w:val="20"/>
          <w:szCs w:val="20"/>
          <w:lang w:val="sr-Latn-RS"/>
        </w:rPr>
        <w:t>Opstruktivna</w:t>
      </w:r>
      <w:r w:rsidR="001F2B30" w:rsidRPr="00A91EE9">
        <w:rPr>
          <w:bCs/>
          <w:iCs/>
          <w:sz w:val="20"/>
          <w:szCs w:val="20"/>
          <w:lang w:val="sr-Latn-RS"/>
        </w:rPr>
        <w:t xml:space="preserve"> </w:t>
      </w:r>
      <w:r w:rsidRPr="00A91EE9">
        <w:rPr>
          <w:bCs/>
          <w:iCs/>
          <w:sz w:val="20"/>
          <w:szCs w:val="20"/>
          <w:lang w:val="sr-Latn-RS"/>
        </w:rPr>
        <w:t>sleep</w:t>
      </w:r>
      <w:r w:rsidR="001F2B30" w:rsidRPr="00A91EE9">
        <w:rPr>
          <w:bCs/>
          <w:iCs/>
          <w:sz w:val="20"/>
          <w:szCs w:val="20"/>
          <w:lang w:val="sr-Latn-RS"/>
        </w:rPr>
        <w:t xml:space="preserve"> </w:t>
      </w:r>
      <w:r w:rsidRPr="00A91EE9">
        <w:rPr>
          <w:bCs/>
          <w:iCs/>
          <w:sz w:val="20"/>
          <w:szCs w:val="20"/>
          <w:lang w:val="sr-Latn-RS"/>
        </w:rPr>
        <w:t>apnea</w:t>
      </w:r>
      <w:r w:rsidR="001F2B30" w:rsidRPr="00A91EE9">
        <w:rPr>
          <w:bCs/>
          <w:iCs/>
          <w:sz w:val="20"/>
          <w:szCs w:val="20"/>
          <w:lang w:val="sr-Latn-RS"/>
        </w:rPr>
        <w:t xml:space="preserve"> (</w:t>
      </w:r>
      <w:r w:rsidRPr="00A91EE9">
        <w:rPr>
          <w:bCs/>
          <w:iCs/>
          <w:sz w:val="20"/>
          <w:szCs w:val="20"/>
          <w:lang w:val="sr-Latn-RS"/>
        </w:rPr>
        <w:t>OSA</w:t>
      </w:r>
      <w:r w:rsidR="001F2B30" w:rsidRPr="00A91EE9">
        <w:rPr>
          <w:bCs/>
          <w:iCs/>
          <w:sz w:val="20"/>
          <w:szCs w:val="20"/>
          <w:lang w:val="sr-Latn-RS"/>
        </w:rPr>
        <w:t xml:space="preserve">)- </w:t>
      </w:r>
      <w:r w:rsidRPr="00A91EE9">
        <w:rPr>
          <w:bCs/>
          <w:iCs/>
          <w:sz w:val="20"/>
          <w:szCs w:val="20"/>
          <w:lang w:val="sr-Latn-RS"/>
        </w:rPr>
        <w:t>dijagnostički</w:t>
      </w:r>
      <w:r w:rsidR="001F2B30" w:rsidRPr="00A91EE9">
        <w:rPr>
          <w:bCs/>
          <w:iCs/>
          <w:sz w:val="20"/>
          <w:szCs w:val="20"/>
          <w:lang w:val="sr-Latn-RS"/>
        </w:rPr>
        <w:t xml:space="preserve"> </w:t>
      </w:r>
      <w:r w:rsidRPr="00A91EE9">
        <w:rPr>
          <w:bCs/>
          <w:iCs/>
          <w:sz w:val="20"/>
          <w:szCs w:val="20"/>
          <w:lang w:val="sr-Latn-RS"/>
        </w:rPr>
        <w:t>značaj</w:t>
      </w:r>
      <w:r w:rsidR="001F2B30" w:rsidRPr="00A91EE9">
        <w:rPr>
          <w:bCs/>
          <w:iCs/>
          <w:sz w:val="20"/>
          <w:szCs w:val="20"/>
          <w:lang w:val="sr-Latn-RS"/>
        </w:rPr>
        <w:t xml:space="preserve"> </w:t>
      </w:r>
      <w:r w:rsidRPr="00A91EE9">
        <w:rPr>
          <w:bCs/>
          <w:iCs/>
          <w:sz w:val="20"/>
          <w:szCs w:val="20"/>
          <w:lang w:val="sr-Latn-RS"/>
        </w:rPr>
        <w:t>za</w:t>
      </w:r>
      <w:r w:rsidR="001F2B30" w:rsidRPr="00A91EE9">
        <w:rPr>
          <w:bCs/>
          <w:iCs/>
          <w:sz w:val="20"/>
          <w:szCs w:val="20"/>
          <w:lang w:val="sr-Latn-RS"/>
        </w:rPr>
        <w:t xml:space="preserve"> </w:t>
      </w:r>
      <w:r w:rsidRPr="00A91EE9">
        <w:rPr>
          <w:bCs/>
          <w:iCs/>
          <w:sz w:val="20"/>
          <w:szCs w:val="20"/>
          <w:lang w:val="sr-Latn-RS"/>
        </w:rPr>
        <w:t>otorinolaringologa</w:t>
      </w:r>
      <w:r w:rsidR="001F2B30" w:rsidRPr="00A91EE9">
        <w:rPr>
          <w:bCs/>
          <w:iCs/>
          <w:sz w:val="20"/>
          <w:szCs w:val="20"/>
          <w:lang w:val="sr-Latn-RS"/>
        </w:rPr>
        <w:t xml:space="preserve">. 21. </w:t>
      </w:r>
      <w:r w:rsidRPr="00A91EE9">
        <w:rPr>
          <w:bCs/>
          <w:iCs/>
          <w:sz w:val="20"/>
          <w:szCs w:val="20"/>
          <w:lang w:val="sr-Latn-RS"/>
        </w:rPr>
        <w:t>Nacionalni</w:t>
      </w:r>
      <w:r w:rsidR="001F2B30" w:rsidRPr="00A91EE9">
        <w:rPr>
          <w:bCs/>
          <w:iCs/>
          <w:sz w:val="20"/>
          <w:szCs w:val="20"/>
          <w:lang w:val="sr-Latn-RS"/>
        </w:rPr>
        <w:t xml:space="preserve"> </w:t>
      </w:r>
      <w:r w:rsidRPr="00A91EE9">
        <w:rPr>
          <w:bCs/>
          <w:iCs/>
          <w:sz w:val="20"/>
          <w:szCs w:val="20"/>
          <w:lang w:val="sr-Latn-RS"/>
        </w:rPr>
        <w:t>kongres</w:t>
      </w:r>
      <w:r w:rsidR="001F2B30" w:rsidRPr="00A91EE9">
        <w:rPr>
          <w:bCs/>
          <w:iCs/>
          <w:sz w:val="20"/>
          <w:szCs w:val="20"/>
          <w:lang w:val="sr-Latn-RS"/>
        </w:rPr>
        <w:t xml:space="preserve"> </w:t>
      </w:r>
      <w:r w:rsidRPr="00A91EE9">
        <w:rPr>
          <w:bCs/>
          <w:iCs/>
          <w:sz w:val="20"/>
          <w:szCs w:val="20"/>
          <w:lang w:val="sr-Latn-RS"/>
        </w:rPr>
        <w:t>ORL</w:t>
      </w:r>
      <w:r w:rsidR="001F2B30" w:rsidRPr="00A91EE9">
        <w:rPr>
          <w:bCs/>
          <w:iCs/>
          <w:sz w:val="20"/>
          <w:szCs w:val="20"/>
          <w:lang w:val="sr-Latn-RS"/>
        </w:rPr>
        <w:t xml:space="preserve"> </w:t>
      </w:r>
      <w:r w:rsidRPr="00A91EE9">
        <w:rPr>
          <w:bCs/>
          <w:iCs/>
          <w:sz w:val="20"/>
          <w:szCs w:val="20"/>
          <w:lang w:val="sr-Latn-RS"/>
        </w:rPr>
        <w:t>lekara</w:t>
      </w:r>
      <w:r w:rsidR="001F2B30" w:rsidRPr="00A91EE9">
        <w:rPr>
          <w:bCs/>
          <w:iCs/>
          <w:sz w:val="20"/>
          <w:szCs w:val="20"/>
          <w:lang w:val="sr-Latn-RS"/>
        </w:rPr>
        <w:t xml:space="preserve"> </w:t>
      </w:r>
      <w:r w:rsidRPr="00A91EE9">
        <w:rPr>
          <w:bCs/>
          <w:iCs/>
          <w:sz w:val="20"/>
          <w:szCs w:val="20"/>
          <w:lang w:val="sr-Latn-RS"/>
        </w:rPr>
        <w:t>Srbije</w:t>
      </w:r>
      <w:r w:rsidR="001F2B30" w:rsidRPr="00A91EE9">
        <w:rPr>
          <w:bCs/>
          <w:iCs/>
          <w:sz w:val="20"/>
          <w:szCs w:val="20"/>
          <w:lang w:val="sr-Latn-RS"/>
        </w:rPr>
        <w:t xml:space="preserve"> </w:t>
      </w:r>
      <w:r w:rsidRPr="00A91EE9">
        <w:rPr>
          <w:bCs/>
          <w:iCs/>
          <w:sz w:val="20"/>
          <w:szCs w:val="20"/>
          <w:lang w:val="sr-Latn-RS"/>
        </w:rPr>
        <w:t>sa</w:t>
      </w:r>
      <w:r w:rsidR="001F2B30" w:rsidRPr="00A91EE9">
        <w:rPr>
          <w:bCs/>
          <w:iCs/>
          <w:sz w:val="20"/>
          <w:szCs w:val="20"/>
          <w:lang w:val="sr-Latn-RS"/>
        </w:rPr>
        <w:t xml:space="preserve"> </w:t>
      </w:r>
      <w:r w:rsidRPr="00A91EE9">
        <w:rPr>
          <w:bCs/>
          <w:iCs/>
          <w:sz w:val="20"/>
          <w:szCs w:val="20"/>
          <w:lang w:val="sr-Latn-RS"/>
        </w:rPr>
        <w:t>međunarodnim</w:t>
      </w:r>
      <w:r w:rsidR="001F2B30" w:rsidRPr="00A91EE9">
        <w:rPr>
          <w:bCs/>
          <w:iCs/>
          <w:sz w:val="20"/>
          <w:szCs w:val="20"/>
          <w:lang w:val="sr-Latn-RS"/>
        </w:rPr>
        <w:t xml:space="preserve"> </w:t>
      </w:r>
      <w:r w:rsidRPr="00A91EE9">
        <w:rPr>
          <w:bCs/>
          <w:iCs/>
          <w:sz w:val="20"/>
          <w:szCs w:val="20"/>
          <w:lang w:val="sr-Latn-RS"/>
        </w:rPr>
        <w:t>učešćem</w:t>
      </w:r>
      <w:r w:rsidR="001F2B30" w:rsidRPr="00A91EE9">
        <w:rPr>
          <w:bCs/>
          <w:iCs/>
          <w:sz w:val="20"/>
          <w:szCs w:val="20"/>
          <w:lang w:val="sr-Latn-RS"/>
        </w:rPr>
        <w:t xml:space="preserve">, </w:t>
      </w:r>
      <w:r w:rsidRPr="00A91EE9">
        <w:rPr>
          <w:bCs/>
          <w:iCs/>
          <w:sz w:val="20"/>
          <w:szCs w:val="20"/>
          <w:lang w:val="sr-Latn-RS"/>
        </w:rPr>
        <w:t>Niš</w:t>
      </w:r>
      <w:r w:rsidR="001F2B30" w:rsidRPr="00A91EE9">
        <w:rPr>
          <w:bCs/>
          <w:iCs/>
          <w:sz w:val="20"/>
          <w:szCs w:val="20"/>
          <w:lang w:val="sr-Latn-RS"/>
        </w:rPr>
        <w:t xml:space="preserve">, </w:t>
      </w:r>
      <w:r w:rsidRPr="00A91EE9">
        <w:rPr>
          <w:bCs/>
          <w:iCs/>
          <w:sz w:val="20"/>
          <w:szCs w:val="20"/>
          <w:lang w:val="sr-Latn-RS"/>
        </w:rPr>
        <w:t>Zbornik</w:t>
      </w:r>
      <w:r w:rsidR="001F2B30" w:rsidRPr="00A91EE9">
        <w:rPr>
          <w:bCs/>
          <w:iCs/>
          <w:sz w:val="20"/>
          <w:szCs w:val="20"/>
          <w:lang w:val="sr-Latn-RS"/>
        </w:rPr>
        <w:t xml:space="preserve"> </w:t>
      </w:r>
      <w:r w:rsidRPr="00A91EE9">
        <w:rPr>
          <w:bCs/>
          <w:iCs/>
          <w:sz w:val="20"/>
          <w:szCs w:val="20"/>
          <w:lang w:val="sr-Latn-RS"/>
        </w:rPr>
        <w:t>rezimea</w:t>
      </w:r>
      <w:r w:rsidR="001F2B30" w:rsidRPr="00A91EE9">
        <w:rPr>
          <w:bCs/>
          <w:iCs/>
          <w:sz w:val="20"/>
          <w:szCs w:val="20"/>
          <w:lang w:val="sr-Latn-RS"/>
        </w:rPr>
        <w:t xml:space="preserve"> 21. </w:t>
      </w:r>
      <w:r w:rsidRPr="00A91EE9">
        <w:rPr>
          <w:bCs/>
          <w:iCs/>
          <w:sz w:val="20"/>
          <w:szCs w:val="20"/>
          <w:lang w:val="sr-Latn-RS"/>
        </w:rPr>
        <w:t>Nacionalnog</w:t>
      </w:r>
      <w:r w:rsidR="001F2B30" w:rsidRPr="00A91EE9">
        <w:rPr>
          <w:bCs/>
          <w:iCs/>
          <w:sz w:val="20"/>
          <w:szCs w:val="20"/>
          <w:lang w:val="sr-Latn-RS"/>
        </w:rPr>
        <w:t xml:space="preserve"> </w:t>
      </w:r>
      <w:r w:rsidRPr="00A91EE9">
        <w:rPr>
          <w:bCs/>
          <w:iCs/>
          <w:sz w:val="20"/>
          <w:szCs w:val="20"/>
          <w:lang w:val="sr-Latn-RS"/>
        </w:rPr>
        <w:t>ORL</w:t>
      </w:r>
      <w:r w:rsidR="001F2B30" w:rsidRPr="00A91EE9">
        <w:rPr>
          <w:bCs/>
          <w:iCs/>
          <w:sz w:val="20"/>
          <w:szCs w:val="20"/>
          <w:lang w:val="sr-Latn-RS"/>
        </w:rPr>
        <w:t xml:space="preserve"> </w:t>
      </w:r>
      <w:r w:rsidRPr="00A91EE9">
        <w:rPr>
          <w:bCs/>
          <w:iCs/>
          <w:sz w:val="20"/>
          <w:szCs w:val="20"/>
          <w:lang w:val="sr-Latn-RS"/>
        </w:rPr>
        <w:t>kongresa</w:t>
      </w:r>
      <w:r w:rsidR="001F2B30" w:rsidRPr="00A91EE9">
        <w:rPr>
          <w:bCs/>
          <w:iCs/>
          <w:sz w:val="20"/>
          <w:szCs w:val="20"/>
          <w:lang w:val="sr-Latn-RS"/>
        </w:rPr>
        <w:t xml:space="preserve"> </w:t>
      </w:r>
      <w:r w:rsidRPr="00A91EE9">
        <w:rPr>
          <w:bCs/>
          <w:iCs/>
          <w:sz w:val="20"/>
          <w:szCs w:val="20"/>
          <w:lang w:val="sr-Latn-RS"/>
        </w:rPr>
        <w:t>Srbije</w:t>
      </w:r>
      <w:r w:rsidR="001F2B30" w:rsidRPr="00A91EE9">
        <w:rPr>
          <w:bCs/>
          <w:iCs/>
          <w:sz w:val="20"/>
          <w:szCs w:val="20"/>
          <w:lang w:val="sr-Latn-RS"/>
        </w:rPr>
        <w:t>, 2022</w:t>
      </w:r>
      <w:r w:rsidR="00EB0AE3" w:rsidRPr="00A91EE9">
        <w:rPr>
          <w:bCs/>
          <w:iCs/>
          <w:sz w:val="20"/>
          <w:szCs w:val="20"/>
          <w:lang w:val="sr-Latn-RS"/>
        </w:rPr>
        <w:t>:</w:t>
      </w:r>
      <w:r w:rsidR="001F2B30" w:rsidRPr="00A91EE9">
        <w:rPr>
          <w:bCs/>
          <w:iCs/>
          <w:sz w:val="20"/>
          <w:szCs w:val="20"/>
          <w:lang w:val="sr-Latn-RS"/>
        </w:rPr>
        <w:t>35.</w:t>
      </w:r>
    </w:p>
    <w:p w14:paraId="54475453" w14:textId="1BAF8347" w:rsidR="001F2B30" w:rsidRPr="00A91EE9" w:rsidRDefault="00AF1EEA" w:rsidP="00D51229">
      <w:pPr>
        <w:numPr>
          <w:ilvl w:val="0"/>
          <w:numId w:val="37"/>
        </w:numPr>
        <w:ind w:left="-90"/>
        <w:jc w:val="both"/>
        <w:rPr>
          <w:bCs/>
          <w:iCs/>
          <w:sz w:val="20"/>
          <w:szCs w:val="20"/>
          <w:lang w:val="sr-Latn-RS"/>
        </w:rPr>
      </w:pPr>
      <w:r w:rsidRPr="00A91EE9">
        <w:rPr>
          <w:bCs/>
          <w:iCs/>
          <w:sz w:val="20"/>
          <w:szCs w:val="20"/>
          <w:lang w:val="sr-Latn-RS"/>
        </w:rPr>
        <w:t>Vukčević</w:t>
      </w:r>
      <w:r w:rsidR="001F2B30" w:rsidRPr="00A91EE9">
        <w:rPr>
          <w:bCs/>
          <w:iCs/>
          <w:sz w:val="20"/>
          <w:szCs w:val="20"/>
          <w:lang w:val="sr-Latn-RS"/>
        </w:rPr>
        <w:t xml:space="preserve"> </w:t>
      </w:r>
      <w:r w:rsidRPr="00A91EE9">
        <w:rPr>
          <w:bCs/>
          <w:iCs/>
          <w:sz w:val="20"/>
          <w:szCs w:val="20"/>
          <w:lang w:val="sr-Latn-RS"/>
        </w:rPr>
        <w:t>M</w:t>
      </w:r>
      <w:r w:rsidR="001F2B30" w:rsidRPr="00A91EE9">
        <w:rPr>
          <w:bCs/>
          <w:iCs/>
          <w:sz w:val="20"/>
          <w:szCs w:val="20"/>
          <w:lang w:val="sr-Latn-RS"/>
        </w:rPr>
        <w:t xml:space="preserve">, </w:t>
      </w:r>
      <w:r w:rsidRPr="00A91EE9">
        <w:rPr>
          <w:bCs/>
          <w:iCs/>
          <w:sz w:val="20"/>
          <w:szCs w:val="20"/>
          <w:lang w:val="sr-Latn-RS"/>
        </w:rPr>
        <w:t>Nešić</w:t>
      </w:r>
      <w:r w:rsidR="001F2B30" w:rsidRPr="00A91EE9">
        <w:rPr>
          <w:bCs/>
          <w:iCs/>
          <w:sz w:val="20"/>
          <w:szCs w:val="20"/>
          <w:lang w:val="sr-Latn-RS"/>
        </w:rPr>
        <w:t xml:space="preserve"> </w:t>
      </w:r>
      <w:r w:rsidRPr="00A91EE9">
        <w:rPr>
          <w:bCs/>
          <w:iCs/>
          <w:sz w:val="20"/>
          <w:szCs w:val="20"/>
          <w:lang w:val="sr-Latn-RS"/>
        </w:rPr>
        <w:t>V</w:t>
      </w:r>
      <w:r w:rsidR="001F2B30" w:rsidRPr="00A91EE9">
        <w:rPr>
          <w:bCs/>
          <w:iCs/>
          <w:sz w:val="20"/>
          <w:szCs w:val="20"/>
          <w:lang w:val="sr-Latn-RS"/>
        </w:rPr>
        <w:t xml:space="preserve">, </w:t>
      </w:r>
      <w:r w:rsidRPr="00A91EE9">
        <w:rPr>
          <w:bCs/>
          <w:iCs/>
          <w:sz w:val="20"/>
          <w:szCs w:val="20"/>
          <w:lang w:val="sr-Latn-RS"/>
        </w:rPr>
        <w:t>Ivković</w:t>
      </w:r>
      <w:r w:rsidR="001F2B30" w:rsidRPr="00A91EE9">
        <w:rPr>
          <w:bCs/>
          <w:iCs/>
          <w:sz w:val="20"/>
          <w:szCs w:val="20"/>
          <w:lang w:val="sr-Latn-RS"/>
        </w:rPr>
        <w:t xml:space="preserve"> </w:t>
      </w:r>
      <w:r w:rsidRPr="00A91EE9">
        <w:rPr>
          <w:bCs/>
          <w:iCs/>
          <w:sz w:val="20"/>
          <w:szCs w:val="20"/>
          <w:lang w:val="sr-Latn-RS"/>
        </w:rPr>
        <w:t>S</w:t>
      </w:r>
      <w:r w:rsidR="001F2B30" w:rsidRPr="00A91EE9">
        <w:rPr>
          <w:bCs/>
          <w:iCs/>
          <w:sz w:val="20"/>
          <w:szCs w:val="20"/>
          <w:lang w:val="sr-Latn-RS"/>
        </w:rPr>
        <w:t>, </w:t>
      </w:r>
      <w:r w:rsidRPr="00A91EE9">
        <w:rPr>
          <w:b/>
          <w:bCs/>
          <w:iCs/>
          <w:sz w:val="20"/>
          <w:szCs w:val="20"/>
          <w:lang w:val="sr-Latn-RS"/>
        </w:rPr>
        <w:t>Ivošević</w:t>
      </w:r>
      <w:r w:rsidR="001F2B30" w:rsidRPr="00A91EE9">
        <w:rPr>
          <w:b/>
          <w:bCs/>
          <w:iCs/>
          <w:sz w:val="20"/>
          <w:szCs w:val="20"/>
          <w:lang w:val="sr-Latn-RS"/>
        </w:rPr>
        <w:t xml:space="preserve"> </w:t>
      </w:r>
      <w:r w:rsidRPr="00A91EE9">
        <w:rPr>
          <w:b/>
          <w:bCs/>
          <w:iCs/>
          <w:sz w:val="20"/>
          <w:szCs w:val="20"/>
          <w:lang w:val="sr-Latn-RS"/>
        </w:rPr>
        <w:t>T</w:t>
      </w:r>
      <w:r w:rsidR="001F2B30" w:rsidRPr="00A91EE9">
        <w:rPr>
          <w:bCs/>
          <w:iCs/>
          <w:sz w:val="20"/>
          <w:szCs w:val="20"/>
          <w:lang w:val="sr-Latn-RS"/>
        </w:rPr>
        <w:t xml:space="preserve">, </w:t>
      </w:r>
      <w:r w:rsidRPr="00A91EE9">
        <w:rPr>
          <w:bCs/>
          <w:iCs/>
          <w:sz w:val="20"/>
          <w:szCs w:val="20"/>
          <w:lang w:val="sr-Latn-RS"/>
        </w:rPr>
        <w:t>Pelemiš</w:t>
      </w:r>
      <w:r w:rsidR="001F2B30" w:rsidRPr="00A91EE9">
        <w:rPr>
          <w:bCs/>
          <w:iCs/>
          <w:sz w:val="20"/>
          <w:szCs w:val="20"/>
          <w:lang w:val="sr-Latn-RS"/>
        </w:rPr>
        <w:t xml:space="preserve"> </w:t>
      </w:r>
      <w:r w:rsidRPr="00A91EE9">
        <w:rPr>
          <w:bCs/>
          <w:iCs/>
          <w:sz w:val="20"/>
          <w:szCs w:val="20"/>
          <w:lang w:val="sr-Latn-RS"/>
        </w:rPr>
        <w:t>S</w:t>
      </w:r>
      <w:r w:rsidR="001F2B30" w:rsidRPr="00A91EE9">
        <w:rPr>
          <w:bCs/>
          <w:iCs/>
          <w:sz w:val="20"/>
          <w:szCs w:val="20"/>
          <w:lang w:val="sr-Latn-RS"/>
        </w:rPr>
        <w:t xml:space="preserve">, </w:t>
      </w:r>
      <w:r w:rsidRPr="00A91EE9">
        <w:rPr>
          <w:bCs/>
          <w:iCs/>
          <w:sz w:val="20"/>
          <w:szCs w:val="20"/>
          <w:lang w:val="sr-Latn-RS"/>
        </w:rPr>
        <w:t>Petrović</w:t>
      </w:r>
      <w:r w:rsidR="001F2B30" w:rsidRPr="00A91EE9">
        <w:rPr>
          <w:bCs/>
          <w:iCs/>
          <w:sz w:val="20"/>
          <w:szCs w:val="20"/>
          <w:lang w:val="sr-Latn-RS"/>
        </w:rPr>
        <w:t xml:space="preserve"> </w:t>
      </w:r>
      <w:r w:rsidRPr="00A91EE9">
        <w:rPr>
          <w:bCs/>
          <w:iCs/>
          <w:sz w:val="20"/>
          <w:szCs w:val="20"/>
          <w:lang w:val="sr-Latn-RS"/>
        </w:rPr>
        <w:t>M</w:t>
      </w:r>
      <w:r w:rsidR="001F2B30" w:rsidRPr="00A91EE9">
        <w:rPr>
          <w:bCs/>
          <w:iCs/>
          <w:sz w:val="20"/>
          <w:szCs w:val="20"/>
          <w:lang w:val="sr-Latn-RS"/>
        </w:rPr>
        <w:t xml:space="preserve">, </w:t>
      </w:r>
      <w:r w:rsidRPr="00A91EE9">
        <w:rPr>
          <w:bCs/>
          <w:iCs/>
          <w:sz w:val="20"/>
          <w:szCs w:val="20"/>
          <w:lang w:val="sr-Latn-RS"/>
        </w:rPr>
        <w:t>Marković</w:t>
      </w:r>
      <w:r w:rsidR="001F2B30" w:rsidRPr="00A91EE9">
        <w:rPr>
          <w:bCs/>
          <w:iCs/>
          <w:sz w:val="20"/>
          <w:szCs w:val="20"/>
          <w:lang w:val="sr-Latn-RS"/>
        </w:rPr>
        <w:t xml:space="preserve"> </w:t>
      </w:r>
      <w:r w:rsidRPr="00A91EE9">
        <w:rPr>
          <w:bCs/>
          <w:iCs/>
          <w:sz w:val="20"/>
          <w:szCs w:val="20"/>
          <w:lang w:val="sr-Latn-RS"/>
        </w:rPr>
        <w:t>J</w:t>
      </w:r>
      <w:r w:rsidR="001F2B30" w:rsidRPr="00A91EE9">
        <w:rPr>
          <w:bCs/>
          <w:iCs/>
          <w:sz w:val="20"/>
          <w:szCs w:val="20"/>
          <w:lang w:val="sr-Latn-RS"/>
        </w:rPr>
        <w:t xml:space="preserve">. </w:t>
      </w:r>
      <w:r w:rsidRPr="00A91EE9">
        <w:rPr>
          <w:bCs/>
          <w:iCs/>
          <w:sz w:val="20"/>
          <w:szCs w:val="20"/>
          <w:lang w:val="sr-Latn-RS"/>
        </w:rPr>
        <w:t>Opstruktivna</w:t>
      </w:r>
      <w:r w:rsidR="001F2B30" w:rsidRPr="00A91EE9">
        <w:rPr>
          <w:bCs/>
          <w:iCs/>
          <w:sz w:val="20"/>
          <w:szCs w:val="20"/>
          <w:lang w:val="sr-Latn-RS"/>
        </w:rPr>
        <w:t xml:space="preserve"> </w:t>
      </w:r>
      <w:r w:rsidRPr="00A91EE9">
        <w:rPr>
          <w:bCs/>
          <w:iCs/>
          <w:sz w:val="20"/>
          <w:szCs w:val="20"/>
          <w:lang w:val="sr-Latn-RS"/>
        </w:rPr>
        <w:t>apneja</w:t>
      </w:r>
      <w:r w:rsidR="001F2B30" w:rsidRPr="00A91EE9">
        <w:rPr>
          <w:bCs/>
          <w:iCs/>
          <w:sz w:val="20"/>
          <w:szCs w:val="20"/>
          <w:lang w:val="sr-Latn-RS"/>
        </w:rPr>
        <w:t xml:space="preserve"> </w:t>
      </w:r>
      <w:r w:rsidRPr="00A91EE9">
        <w:rPr>
          <w:bCs/>
          <w:iCs/>
          <w:sz w:val="20"/>
          <w:szCs w:val="20"/>
          <w:lang w:val="sr-Latn-RS"/>
        </w:rPr>
        <w:t>tokom</w:t>
      </w:r>
      <w:r w:rsidR="001F2B30" w:rsidRPr="00A91EE9">
        <w:rPr>
          <w:bCs/>
          <w:iCs/>
          <w:sz w:val="20"/>
          <w:szCs w:val="20"/>
          <w:lang w:val="sr-Latn-RS"/>
        </w:rPr>
        <w:t xml:space="preserve"> </w:t>
      </w:r>
      <w:r w:rsidRPr="00A91EE9">
        <w:rPr>
          <w:bCs/>
          <w:iCs/>
          <w:sz w:val="20"/>
          <w:szCs w:val="20"/>
          <w:lang w:val="sr-Latn-RS"/>
        </w:rPr>
        <w:t>spavanja</w:t>
      </w:r>
      <w:r w:rsidR="001F2B30" w:rsidRPr="00A91EE9">
        <w:rPr>
          <w:bCs/>
          <w:iCs/>
          <w:sz w:val="20"/>
          <w:szCs w:val="20"/>
          <w:lang w:val="sr-Latn-RS"/>
        </w:rPr>
        <w:t xml:space="preserve">- </w:t>
      </w:r>
      <w:r w:rsidRPr="00A91EE9">
        <w:rPr>
          <w:bCs/>
          <w:iCs/>
          <w:sz w:val="20"/>
          <w:szCs w:val="20"/>
          <w:lang w:val="sr-Latn-RS"/>
        </w:rPr>
        <w:t>izazov</w:t>
      </w:r>
      <w:r w:rsidR="001F2B30" w:rsidRPr="00A91EE9">
        <w:rPr>
          <w:bCs/>
          <w:iCs/>
          <w:sz w:val="20"/>
          <w:szCs w:val="20"/>
          <w:lang w:val="sr-Latn-RS"/>
        </w:rPr>
        <w:t xml:space="preserve"> </w:t>
      </w:r>
      <w:r w:rsidRPr="00A91EE9">
        <w:rPr>
          <w:bCs/>
          <w:iCs/>
          <w:sz w:val="20"/>
          <w:szCs w:val="20"/>
          <w:lang w:val="sr-Latn-RS"/>
        </w:rPr>
        <w:t>za</w:t>
      </w:r>
      <w:r w:rsidR="001F2B30" w:rsidRPr="00A91EE9">
        <w:rPr>
          <w:bCs/>
          <w:iCs/>
          <w:sz w:val="20"/>
          <w:szCs w:val="20"/>
          <w:lang w:val="sr-Latn-RS"/>
        </w:rPr>
        <w:t xml:space="preserve"> </w:t>
      </w:r>
      <w:r w:rsidRPr="00A91EE9">
        <w:rPr>
          <w:bCs/>
          <w:iCs/>
          <w:sz w:val="20"/>
          <w:szCs w:val="20"/>
          <w:lang w:val="sr-Latn-RS"/>
        </w:rPr>
        <w:t>pulmologa</w:t>
      </w:r>
      <w:r w:rsidR="001F2B30" w:rsidRPr="00A91EE9">
        <w:rPr>
          <w:bCs/>
          <w:iCs/>
          <w:sz w:val="20"/>
          <w:szCs w:val="20"/>
          <w:lang w:val="sr-Latn-RS"/>
        </w:rPr>
        <w:t xml:space="preserve">. 21. </w:t>
      </w:r>
      <w:r w:rsidRPr="00A91EE9">
        <w:rPr>
          <w:bCs/>
          <w:iCs/>
          <w:sz w:val="20"/>
          <w:szCs w:val="20"/>
          <w:lang w:val="sr-Latn-RS"/>
        </w:rPr>
        <w:t>Nacionalni</w:t>
      </w:r>
      <w:r w:rsidR="001F2B30" w:rsidRPr="00A91EE9">
        <w:rPr>
          <w:bCs/>
          <w:iCs/>
          <w:sz w:val="20"/>
          <w:szCs w:val="20"/>
          <w:lang w:val="sr-Latn-RS"/>
        </w:rPr>
        <w:t xml:space="preserve"> </w:t>
      </w:r>
      <w:r w:rsidRPr="00A91EE9">
        <w:rPr>
          <w:bCs/>
          <w:iCs/>
          <w:sz w:val="20"/>
          <w:szCs w:val="20"/>
          <w:lang w:val="sr-Latn-RS"/>
        </w:rPr>
        <w:t>kongres</w:t>
      </w:r>
      <w:r w:rsidR="001F2B30" w:rsidRPr="00A91EE9">
        <w:rPr>
          <w:bCs/>
          <w:iCs/>
          <w:sz w:val="20"/>
          <w:szCs w:val="20"/>
          <w:lang w:val="sr-Latn-RS"/>
        </w:rPr>
        <w:t xml:space="preserve"> </w:t>
      </w:r>
      <w:r w:rsidRPr="00A91EE9">
        <w:rPr>
          <w:bCs/>
          <w:iCs/>
          <w:sz w:val="20"/>
          <w:szCs w:val="20"/>
          <w:lang w:val="sr-Latn-RS"/>
        </w:rPr>
        <w:t>ORL</w:t>
      </w:r>
      <w:r w:rsidR="001F2B30" w:rsidRPr="00A91EE9">
        <w:rPr>
          <w:bCs/>
          <w:iCs/>
          <w:sz w:val="20"/>
          <w:szCs w:val="20"/>
          <w:lang w:val="sr-Latn-RS"/>
        </w:rPr>
        <w:t xml:space="preserve"> </w:t>
      </w:r>
      <w:r w:rsidRPr="00A91EE9">
        <w:rPr>
          <w:bCs/>
          <w:iCs/>
          <w:sz w:val="20"/>
          <w:szCs w:val="20"/>
          <w:lang w:val="sr-Latn-RS"/>
        </w:rPr>
        <w:t>lekara</w:t>
      </w:r>
      <w:r w:rsidR="001F2B30" w:rsidRPr="00A91EE9">
        <w:rPr>
          <w:bCs/>
          <w:iCs/>
          <w:sz w:val="20"/>
          <w:szCs w:val="20"/>
          <w:lang w:val="sr-Latn-RS"/>
        </w:rPr>
        <w:t xml:space="preserve"> </w:t>
      </w:r>
      <w:r w:rsidRPr="00A91EE9">
        <w:rPr>
          <w:bCs/>
          <w:iCs/>
          <w:sz w:val="20"/>
          <w:szCs w:val="20"/>
          <w:lang w:val="sr-Latn-RS"/>
        </w:rPr>
        <w:t>Srbije</w:t>
      </w:r>
      <w:r w:rsidR="001F2B30" w:rsidRPr="00A91EE9">
        <w:rPr>
          <w:bCs/>
          <w:iCs/>
          <w:sz w:val="20"/>
          <w:szCs w:val="20"/>
          <w:lang w:val="sr-Latn-RS"/>
        </w:rPr>
        <w:t> </w:t>
      </w:r>
      <w:r w:rsidRPr="00A91EE9">
        <w:rPr>
          <w:bCs/>
          <w:iCs/>
          <w:sz w:val="20"/>
          <w:szCs w:val="20"/>
          <w:lang w:val="sr-Latn-RS"/>
        </w:rPr>
        <w:t>sa</w:t>
      </w:r>
      <w:r w:rsidR="001F2B30" w:rsidRPr="00A91EE9">
        <w:rPr>
          <w:bCs/>
          <w:iCs/>
          <w:sz w:val="20"/>
          <w:szCs w:val="20"/>
          <w:lang w:val="sr-Latn-RS"/>
        </w:rPr>
        <w:t> </w:t>
      </w:r>
      <w:r w:rsidRPr="00A91EE9">
        <w:rPr>
          <w:bCs/>
          <w:iCs/>
          <w:sz w:val="20"/>
          <w:szCs w:val="20"/>
          <w:lang w:val="sr-Latn-RS"/>
        </w:rPr>
        <w:t>međunarodnim</w:t>
      </w:r>
      <w:r w:rsidR="001F2B30" w:rsidRPr="00A91EE9">
        <w:rPr>
          <w:bCs/>
          <w:iCs/>
          <w:sz w:val="20"/>
          <w:szCs w:val="20"/>
          <w:lang w:val="sr-Latn-RS"/>
        </w:rPr>
        <w:t xml:space="preserve"> </w:t>
      </w:r>
      <w:r w:rsidRPr="00A91EE9">
        <w:rPr>
          <w:bCs/>
          <w:iCs/>
          <w:sz w:val="20"/>
          <w:szCs w:val="20"/>
          <w:lang w:val="sr-Latn-RS"/>
        </w:rPr>
        <w:t>učešćem</w:t>
      </w:r>
      <w:r w:rsidR="001F2B30" w:rsidRPr="00A91EE9">
        <w:rPr>
          <w:bCs/>
          <w:iCs/>
          <w:sz w:val="20"/>
          <w:szCs w:val="20"/>
          <w:lang w:val="sr-Latn-RS"/>
        </w:rPr>
        <w:t xml:space="preserve">, </w:t>
      </w:r>
      <w:r w:rsidRPr="00A91EE9">
        <w:rPr>
          <w:bCs/>
          <w:iCs/>
          <w:sz w:val="20"/>
          <w:szCs w:val="20"/>
          <w:lang w:val="sr-Latn-RS"/>
        </w:rPr>
        <w:t>Niš</w:t>
      </w:r>
      <w:r w:rsidR="001F2B30" w:rsidRPr="00A91EE9">
        <w:rPr>
          <w:bCs/>
          <w:iCs/>
          <w:sz w:val="20"/>
          <w:szCs w:val="20"/>
          <w:lang w:val="sr-Latn-RS"/>
        </w:rPr>
        <w:t xml:space="preserve">, </w:t>
      </w:r>
      <w:r w:rsidRPr="00A91EE9">
        <w:rPr>
          <w:bCs/>
          <w:iCs/>
          <w:sz w:val="20"/>
          <w:szCs w:val="20"/>
          <w:lang w:val="sr-Latn-RS"/>
        </w:rPr>
        <w:t>Zbornik</w:t>
      </w:r>
      <w:r w:rsidR="001F2B30" w:rsidRPr="00A91EE9">
        <w:rPr>
          <w:bCs/>
          <w:iCs/>
          <w:sz w:val="20"/>
          <w:szCs w:val="20"/>
          <w:lang w:val="sr-Latn-RS"/>
        </w:rPr>
        <w:t xml:space="preserve"> </w:t>
      </w:r>
      <w:r w:rsidRPr="00A91EE9">
        <w:rPr>
          <w:bCs/>
          <w:iCs/>
          <w:sz w:val="20"/>
          <w:szCs w:val="20"/>
          <w:lang w:val="sr-Latn-RS"/>
        </w:rPr>
        <w:t>rezimea</w:t>
      </w:r>
      <w:r w:rsidR="001F2B30" w:rsidRPr="00A91EE9">
        <w:rPr>
          <w:bCs/>
          <w:iCs/>
          <w:sz w:val="20"/>
          <w:szCs w:val="20"/>
          <w:lang w:val="sr-Latn-RS"/>
        </w:rPr>
        <w:t xml:space="preserve"> 21. </w:t>
      </w:r>
      <w:r w:rsidRPr="00A91EE9">
        <w:rPr>
          <w:bCs/>
          <w:iCs/>
          <w:sz w:val="20"/>
          <w:szCs w:val="20"/>
          <w:lang w:val="sr-Latn-RS"/>
        </w:rPr>
        <w:t>Nacionalnog</w:t>
      </w:r>
      <w:r w:rsidR="001F2B30" w:rsidRPr="00A91EE9">
        <w:rPr>
          <w:bCs/>
          <w:iCs/>
          <w:sz w:val="20"/>
          <w:szCs w:val="20"/>
          <w:lang w:val="sr-Latn-RS"/>
        </w:rPr>
        <w:t xml:space="preserve"> </w:t>
      </w:r>
      <w:r w:rsidRPr="00A91EE9">
        <w:rPr>
          <w:bCs/>
          <w:iCs/>
          <w:sz w:val="20"/>
          <w:szCs w:val="20"/>
          <w:lang w:val="sr-Latn-RS"/>
        </w:rPr>
        <w:t>ORL</w:t>
      </w:r>
      <w:r w:rsidR="001F2B30" w:rsidRPr="00A91EE9">
        <w:rPr>
          <w:bCs/>
          <w:iCs/>
          <w:sz w:val="20"/>
          <w:szCs w:val="20"/>
          <w:lang w:val="sr-Latn-RS"/>
        </w:rPr>
        <w:t xml:space="preserve"> </w:t>
      </w:r>
      <w:r w:rsidRPr="00A91EE9">
        <w:rPr>
          <w:bCs/>
          <w:iCs/>
          <w:sz w:val="20"/>
          <w:szCs w:val="20"/>
          <w:lang w:val="sr-Latn-RS"/>
        </w:rPr>
        <w:t>kongresa</w:t>
      </w:r>
      <w:r w:rsidR="001F2B30" w:rsidRPr="00A91EE9">
        <w:rPr>
          <w:bCs/>
          <w:iCs/>
          <w:sz w:val="20"/>
          <w:szCs w:val="20"/>
          <w:lang w:val="sr-Latn-RS"/>
        </w:rPr>
        <w:t xml:space="preserve"> </w:t>
      </w:r>
      <w:r w:rsidRPr="00A91EE9">
        <w:rPr>
          <w:bCs/>
          <w:iCs/>
          <w:sz w:val="20"/>
          <w:szCs w:val="20"/>
          <w:lang w:val="sr-Latn-RS"/>
        </w:rPr>
        <w:t>Srbije</w:t>
      </w:r>
      <w:r w:rsidR="001F2B30" w:rsidRPr="00A91EE9">
        <w:rPr>
          <w:bCs/>
          <w:iCs/>
          <w:sz w:val="20"/>
          <w:szCs w:val="20"/>
          <w:lang w:val="sr-Latn-RS"/>
        </w:rPr>
        <w:t>, 2022</w:t>
      </w:r>
      <w:r w:rsidR="00EB0AE3" w:rsidRPr="00A91EE9">
        <w:rPr>
          <w:bCs/>
          <w:iCs/>
          <w:sz w:val="20"/>
          <w:szCs w:val="20"/>
          <w:lang w:val="sr-Latn-RS"/>
        </w:rPr>
        <w:t>:</w:t>
      </w:r>
      <w:r w:rsidR="001F2B30" w:rsidRPr="00A91EE9">
        <w:rPr>
          <w:bCs/>
          <w:iCs/>
          <w:sz w:val="20"/>
          <w:szCs w:val="20"/>
          <w:lang w:val="sr-Latn-RS"/>
        </w:rPr>
        <w:t>36.</w:t>
      </w:r>
    </w:p>
    <w:p w14:paraId="4F7AE944" w14:textId="1121ECAE" w:rsidR="001F2B30" w:rsidRPr="00A91EE9" w:rsidRDefault="00AF1EEA" w:rsidP="00D51229">
      <w:pPr>
        <w:numPr>
          <w:ilvl w:val="0"/>
          <w:numId w:val="37"/>
        </w:numPr>
        <w:ind w:left="-90"/>
        <w:jc w:val="both"/>
        <w:rPr>
          <w:bCs/>
          <w:iCs/>
          <w:sz w:val="20"/>
          <w:szCs w:val="20"/>
          <w:lang w:val="sr-Latn-RS"/>
        </w:rPr>
      </w:pPr>
      <w:r w:rsidRPr="00A91EE9">
        <w:rPr>
          <w:bCs/>
          <w:iCs/>
          <w:sz w:val="20"/>
          <w:szCs w:val="20"/>
          <w:lang w:val="sr-Latn-RS"/>
        </w:rPr>
        <w:t>Ivković</w:t>
      </w:r>
      <w:r w:rsidR="001F2B30" w:rsidRPr="00A91EE9">
        <w:rPr>
          <w:bCs/>
          <w:iCs/>
          <w:sz w:val="20"/>
          <w:szCs w:val="20"/>
          <w:lang w:val="sr-Latn-RS"/>
        </w:rPr>
        <w:t xml:space="preserve"> </w:t>
      </w:r>
      <w:r w:rsidRPr="00A91EE9">
        <w:rPr>
          <w:bCs/>
          <w:iCs/>
          <w:sz w:val="20"/>
          <w:szCs w:val="20"/>
          <w:lang w:val="sr-Latn-RS"/>
        </w:rPr>
        <w:t>S</w:t>
      </w:r>
      <w:r w:rsidR="001F2B30" w:rsidRPr="00A91EE9">
        <w:rPr>
          <w:bCs/>
          <w:iCs/>
          <w:sz w:val="20"/>
          <w:szCs w:val="20"/>
          <w:lang w:val="sr-Latn-RS"/>
        </w:rPr>
        <w:t xml:space="preserve">, </w:t>
      </w:r>
      <w:r w:rsidRPr="00A91EE9">
        <w:rPr>
          <w:bCs/>
          <w:iCs/>
          <w:sz w:val="20"/>
          <w:szCs w:val="20"/>
          <w:lang w:val="sr-Latn-RS"/>
        </w:rPr>
        <w:t>Nešić</w:t>
      </w:r>
      <w:r w:rsidR="001F2B30" w:rsidRPr="00A91EE9">
        <w:rPr>
          <w:bCs/>
          <w:iCs/>
          <w:sz w:val="20"/>
          <w:szCs w:val="20"/>
          <w:lang w:val="sr-Latn-RS"/>
        </w:rPr>
        <w:t xml:space="preserve"> </w:t>
      </w:r>
      <w:r w:rsidRPr="00A91EE9">
        <w:rPr>
          <w:bCs/>
          <w:iCs/>
          <w:sz w:val="20"/>
          <w:szCs w:val="20"/>
          <w:lang w:val="sr-Latn-RS"/>
        </w:rPr>
        <w:t>V</w:t>
      </w:r>
      <w:r w:rsidR="001F2B30" w:rsidRPr="00A91EE9">
        <w:rPr>
          <w:bCs/>
          <w:iCs/>
          <w:sz w:val="20"/>
          <w:szCs w:val="20"/>
          <w:lang w:val="sr-Latn-RS"/>
        </w:rPr>
        <w:t xml:space="preserve">, </w:t>
      </w:r>
      <w:r w:rsidRPr="00A91EE9">
        <w:rPr>
          <w:bCs/>
          <w:iCs/>
          <w:sz w:val="20"/>
          <w:szCs w:val="20"/>
          <w:lang w:val="sr-Latn-RS"/>
        </w:rPr>
        <w:t>Vukčević</w:t>
      </w:r>
      <w:r w:rsidR="001F2B30" w:rsidRPr="00A91EE9">
        <w:rPr>
          <w:bCs/>
          <w:iCs/>
          <w:sz w:val="20"/>
          <w:szCs w:val="20"/>
          <w:lang w:val="sr-Latn-RS"/>
        </w:rPr>
        <w:t xml:space="preserve"> </w:t>
      </w:r>
      <w:r w:rsidRPr="00A91EE9">
        <w:rPr>
          <w:bCs/>
          <w:iCs/>
          <w:sz w:val="20"/>
          <w:szCs w:val="20"/>
          <w:lang w:val="sr-Latn-RS"/>
        </w:rPr>
        <w:t>M</w:t>
      </w:r>
      <w:r w:rsidR="001F2B30" w:rsidRPr="00A91EE9">
        <w:rPr>
          <w:bCs/>
          <w:iCs/>
          <w:sz w:val="20"/>
          <w:szCs w:val="20"/>
          <w:lang w:val="sr-Latn-RS"/>
        </w:rPr>
        <w:t>,</w:t>
      </w:r>
      <w:r w:rsidR="001F2B30" w:rsidRPr="00A91EE9">
        <w:rPr>
          <w:b/>
          <w:bCs/>
          <w:iCs/>
          <w:sz w:val="20"/>
          <w:szCs w:val="20"/>
          <w:lang w:val="sr-Latn-RS"/>
        </w:rPr>
        <w:t> </w:t>
      </w:r>
      <w:r w:rsidRPr="00A91EE9">
        <w:rPr>
          <w:b/>
          <w:bCs/>
          <w:iCs/>
          <w:sz w:val="20"/>
          <w:szCs w:val="20"/>
          <w:lang w:val="sr-Latn-RS"/>
        </w:rPr>
        <w:t>Ivošević</w:t>
      </w:r>
      <w:r w:rsidR="001F2B30" w:rsidRPr="00A91EE9">
        <w:rPr>
          <w:b/>
          <w:bCs/>
          <w:iCs/>
          <w:sz w:val="20"/>
          <w:szCs w:val="20"/>
          <w:lang w:val="sr-Latn-RS"/>
        </w:rPr>
        <w:t xml:space="preserve"> </w:t>
      </w:r>
      <w:r w:rsidRPr="00A91EE9">
        <w:rPr>
          <w:b/>
          <w:bCs/>
          <w:iCs/>
          <w:sz w:val="20"/>
          <w:szCs w:val="20"/>
          <w:lang w:val="sr-Latn-RS"/>
        </w:rPr>
        <w:t>T</w:t>
      </w:r>
      <w:r w:rsidR="001F2B30" w:rsidRPr="00A91EE9">
        <w:rPr>
          <w:bCs/>
          <w:iCs/>
          <w:sz w:val="20"/>
          <w:szCs w:val="20"/>
          <w:lang w:val="sr-Latn-RS"/>
        </w:rPr>
        <w:t xml:space="preserve">, </w:t>
      </w:r>
      <w:r w:rsidRPr="00A91EE9">
        <w:rPr>
          <w:bCs/>
          <w:iCs/>
          <w:sz w:val="20"/>
          <w:szCs w:val="20"/>
          <w:lang w:val="sr-Latn-RS"/>
        </w:rPr>
        <w:t>Pelemiš</w:t>
      </w:r>
      <w:r w:rsidR="001F2B30" w:rsidRPr="00A91EE9">
        <w:rPr>
          <w:bCs/>
          <w:iCs/>
          <w:sz w:val="20"/>
          <w:szCs w:val="20"/>
          <w:lang w:val="sr-Latn-RS"/>
        </w:rPr>
        <w:t xml:space="preserve"> </w:t>
      </w:r>
      <w:r w:rsidRPr="00A91EE9">
        <w:rPr>
          <w:bCs/>
          <w:iCs/>
          <w:sz w:val="20"/>
          <w:szCs w:val="20"/>
          <w:lang w:val="sr-Latn-RS"/>
        </w:rPr>
        <w:t>S</w:t>
      </w:r>
      <w:r w:rsidR="001F2B30" w:rsidRPr="00A91EE9">
        <w:rPr>
          <w:bCs/>
          <w:iCs/>
          <w:sz w:val="20"/>
          <w:szCs w:val="20"/>
          <w:lang w:val="sr-Latn-RS"/>
        </w:rPr>
        <w:t xml:space="preserve">, </w:t>
      </w:r>
      <w:r w:rsidRPr="00A91EE9">
        <w:rPr>
          <w:bCs/>
          <w:iCs/>
          <w:sz w:val="20"/>
          <w:szCs w:val="20"/>
          <w:lang w:val="sr-Latn-RS"/>
        </w:rPr>
        <w:t>Petrović</w:t>
      </w:r>
      <w:r w:rsidR="001F2B30" w:rsidRPr="00A91EE9">
        <w:rPr>
          <w:bCs/>
          <w:iCs/>
          <w:sz w:val="20"/>
          <w:szCs w:val="20"/>
          <w:lang w:val="sr-Latn-RS"/>
        </w:rPr>
        <w:t xml:space="preserve"> </w:t>
      </w:r>
      <w:r w:rsidRPr="00A91EE9">
        <w:rPr>
          <w:bCs/>
          <w:iCs/>
          <w:sz w:val="20"/>
          <w:szCs w:val="20"/>
          <w:lang w:val="sr-Latn-RS"/>
        </w:rPr>
        <w:t>M</w:t>
      </w:r>
      <w:r w:rsidR="001F2B30" w:rsidRPr="00A91EE9">
        <w:rPr>
          <w:bCs/>
          <w:iCs/>
          <w:sz w:val="20"/>
          <w:szCs w:val="20"/>
          <w:lang w:val="sr-Latn-RS"/>
        </w:rPr>
        <w:t xml:space="preserve">, </w:t>
      </w:r>
      <w:r w:rsidRPr="00A91EE9">
        <w:rPr>
          <w:bCs/>
          <w:iCs/>
          <w:sz w:val="20"/>
          <w:szCs w:val="20"/>
          <w:lang w:val="sr-Latn-RS"/>
        </w:rPr>
        <w:t>Marković</w:t>
      </w:r>
      <w:r w:rsidR="001F2B30" w:rsidRPr="00A91EE9">
        <w:rPr>
          <w:bCs/>
          <w:iCs/>
          <w:sz w:val="20"/>
          <w:szCs w:val="20"/>
          <w:lang w:val="sr-Latn-RS"/>
        </w:rPr>
        <w:t xml:space="preserve"> </w:t>
      </w:r>
      <w:r w:rsidRPr="00A91EE9">
        <w:rPr>
          <w:bCs/>
          <w:iCs/>
          <w:sz w:val="20"/>
          <w:szCs w:val="20"/>
          <w:lang w:val="sr-Latn-RS"/>
        </w:rPr>
        <w:t>J</w:t>
      </w:r>
      <w:r w:rsidR="001F2B30" w:rsidRPr="00A91EE9">
        <w:rPr>
          <w:bCs/>
          <w:iCs/>
          <w:sz w:val="20"/>
          <w:szCs w:val="20"/>
          <w:lang w:val="sr-Latn-RS"/>
        </w:rPr>
        <w:t xml:space="preserve">. </w:t>
      </w:r>
      <w:r w:rsidRPr="00A91EE9">
        <w:rPr>
          <w:bCs/>
          <w:iCs/>
          <w:sz w:val="20"/>
          <w:szCs w:val="20"/>
          <w:lang w:val="sr-Latn-RS"/>
        </w:rPr>
        <w:t>Opstruktivna</w:t>
      </w:r>
      <w:r w:rsidR="001F2B30" w:rsidRPr="00A91EE9">
        <w:rPr>
          <w:bCs/>
          <w:iCs/>
          <w:sz w:val="20"/>
          <w:szCs w:val="20"/>
          <w:lang w:val="sr-Latn-RS"/>
        </w:rPr>
        <w:t xml:space="preserve"> </w:t>
      </w:r>
      <w:r w:rsidRPr="00A91EE9">
        <w:rPr>
          <w:bCs/>
          <w:iCs/>
          <w:sz w:val="20"/>
          <w:szCs w:val="20"/>
          <w:lang w:val="sr-Latn-RS"/>
        </w:rPr>
        <w:t>apneja</w:t>
      </w:r>
      <w:r w:rsidR="001F2B30" w:rsidRPr="00A91EE9">
        <w:rPr>
          <w:bCs/>
          <w:iCs/>
          <w:sz w:val="20"/>
          <w:szCs w:val="20"/>
          <w:lang w:val="sr-Latn-RS"/>
        </w:rPr>
        <w:t xml:space="preserve"> </w:t>
      </w:r>
      <w:r w:rsidRPr="00A91EE9">
        <w:rPr>
          <w:bCs/>
          <w:iCs/>
          <w:sz w:val="20"/>
          <w:szCs w:val="20"/>
          <w:lang w:val="sr-Latn-RS"/>
        </w:rPr>
        <w:t>tokom</w:t>
      </w:r>
      <w:r w:rsidR="001F2B30" w:rsidRPr="00A91EE9">
        <w:rPr>
          <w:bCs/>
          <w:iCs/>
          <w:sz w:val="20"/>
          <w:szCs w:val="20"/>
          <w:lang w:val="sr-Latn-RS"/>
        </w:rPr>
        <w:t xml:space="preserve"> </w:t>
      </w:r>
      <w:r w:rsidRPr="00A91EE9">
        <w:rPr>
          <w:bCs/>
          <w:iCs/>
          <w:sz w:val="20"/>
          <w:szCs w:val="20"/>
          <w:lang w:val="sr-Latn-RS"/>
        </w:rPr>
        <w:t>spavanja</w:t>
      </w:r>
      <w:r w:rsidR="001F2B30" w:rsidRPr="00A91EE9">
        <w:rPr>
          <w:bCs/>
          <w:iCs/>
          <w:sz w:val="20"/>
          <w:szCs w:val="20"/>
          <w:lang w:val="sr-Latn-RS"/>
        </w:rPr>
        <w:t xml:space="preserve"> (</w:t>
      </w:r>
      <w:r w:rsidRPr="00A91EE9">
        <w:rPr>
          <w:bCs/>
          <w:iCs/>
          <w:sz w:val="20"/>
          <w:szCs w:val="20"/>
          <w:lang w:val="sr-Latn-RS"/>
        </w:rPr>
        <w:t>OSA</w:t>
      </w:r>
      <w:r w:rsidR="001F2B30" w:rsidRPr="00A91EE9">
        <w:rPr>
          <w:bCs/>
          <w:iCs/>
          <w:sz w:val="20"/>
          <w:szCs w:val="20"/>
          <w:lang w:val="sr-Latn-RS"/>
        </w:rPr>
        <w:t xml:space="preserve">) </w:t>
      </w:r>
      <w:r w:rsidRPr="00A91EE9">
        <w:rPr>
          <w:bCs/>
          <w:iCs/>
          <w:sz w:val="20"/>
          <w:szCs w:val="20"/>
          <w:lang w:val="sr-Latn-RS"/>
        </w:rPr>
        <w:t>i</w:t>
      </w:r>
      <w:r w:rsidR="001F2B30" w:rsidRPr="00A91EE9">
        <w:rPr>
          <w:bCs/>
          <w:iCs/>
          <w:sz w:val="20"/>
          <w:szCs w:val="20"/>
          <w:lang w:val="sr-Latn-RS"/>
        </w:rPr>
        <w:t xml:space="preserve"> </w:t>
      </w:r>
      <w:r w:rsidRPr="00A91EE9">
        <w:rPr>
          <w:bCs/>
          <w:iCs/>
          <w:sz w:val="20"/>
          <w:szCs w:val="20"/>
          <w:lang w:val="sr-Latn-RS"/>
        </w:rPr>
        <w:t>bolesti</w:t>
      </w:r>
      <w:r w:rsidR="001F2B30" w:rsidRPr="00A91EE9">
        <w:rPr>
          <w:bCs/>
          <w:iCs/>
          <w:sz w:val="20"/>
          <w:szCs w:val="20"/>
          <w:lang w:val="sr-Latn-RS"/>
        </w:rPr>
        <w:t> </w:t>
      </w:r>
      <w:r w:rsidRPr="00A91EE9">
        <w:rPr>
          <w:bCs/>
          <w:iCs/>
          <w:sz w:val="20"/>
          <w:szCs w:val="20"/>
          <w:lang w:val="sr-Latn-RS"/>
        </w:rPr>
        <w:t>srca</w:t>
      </w:r>
      <w:r w:rsidR="001F2B30" w:rsidRPr="00A91EE9">
        <w:rPr>
          <w:bCs/>
          <w:iCs/>
          <w:sz w:val="20"/>
          <w:szCs w:val="20"/>
          <w:lang w:val="sr-Latn-RS"/>
        </w:rPr>
        <w:t> </w:t>
      </w:r>
      <w:r w:rsidRPr="00A91EE9">
        <w:rPr>
          <w:bCs/>
          <w:iCs/>
          <w:sz w:val="20"/>
          <w:szCs w:val="20"/>
          <w:lang w:val="sr-Latn-RS"/>
        </w:rPr>
        <w:t>i</w:t>
      </w:r>
      <w:r w:rsidR="001F2B30" w:rsidRPr="00A91EE9">
        <w:rPr>
          <w:bCs/>
          <w:iCs/>
          <w:sz w:val="20"/>
          <w:szCs w:val="20"/>
          <w:lang w:val="sr-Latn-RS"/>
        </w:rPr>
        <w:t xml:space="preserve"> </w:t>
      </w:r>
      <w:r w:rsidRPr="00A91EE9">
        <w:rPr>
          <w:bCs/>
          <w:iCs/>
          <w:sz w:val="20"/>
          <w:szCs w:val="20"/>
          <w:lang w:val="sr-Latn-RS"/>
        </w:rPr>
        <w:t>krvnih</w:t>
      </w:r>
      <w:r w:rsidR="001F2B30" w:rsidRPr="00A91EE9">
        <w:rPr>
          <w:bCs/>
          <w:iCs/>
          <w:sz w:val="20"/>
          <w:szCs w:val="20"/>
          <w:lang w:val="sr-Latn-RS"/>
        </w:rPr>
        <w:t xml:space="preserve"> </w:t>
      </w:r>
      <w:r w:rsidRPr="00A91EE9">
        <w:rPr>
          <w:bCs/>
          <w:iCs/>
          <w:sz w:val="20"/>
          <w:szCs w:val="20"/>
          <w:lang w:val="sr-Latn-RS"/>
        </w:rPr>
        <w:t>sudova</w:t>
      </w:r>
      <w:r w:rsidR="001F2B30" w:rsidRPr="00A91EE9">
        <w:rPr>
          <w:bCs/>
          <w:iCs/>
          <w:sz w:val="20"/>
          <w:szCs w:val="20"/>
          <w:lang w:val="sr-Latn-RS"/>
        </w:rPr>
        <w:t xml:space="preserve">. 21. </w:t>
      </w:r>
      <w:r w:rsidRPr="00A91EE9">
        <w:rPr>
          <w:bCs/>
          <w:iCs/>
          <w:sz w:val="20"/>
          <w:szCs w:val="20"/>
          <w:lang w:val="sr-Latn-RS"/>
        </w:rPr>
        <w:t>Nacionalni</w:t>
      </w:r>
      <w:r w:rsidR="001F2B30" w:rsidRPr="00A91EE9">
        <w:rPr>
          <w:bCs/>
          <w:iCs/>
          <w:sz w:val="20"/>
          <w:szCs w:val="20"/>
          <w:lang w:val="sr-Latn-RS"/>
        </w:rPr>
        <w:t xml:space="preserve"> </w:t>
      </w:r>
      <w:r w:rsidRPr="00A91EE9">
        <w:rPr>
          <w:bCs/>
          <w:iCs/>
          <w:sz w:val="20"/>
          <w:szCs w:val="20"/>
          <w:lang w:val="sr-Latn-RS"/>
        </w:rPr>
        <w:t>kongres</w:t>
      </w:r>
      <w:r w:rsidR="001F2B30" w:rsidRPr="00A91EE9">
        <w:rPr>
          <w:bCs/>
          <w:iCs/>
          <w:sz w:val="20"/>
          <w:szCs w:val="20"/>
          <w:lang w:val="sr-Latn-RS"/>
        </w:rPr>
        <w:t xml:space="preserve"> </w:t>
      </w:r>
      <w:r w:rsidRPr="00A91EE9">
        <w:rPr>
          <w:bCs/>
          <w:iCs/>
          <w:sz w:val="20"/>
          <w:szCs w:val="20"/>
          <w:lang w:val="sr-Latn-RS"/>
        </w:rPr>
        <w:t>ORL</w:t>
      </w:r>
      <w:r w:rsidR="001F2B30" w:rsidRPr="00A91EE9">
        <w:rPr>
          <w:bCs/>
          <w:iCs/>
          <w:sz w:val="20"/>
          <w:szCs w:val="20"/>
          <w:lang w:val="sr-Latn-RS"/>
        </w:rPr>
        <w:t xml:space="preserve"> </w:t>
      </w:r>
      <w:r w:rsidRPr="00A91EE9">
        <w:rPr>
          <w:bCs/>
          <w:iCs/>
          <w:sz w:val="20"/>
          <w:szCs w:val="20"/>
          <w:lang w:val="sr-Latn-RS"/>
        </w:rPr>
        <w:t>lekara</w:t>
      </w:r>
      <w:r w:rsidR="001F2B30" w:rsidRPr="00A91EE9">
        <w:rPr>
          <w:bCs/>
          <w:iCs/>
          <w:sz w:val="20"/>
          <w:szCs w:val="20"/>
          <w:lang w:val="sr-Latn-RS"/>
        </w:rPr>
        <w:t xml:space="preserve"> </w:t>
      </w:r>
      <w:r w:rsidRPr="00A91EE9">
        <w:rPr>
          <w:bCs/>
          <w:iCs/>
          <w:sz w:val="20"/>
          <w:szCs w:val="20"/>
          <w:lang w:val="sr-Latn-RS"/>
        </w:rPr>
        <w:t>Srbije</w:t>
      </w:r>
      <w:r w:rsidR="001F2B30" w:rsidRPr="00A91EE9">
        <w:rPr>
          <w:bCs/>
          <w:iCs/>
          <w:sz w:val="20"/>
          <w:szCs w:val="20"/>
          <w:lang w:val="sr-Latn-RS"/>
        </w:rPr>
        <w:t> </w:t>
      </w:r>
      <w:r w:rsidRPr="00A91EE9">
        <w:rPr>
          <w:bCs/>
          <w:iCs/>
          <w:sz w:val="20"/>
          <w:szCs w:val="20"/>
          <w:lang w:val="sr-Latn-RS"/>
        </w:rPr>
        <w:t>sa</w:t>
      </w:r>
      <w:r w:rsidR="001F2B30" w:rsidRPr="00A91EE9">
        <w:rPr>
          <w:bCs/>
          <w:iCs/>
          <w:sz w:val="20"/>
          <w:szCs w:val="20"/>
          <w:lang w:val="sr-Latn-RS"/>
        </w:rPr>
        <w:t> </w:t>
      </w:r>
      <w:r w:rsidRPr="00A91EE9">
        <w:rPr>
          <w:bCs/>
          <w:iCs/>
          <w:sz w:val="20"/>
          <w:szCs w:val="20"/>
          <w:lang w:val="sr-Latn-RS"/>
        </w:rPr>
        <w:t>međunarodnim</w:t>
      </w:r>
      <w:r w:rsidR="001F2B30" w:rsidRPr="00A91EE9">
        <w:rPr>
          <w:bCs/>
          <w:iCs/>
          <w:sz w:val="20"/>
          <w:szCs w:val="20"/>
          <w:lang w:val="sr-Latn-RS"/>
        </w:rPr>
        <w:t xml:space="preserve"> </w:t>
      </w:r>
      <w:r w:rsidRPr="00A91EE9">
        <w:rPr>
          <w:bCs/>
          <w:iCs/>
          <w:sz w:val="20"/>
          <w:szCs w:val="20"/>
          <w:lang w:val="sr-Latn-RS"/>
        </w:rPr>
        <w:t>učešćem</w:t>
      </w:r>
      <w:r w:rsidR="001F2B30" w:rsidRPr="00A91EE9">
        <w:rPr>
          <w:bCs/>
          <w:iCs/>
          <w:sz w:val="20"/>
          <w:szCs w:val="20"/>
          <w:lang w:val="sr-Latn-RS"/>
        </w:rPr>
        <w:t xml:space="preserve">, </w:t>
      </w:r>
      <w:r w:rsidRPr="00A91EE9">
        <w:rPr>
          <w:bCs/>
          <w:iCs/>
          <w:sz w:val="20"/>
          <w:szCs w:val="20"/>
          <w:lang w:val="sr-Latn-RS"/>
        </w:rPr>
        <w:t>Niš</w:t>
      </w:r>
      <w:r w:rsidR="001F2B30" w:rsidRPr="00A91EE9">
        <w:rPr>
          <w:bCs/>
          <w:iCs/>
          <w:sz w:val="20"/>
          <w:szCs w:val="20"/>
          <w:lang w:val="sr-Latn-RS"/>
        </w:rPr>
        <w:t xml:space="preserve">, </w:t>
      </w:r>
      <w:r w:rsidRPr="00A91EE9">
        <w:rPr>
          <w:bCs/>
          <w:iCs/>
          <w:sz w:val="20"/>
          <w:szCs w:val="20"/>
          <w:lang w:val="sr-Latn-RS"/>
        </w:rPr>
        <w:t>Zbornik</w:t>
      </w:r>
      <w:r w:rsidR="001F2B30" w:rsidRPr="00A91EE9">
        <w:rPr>
          <w:bCs/>
          <w:iCs/>
          <w:sz w:val="20"/>
          <w:szCs w:val="20"/>
          <w:lang w:val="sr-Latn-RS"/>
        </w:rPr>
        <w:t xml:space="preserve"> </w:t>
      </w:r>
      <w:r w:rsidRPr="00A91EE9">
        <w:rPr>
          <w:bCs/>
          <w:iCs/>
          <w:sz w:val="20"/>
          <w:szCs w:val="20"/>
          <w:lang w:val="sr-Latn-RS"/>
        </w:rPr>
        <w:t>rezimea</w:t>
      </w:r>
      <w:r w:rsidR="001F2B30" w:rsidRPr="00A91EE9">
        <w:rPr>
          <w:bCs/>
          <w:iCs/>
          <w:sz w:val="20"/>
          <w:szCs w:val="20"/>
          <w:lang w:val="sr-Latn-RS"/>
        </w:rPr>
        <w:t xml:space="preserve"> 21. </w:t>
      </w:r>
      <w:r w:rsidRPr="00A91EE9">
        <w:rPr>
          <w:bCs/>
          <w:iCs/>
          <w:sz w:val="20"/>
          <w:szCs w:val="20"/>
          <w:lang w:val="sr-Latn-RS"/>
        </w:rPr>
        <w:t>Nacionalnog</w:t>
      </w:r>
      <w:r w:rsidR="001F2B30" w:rsidRPr="00A91EE9">
        <w:rPr>
          <w:bCs/>
          <w:iCs/>
          <w:sz w:val="20"/>
          <w:szCs w:val="20"/>
          <w:lang w:val="sr-Latn-RS"/>
        </w:rPr>
        <w:t xml:space="preserve"> </w:t>
      </w:r>
      <w:r w:rsidRPr="00A91EE9">
        <w:rPr>
          <w:bCs/>
          <w:iCs/>
          <w:sz w:val="20"/>
          <w:szCs w:val="20"/>
          <w:lang w:val="sr-Latn-RS"/>
        </w:rPr>
        <w:t>ORL</w:t>
      </w:r>
      <w:r w:rsidR="001F2B30" w:rsidRPr="00A91EE9">
        <w:rPr>
          <w:bCs/>
          <w:iCs/>
          <w:sz w:val="20"/>
          <w:szCs w:val="20"/>
          <w:lang w:val="sr-Latn-RS"/>
        </w:rPr>
        <w:t xml:space="preserve"> </w:t>
      </w:r>
      <w:r w:rsidRPr="00A91EE9">
        <w:rPr>
          <w:bCs/>
          <w:iCs/>
          <w:sz w:val="20"/>
          <w:szCs w:val="20"/>
          <w:lang w:val="sr-Latn-RS"/>
        </w:rPr>
        <w:t>kongresa</w:t>
      </w:r>
      <w:r w:rsidR="001F2B30" w:rsidRPr="00A91EE9">
        <w:rPr>
          <w:bCs/>
          <w:iCs/>
          <w:sz w:val="20"/>
          <w:szCs w:val="20"/>
          <w:lang w:val="sr-Latn-RS"/>
        </w:rPr>
        <w:t xml:space="preserve"> </w:t>
      </w:r>
      <w:r w:rsidRPr="00A91EE9">
        <w:rPr>
          <w:bCs/>
          <w:iCs/>
          <w:sz w:val="20"/>
          <w:szCs w:val="20"/>
          <w:lang w:val="sr-Latn-RS"/>
        </w:rPr>
        <w:t>Srbije</w:t>
      </w:r>
      <w:r w:rsidR="001F2B30" w:rsidRPr="00A91EE9">
        <w:rPr>
          <w:bCs/>
          <w:iCs/>
          <w:sz w:val="20"/>
          <w:szCs w:val="20"/>
          <w:lang w:val="sr-Latn-RS"/>
        </w:rPr>
        <w:t>, 2022</w:t>
      </w:r>
      <w:r w:rsidR="00EB0AE3" w:rsidRPr="00A91EE9">
        <w:rPr>
          <w:bCs/>
          <w:iCs/>
          <w:sz w:val="20"/>
          <w:szCs w:val="20"/>
          <w:lang w:val="sr-Latn-RS"/>
        </w:rPr>
        <w:t>:</w:t>
      </w:r>
      <w:r w:rsidR="001F2B30" w:rsidRPr="00A91EE9">
        <w:rPr>
          <w:bCs/>
          <w:iCs/>
          <w:sz w:val="20"/>
          <w:szCs w:val="20"/>
          <w:lang w:val="sr-Latn-RS"/>
        </w:rPr>
        <w:t>37.</w:t>
      </w:r>
    </w:p>
    <w:p w14:paraId="3953ABDF" w14:textId="7C648B94" w:rsidR="001F2B30" w:rsidRPr="00A91EE9" w:rsidRDefault="00AF1EEA" w:rsidP="00D51229">
      <w:pPr>
        <w:numPr>
          <w:ilvl w:val="0"/>
          <w:numId w:val="37"/>
        </w:numPr>
        <w:ind w:left="-90"/>
        <w:jc w:val="both"/>
        <w:rPr>
          <w:bCs/>
          <w:iCs/>
          <w:sz w:val="20"/>
          <w:szCs w:val="20"/>
          <w:lang w:val="sr-Latn-RS"/>
        </w:rPr>
      </w:pPr>
      <w:r w:rsidRPr="00A91EE9">
        <w:rPr>
          <w:bCs/>
          <w:iCs/>
          <w:sz w:val="20"/>
          <w:szCs w:val="20"/>
          <w:lang w:val="sr-Latn-RS"/>
        </w:rPr>
        <w:t>Pelemiš</w:t>
      </w:r>
      <w:r w:rsidR="001F2B30" w:rsidRPr="00A91EE9">
        <w:rPr>
          <w:bCs/>
          <w:iCs/>
          <w:sz w:val="20"/>
          <w:szCs w:val="20"/>
          <w:lang w:val="sr-Latn-RS"/>
        </w:rPr>
        <w:t xml:space="preserve"> </w:t>
      </w:r>
      <w:r w:rsidRPr="00A91EE9">
        <w:rPr>
          <w:bCs/>
          <w:iCs/>
          <w:sz w:val="20"/>
          <w:szCs w:val="20"/>
          <w:lang w:val="sr-Latn-RS"/>
        </w:rPr>
        <w:t>S</w:t>
      </w:r>
      <w:r w:rsidR="001F2B30" w:rsidRPr="00A91EE9">
        <w:rPr>
          <w:bCs/>
          <w:iCs/>
          <w:sz w:val="20"/>
          <w:szCs w:val="20"/>
          <w:lang w:val="sr-Latn-RS"/>
        </w:rPr>
        <w:t xml:space="preserve">, </w:t>
      </w:r>
      <w:r w:rsidRPr="00A91EE9">
        <w:rPr>
          <w:bCs/>
          <w:iCs/>
          <w:sz w:val="20"/>
          <w:szCs w:val="20"/>
          <w:lang w:val="sr-Latn-RS"/>
        </w:rPr>
        <w:t>Nešić</w:t>
      </w:r>
      <w:r w:rsidR="001F2B30" w:rsidRPr="00A91EE9">
        <w:rPr>
          <w:bCs/>
          <w:iCs/>
          <w:sz w:val="20"/>
          <w:szCs w:val="20"/>
          <w:lang w:val="sr-Latn-RS"/>
        </w:rPr>
        <w:t xml:space="preserve"> </w:t>
      </w:r>
      <w:r w:rsidRPr="00A91EE9">
        <w:rPr>
          <w:bCs/>
          <w:iCs/>
          <w:sz w:val="20"/>
          <w:szCs w:val="20"/>
          <w:lang w:val="sr-Latn-RS"/>
        </w:rPr>
        <w:t>V</w:t>
      </w:r>
      <w:r w:rsidR="001F2B30" w:rsidRPr="00A91EE9">
        <w:rPr>
          <w:bCs/>
          <w:iCs/>
          <w:sz w:val="20"/>
          <w:szCs w:val="20"/>
          <w:lang w:val="sr-Latn-RS"/>
        </w:rPr>
        <w:t xml:space="preserve">, </w:t>
      </w:r>
      <w:r w:rsidRPr="00A91EE9">
        <w:rPr>
          <w:bCs/>
          <w:iCs/>
          <w:sz w:val="20"/>
          <w:szCs w:val="20"/>
          <w:lang w:val="sr-Latn-RS"/>
        </w:rPr>
        <w:t>Vukčević</w:t>
      </w:r>
      <w:r w:rsidR="001F2B30" w:rsidRPr="00A91EE9">
        <w:rPr>
          <w:bCs/>
          <w:iCs/>
          <w:sz w:val="20"/>
          <w:szCs w:val="20"/>
          <w:lang w:val="sr-Latn-RS"/>
        </w:rPr>
        <w:t xml:space="preserve"> </w:t>
      </w:r>
      <w:r w:rsidRPr="00A91EE9">
        <w:rPr>
          <w:bCs/>
          <w:iCs/>
          <w:sz w:val="20"/>
          <w:szCs w:val="20"/>
          <w:lang w:val="sr-Latn-RS"/>
        </w:rPr>
        <w:t>M</w:t>
      </w:r>
      <w:r w:rsidR="001F2B30" w:rsidRPr="00A91EE9">
        <w:rPr>
          <w:bCs/>
          <w:iCs/>
          <w:sz w:val="20"/>
          <w:szCs w:val="20"/>
          <w:lang w:val="sr-Latn-RS"/>
        </w:rPr>
        <w:t xml:space="preserve">, </w:t>
      </w:r>
      <w:r w:rsidRPr="00A91EE9">
        <w:rPr>
          <w:bCs/>
          <w:iCs/>
          <w:sz w:val="20"/>
          <w:szCs w:val="20"/>
          <w:lang w:val="sr-Latn-RS"/>
        </w:rPr>
        <w:t>Ivković</w:t>
      </w:r>
      <w:r w:rsidR="001F2B30" w:rsidRPr="00A91EE9">
        <w:rPr>
          <w:bCs/>
          <w:iCs/>
          <w:sz w:val="20"/>
          <w:szCs w:val="20"/>
          <w:lang w:val="sr-Latn-RS"/>
        </w:rPr>
        <w:t xml:space="preserve"> </w:t>
      </w:r>
      <w:r w:rsidRPr="00A91EE9">
        <w:rPr>
          <w:bCs/>
          <w:iCs/>
          <w:sz w:val="20"/>
          <w:szCs w:val="20"/>
          <w:lang w:val="sr-Latn-RS"/>
        </w:rPr>
        <w:t>S</w:t>
      </w:r>
      <w:r w:rsidR="001F2B30" w:rsidRPr="00A91EE9">
        <w:rPr>
          <w:bCs/>
          <w:iCs/>
          <w:sz w:val="20"/>
          <w:szCs w:val="20"/>
          <w:lang w:val="sr-Latn-RS"/>
        </w:rPr>
        <w:t>, </w:t>
      </w:r>
      <w:r w:rsidRPr="00A91EE9">
        <w:rPr>
          <w:b/>
          <w:bCs/>
          <w:iCs/>
          <w:sz w:val="20"/>
          <w:szCs w:val="20"/>
          <w:lang w:val="sr-Latn-RS"/>
        </w:rPr>
        <w:t>Ivošević</w:t>
      </w:r>
      <w:r w:rsidR="001F2B30" w:rsidRPr="00A91EE9">
        <w:rPr>
          <w:b/>
          <w:bCs/>
          <w:iCs/>
          <w:sz w:val="20"/>
          <w:szCs w:val="20"/>
          <w:lang w:val="sr-Latn-RS"/>
        </w:rPr>
        <w:t xml:space="preserve"> </w:t>
      </w:r>
      <w:r w:rsidRPr="00A91EE9">
        <w:rPr>
          <w:b/>
          <w:bCs/>
          <w:iCs/>
          <w:sz w:val="20"/>
          <w:szCs w:val="20"/>
          <w:lang w:val="sr-Latn-RS"/>
        </w:rPr>
        <w:t>T</w:t>
      </w:r>
      <w:r w:rsidR="001F2B30" w:rsidRPr="00A91EE9">
        <w:rPr>
          <w:b/>
          <w:bCs/>
          <w:iCs/>
          <w:sz w:val="20"/>
          <w:szCs w:val="20"/>
          <w:lang w:val="sr-Latn-RS"/>
        </w:rPr>
        <w:t>, </w:t>
      </w:r>
      <w:r w:rsidRPr="00A91EE9">
        <w:rPr>
          <w:bCs/>
          <w:iCs/>
          <w:sz w:val="20"/>
          <w:szCs w:val="20"/>
          <w:lang w:val="sr-Latn-RS"/>
        </w:rPr>
        <w:t>Petrović</w:t>
      </w:r>
      <w:r w:rsidR="001F2B30" w:rsidRPr="00A91EE9">
        <w:rPr>
          <w:bCs/>
          <w:iCs/>
          <w:sz w:val="20"/>
          <w:szCs w:val="20"/>
          <w:lang w:val="sr-Latn-RS"/>
        </w:rPr>
        <w:t xml:space="preserve"> </w:t>
      </w:r>
      <w:r w:rsidRPr="00A91EE9">
        <w:rPr>
          <w:bCs/>
          <w:iCs/>
          <w:sz w:val="20"/>
          <w:szCs w:val="20"/>
          <w:lang w:val="sr-Latn-RS"/>
        </w:rPr>
        <w:t>M</w:t>
      </w:r>
      <w:r w:rsidR="001F2B30" w:rsidRPr="00A91EE9">
        <w:rPr>
          <w:bCs/>
          <w:iCs/>
          <w:sz w:val="20"/>
          <w:szCs w:val="20"/>
          <w:lang w:val="sr-Latn-RS"/>
        </w:rPr>
        <w:t xml:space="preserve">, </w:t>
      </w:r>
      <w:r w:rsidRPr="00A91EE9">
        <w:rPr>
          <w:bCs/>
          <w:iCs/>
          <w:sz w:val="20"/>
          <w:szCs w:val="20"/>
          <w:lang w:val="sr-Latn-RS"/>
        </w:rPr>
        <w:t>Marković</w:t>
      </w:r>
      <w:r w:rsidR="001F2B30" w:rsidRPr="00A91EE9">
        <w:rPr>
          <w:bCs/>
          <w:iCs/>
          <w:sz w:val="20"/>
          <w:szCs w:val="20"/>
          <w:lang w:val="sr-Latn-RS"/>
        </w:rPr>
        <w:t xml:space="preserve"> </w:t>
      </w:r>
      <w:r w:rsidRPr="00A91EE9">
        <w:rPr>
          <w:bCs/>
          <w:iCs/>
          <w:sz w:val="20"/>
          <w:szCs w:val="20"/>
          <w:lang w:val="sr-Latn-RS"/>
        </w:rPr>
        <w:t>J</w:t>
      </w:r>
      <w:r w:rsidR="001F2B30" w:rsidRPr="00A91EE9">
        <w:rPr>
          <w:bCs/>
          <w:iCs/>
          <w:sz w:val="20"/>
          <w:szCs w:val="20"/>
          <w:lang w:val="sr-Latn-RS"/>
        </w:rPr>
        <w:t xml:space="preserve">. </w:t>
      </w:r>
      <w:r w:rsidRPr="00A91EE9">
        <w:rPr>
          <w:bCs/>
          <w:iCs/>
          <w:sz w:val="20"/>
          <w:szCs w:val="20"/>
          <w:lang w:val="sr-Latn-RS"/>
        </w:rPr>
        <w:t>Opstruktivna</w:t>
      </w:r>
      <w:r w:rsidR="001F2B30" w:rsidRPr="00A91EE9">
        <w:rPr>
          <w:bCs/>
          <w:iCs/>
          <w:sz w:val="20"/>
          <w:szCs w:val="20"/>
          <w:lang w:val="sr-Latn-RS"/>
        </w:rPr>
        <w:t xml:space="preserve"> </w:t>
      </w:r>
      <w:r w:rsidRPr="00A91EE9">
        <w:rPr>
          <w:bCs/>
          <w:iCs/>
          <w:sz w:val="20"/>
          <w:szCs w:val="20"/>
          <w:lang w:val="sr-Latn-RS"/>
        </w:rPr>
        <w:t>apneja</w:t>
      </w:r>
      <w:r w:rsidR="001F2B30" w:rsidRPr="00A91EE9">
        <w:rPr>
          <w:bCs/>
          <w:iCs/>
          <w:sz w:val="20"/>
          <w:szCs w:val="20"/>
          <w:lang w:val="sr-Latn-RS"/>
        </w:rPr>
        <w:t xml:space="preserve"> </w:t>
      </w:r>
      <w:r w:rsidRPr="00A91EE9">
        <w:rPr>
          <w:bCs/>
          <w:iCs/>
          <w:sz w:val="20"/>
          <w:szCs w:val="20"/>
          <w:lang w:val="sr-Latn-RS"/>
        </w:rPr>
        <w:t>tokom</w:t>
      </w:r>
      <w:r w:rsidR="001F2B30" w:rsidRPr="00A91EE9">
        <w:rPr>
          <w:bCs/>
          <w:iCs/>
          <w:sz w:val="20"/>
          <w:szCs w:val="20"/>
          <w:lang w:val="sr-Latn-RS"/>
        </w:rPr>
        <w:t xml:space="preserve"> </w:t>
      </w:r>
      <w:r w:rsidRPr="00A91EE9">
        <w:rPr>
          <w:bCs/>
          <w:iCs/>
          <w:sz w:val="20"/>
          <w:szCs w:val="20"/>
          <w:lang w:val="sr-Latn-RS"/>
        </w:rPr>
        <w:t>spavanja</w:t>
      </w:r>
      <w:r w:rsidR="001F2B30" w:rsidRPr="00A91EE9">
        <w:rPr>
          <w:bCs/>
          <w:iCs/>
          <w:sz w:val="20"/>
          <w:szCs w:val="20"/>
          <w:lang w:val="sr-Latn-RS"/>
        </w:rPr>
        <w:t xml:space="preserve">- </w:t>
      </w:r>
      <w:r w:rsidRPr="00A91EE9">
        <w:rPr>
          <w:bCs/>
          <w:iCs/>
          <w:sz w:val="20"/>
          <w:szCs w:val="20"/>
          <w:lang w:val="sr-Latn-RS"/>
        </w:rPr>
        <w:t>terapijski</w:t>
      </w:r>
      <w:r w:rsidR="001F2B30" w:rsidRPr="00A91EE9">
        <w:rPr>
          <w:bCs/>
          <w:iCs/>
          <w:sz w:val="20"/>
          <w:szCs w:val="20"/>
          <w:lang w:val="sr-Latn-RS"/>
        </w:rPr>
        <w:t xml:space="preserve"> </w:t>
      </w:r>
      <w:r w:rsidRPr="00A91EE9">
        <w:rPr>
          <w:bCs/>
          <w:iCs/>
          <w:sz w:val="20"/>
          <w:szCs w:val="20"/>
          <w:lang w:val="sr-Latn-RS"/>
        </w:rPr>
        <w:t>izazov</w:t>
      </w:r>
      <w:r w:rsidR="001F2B30" w:rsidRPr="00A91EE9">
        <w:rPr>
          <w:bCs/>
          <w:iCs/>
          <w:sz w:val="20"/>
          <w:szCs w:val="20"/>
          <w:lang w:val="sr-Latn-RS"/>
        </w:rPr>
        <w:t xml:space="preserve"> </w:t>
      </w:r>
      <w:r w:rsidRPr="00A91EE9">
        <w:rPr>
          <w:bCs/>
          <w:iCs/>
          <w:sz w:val="20"/>
          <w:szCs w:val="20"/>
          <w:lang w:val="sr-Latn-RS"/>
        </w:rPr>
        <w:t>za</w:t>
      </w:r>
      <w:r w:rsidR="001F2B30" w:rsidRPr="00A91EE9">
        <w:rPr>
          <w:bCs/>
          <w:iCs/>
          <w:sz w:val="20"/>
          <w:szCs w:val="20"/>
          <w:lang w:val="sr-Latn-RS"/>
        </w:rPr>
        <w:t xml:space="preserve"> </w:t>
      </w:r>
      <w:r w:rsidRPr="00A91EE9">
        <w:rPr>
          <w:bCs/>
          <w:iCs/>
          <w:sz w:val="20"/>
          <w:szCs w:val="20"/>
          <w:lang w:val="sr-Latn-RS"/>
        </w:rPr>
        <w:t>otorinolaringologa</w:t>
      </w:r>
      <w:r w:rsidR="001F2B30" w:rsidRPr="00A91EE9">
        <w:rPr>
          <w:bCs/>
          <w:iCs/>
          <w:sz w:val="20"/>
          <w:szCs w:val="20"/>
          <w:lang w:val="sr-Latn-RS"/>
        </w:rPr>
        <w:t xml:space="preserve">. 21. </w:t>
      </w:r>
      <w:r w:rsidRPr="00A91EE9">
        <w:rPr>
          <w:bCs/>
          <w:iCs/>
          <w:sz w:val="20"/>
          <w:szCs w:val="20"/>
          <w:lang w:val="sr-Latn-RS"/>
        </w:rPr>
        <w:t>Nacionalni</w:t>
      </w:r>
      <w:r w:rsidR="001F2B30" w:rsidRPr="00A91EE9">
        <w:rPr>
          <w:bCs/>
          <w:iCs/>
          <w:sz w:val="20"/>
          <w:szCs w:val="20"/>
          <w:lang w:val="sr-Latn-RS"/>
        </w:rPr>
        <w:t xml:space="preserve"> </w:t>
      </w:r>
      <w:r w:rsidRPr="00A91EE9">
        <w:rPr>
          <w:bCs/>
          <w:iCs/>
          <w:sz w:val="20"/>
          <w:szCs w:val="20"/>
          <w:lang w:val="sr-Latn-RS"/>
        </w:rPr>
        <w:t>kongres</w:t>
      </w:r>
      <w:r w:rsidR="001F2B30" w:rsidRPr="00A91EE9">
        <w:rPr>
          <w:bCs/>
          <w:iCs/>
          <w:sz w:val="20"/>
          <w:szCs w:val="20"/>
          <w:lang w:val="sr-Latn-RS"/>
        </w:rPr>
        <w:t xml:space="preserve"> </w:t>
      </w:r>
      <w:r w:rsidRPr="00A91EE9">
        <w:rPr>
          <w:bCs/>
          <w:iCs/>
          <w:sz w:val="20"/>
          <w:szCs w:val="20"/>
          <w:lang w:val="sr-Latn-RS"/>
        </w:rPr>
        <w:t>ORL</w:t>
      </w:r>
      <w:r w:rsidR="001F2B30" w:rsidRPr="00A91EE9">
        <w:rPr>
          <w:bCs/>
          <w:iCs/>
          <w:sz w:val="20"/>
          <w:szCs w:val="20"/>
          <w:lang w:val="sr-Latn-RS"/>
        </w:rPr>
        <w:t xml:space="preserve"> </w:t>
      </w:r>
      <w:r w:rsidRPr="00A91EE9">
        <w:rPr>
          <w:bCs/>
          <w:iCs/>
          <w:sz w:val="20"/>
          <w:szCs w:val="20"/>
          <w:lang w:val="sr-Latn-RS"/>
        </w:rPr>
        <w:t>lekara</w:t>
      </w:r>
      <w:r w:rsidR="001F2B30" w:rsidRPr="00A91EE9">
        <w:rPr>
          <w:bCs/>
          <w:iCs/>
          <w:sz w:val="20"/>
          <w:szCs w:val="20"/>
          <w:lang w:val="sr-Latn-RS"/>
        </w:rPr>
        <w:t xml:space="preserve"> </w:t>
      </w:r>
      <w:r w:rsidRPr="00A91EE9">
        <w:rPr>
          <w:bCs/>
          <w:iCs/>
          <w:sz w:val="20"/>
          <w:szCs w:val="20"/>
          <w:lang w:val="sr-Latn-RS"/>
        </w:rPr>
        <w:t>Srbije</w:t>
      </w:r>
      <w:r w:rsidR="001F2B30" w:rsidRPr="00A91EE9">
        <w:rPr>
          <w:bCs/>
          <w:iCs/>
          <w:sz w:val="20"/>
          <w:szCs w:val="20"/>
          <w:lang w:val="sr-Latn-RS"/>
        </w:rPr>
        <w:t> </w:t>
      </w:r>
      <w:r w:rsidRPr="00A91EE9">
        <w:rPr>
          <w:bCs/>
          <w:iCs/>
          <w:sz w:val="20"/>
          <w:szCs w:val="20"/>
          <w:lang w:val="sr-Latn-RS"/>
        </w:rPr>
        <w:t>sa</w:t>
      </w:r>
      <w:r w:rsidR="001F2B30" w:rsidRPr="00A91EE9">
        <w:rPr>
          <w:bCs/>
          <w:iCs/>
          <w:sz w:val="20"/>
          <w:szCs w:val="20"/>
          <w:lang w:val="sr-Latn-RS"/>
        </w:rPr>
        <w:t> </w:t>
      </w:r>
      <w:r w:rsidRPr="00A91EE9">
        <w:rPr>
          <w:bCs/>
          <w:iCs/>
          <w:sz w:val="20"/>
          <w:szCs w:val="20"/>
          <w:lang w:val="sr-Latn-RS"/>
        </w:rPr>
        <w:t>međunarodnim</w:t>
      </w:r>
      <w:r w:rsidR="001F2B30" w:rsidRPr="00A91EE9">
        <w:rPr>
          <w:bCs/>
          <w:iCs/>
          <w:sz w:val="20"/>
          <w:szCs w:val="20"/>
          <w:lang w:val="sr-Latn-RS"/>
        </w:rPr>
        <w:t xml:space="preserve"> </w:t>
      </w:r>
      <w:r w:rsidRPr="00A91EE9">
        <w:rPr>
          <w:bCs/>
          <w:iCs/>
          <w:sz w:val="20"/>
          <w:szCs w:val="20"/>
          <w:lang w:val="sr-Latn-RS"/>
        </w:rPr>
        <w:t>učešćem</w:t>
      </w:r>
      <w:r w:rsidR="001F2B30" w:rsidRPr="00A91EE9">
        <w:rPr>
          <w:bCs/>
          <w:iCs/>
          <w:sz w:val="20"/>
          <w:szCs w:val="20"/>
          <w:lang w:val="sr-Latn-RS"/>
        </w:rPr>
        <w:t xml:space="preserve">, </w:t>
      </w:r>
      <w:r w:rsidRPr="00A91EE9">
        <w:rPr>
          <w:bCs/>
          <w:iCs/>
          <w:sz w:val="20"/>
          <w:szCs w:val="20"/>
          <w:lang w:val="sr-Latn-RS"/>
        </w:rPr>
        <w:t>Niš</w:t>
      </w:r>
      <w:r w:rsidR="001F2B30" w:rsidRPr="00A91EE9">
        <w:rPr>
          <w:bCs/>
          <w:iCs/>
          <w:sz w:val="20"/>
          <w:szCs w:val="20"/>
          <w:lang w:val="sr-Latn-RS"/>
        </w:rPr>
        <w:t xml:space="preserve">, </w:t>
      </w:r>
      <w:r w:rsidRPr="00A91EE9">
        <w:rPr>
          <w:bCs/>
          <w:iCs/>
          <w:sz w:val="20"/>
          <w:szCs w:val="20"/>
          <w:lang w:val="sr-Latn-RS"/>
        </w:rPr>
        <w:t>Zbornik</w:t>
      </w:r>
      <w:r w:rsidR="001F2B30" w:rsidRPr="00A91EE9">
        <w:rPr>
          <w:bCs/>
          <w:iCs/>
          <w:sz w:val="20"/>
          <w:szCs w:val="20"/>
          <w:lang w:val="sr-Latn-RS"/>
        </w:rPr>
        <w:t xml:space="preserve"> </w:t>
      </w:r>
      <w:r w:rsidRPr="00A91EE9">
        <w:rPr>
          <w:bCs/>
          <w:iCs/>
          <w:sz w:val="20"/>
          <w:szCs w:val="20"/>
          <w:lang w:val="sr-Latn-RS"/>
        </w:rPr>
        <w:t>rezimea</w:t>
      </w:r>
      <w:r w:rsidR="001F2B30" w:rsidRPr="00A91EE9">
        <w:rPr>
          <w:bCs/>
          <w:iCs/>
          <w:sz w:val="20"/>
          <w:szCs w:val="20"/>
          <w:lang w:val="sr-Latn-RS"/>
        </w:rPr>
        <w:t xml:space="preserve"> 21. </w:t>
      </w:r>
      <w:r w:rsidRPr="00A91EE9">
        <w:rPr>
          <w:bCs/>
          <w:iCs/>
          <w:sz w:val="20"/>
          <w:szCs w:val="20"/>
          <w:lang w:val="sr-Latn-RS"/>
        </w:rPr>
        <w:t>Nacionalnog</w:t>
      </w:r>
      <w:r w:rsidR="001F2B30" w:rsidRPr="00A91EE9">
        <w:rPr>
          <w:bCs/>
          <w:iCs/>
          <w:sz w:val="20"/>
          <w:szCs w:val="20"/>
          <w:lang w:val="sr-Latn-RS"/>
        </w:rPr>
        <w:t xml:space="preserve"> </w:t>
      </w:r>
      <w:r w:rsidRPr="00A91EE9">
        <w:rPr>
          <w:bCs/>
          <w:iCs/>
          <w:sz w:val="20"/>
          <w:szCs w:val="20"/>
          <w:lang w:val="sr-Latn-RS"/>
        </w:rPr>
        <w:t>ORL</w:t>
      </w:r>
      <w:r w:rsidR="001F2B30" w:rsidRPr="00A91EE9">
        <w:rPr>
          <w:bCs/>
          <w:iCs/>
          <w:sz w:val="20"/>
          <w:szCs w:val="20"/>
          <w:lang w:val="sr-Latn-RS"/>
        </w:rPr>
        <w:t xml:space="preserve"> </w:t>
      </w:r>
      <w:r w:rsidRPr="00A91EE9">
        <w:rPr>
          <w:bCs/>
          <w:iCs/>
          <w:sz w:val="20"/>
          <w:szCs w:val="20"/>
          <w:lang w:val="sr-Latn-RS"/>
        </w:rPr>
        <w:t>kongresa</w:t>
      </w:r>
      <w:r w:rsidR="001F2B30" w:rsidRPr="00A91EE9">
        <w:rPr>
          <w:bCs/>
          <w:iCs/>
          <w:sz w:val="20"/>
          <w:szCs w:val="20"/>
          <w:lang w:val="sr-Latn-RS"/>
        </w:rPr>
        <w:t xml:space="preserve"> </w:t>
      </w:r>
      <w:r w:rsidRPr="00A91EE9">
        <w:rPr>
          <w:bCs/>
          <w:iCs/>
          <w:sz w:val="20"/>
          <w:szCs w:val="20"/>
          <w:lang w:val="sr-Latn-RS"/>
        </w:rPr>
        <w:t>Srbije</w:t>
      </w:r>
      <w:r w:rsidR="001F2B30" w:rsidRPr="00A91EE9">
        <w:rPr>
          <w:bCs/>
          <w:iCs/>
          <w:sz w:val="20"/>
          <w:szCs w:val="20"/>
          <w:lang w:val="sr-Latn-RS"/>
        </w:rPr>
        <w:t>, 2022</w:t>
      </w:r>
      <w:r w:rsidR="00EB0AE3" w:rsidRPr="00A91EE9">
        <w:rPr>
          <w:bCs/>
          <w:iCs/>
          <w:sz w:val="20"/>
          <w:szCs w:val="20"/>
          <w:lang w:val="sr-Latn-RS"/>
        </w:rPr>
        <w:t>:</w:t>
      </w:r>
      <w:r w:rsidR="001F2B30" w:rsidRPr="00A91EE9">
        <w:rPr>
          <w:bCs/>
          <w:iCs/>
          <w:sz w:val="20"/>
          <w:szCs w:val="20"/>
          <w:lang w:val="sr-Latn-RS"/>
        </w:rPr>
        <w:t>39.</w:t>
      </w:r>
    </w:p>
    <w:p w14:paraId="59F55F81" w14:textId="08D90B4E" w:rsidR="001F2B30" w:rsidRPr="00A91EE9" w:rsidRDefault="00AF1EEA" w:rsidP="00D51229">
      <w:pPr>
        <w:numPr>
          <w:ilvl w:val="0"/>
          <w:numId w:val="37"/>
        </w:numPr>
        <w:ind w:left="-90"/>
        <w:jc w:val="both"/>
        <w:rPr>
          <w:bCs/>
          <w:iCs/>
          <w:sz w:val="20"/>
          <w:szCs w:val="20"/>
          <w:lang w:val="sr-Latn-RS"/>
        </w:rPr>
      </w:pPr>
      <w:r w:rsidRPr="00A91EE9">
        <w:rPr>
          <w:bCs/>
          <w:iCs/>
          <w:sz w:val="20"/>
          <w:szCs w:val="20"/>
          <w:lang w:val="sr-Latn-RS"/>
        </w:rPr>
        <w:t>Petrović</w:t>
      </w:r>
      <w:r w:rsidR="001F2B30" w:rsidRPr="00A91EE9">
        <w:rPr>
          <w:bCs/>
          <w:iCs/>
          <w:sz w:val="20"/>
          <w:szCs w:val="20"/>
          <w:lang w:val="sr-Latn-RS"/>
        </w:rPr>
        <w:t xml:space="preserve"> </w:t>
      </w:r>
      <w:r w:rsidRPr="00A91EE9">
        <w:rPr>
          <w:bCs/>
          <w:iCs/>
          <w:sz w:val="20"/>
          <w:szCs w:val="20"/>
          <w:lang w:val="sr-Latn-RS"/>
        </w:rPr>
        <w:t>M</w:t>
      </w:r>
      <w:r w:rsidR="001F2B30" w:rsidRPr="00A91EE9">
        <w:rPr>
          <w:bCs/>
          <w:iCs/>
          <w:sz w:val="20"/>
          <w:szCs w:val="20"/>
          <w:lang w:val="sr-Latn-RS"/>
        </w:rPr>
        <w:t xml:space="preserve">, </w:t>
      </w:r>
      <w:r w:rsidRPr="00A91EE9">
        <w:rPr>
          <w:bCs/>
          <w:iCs/>
          <w:sz w:val="20"/>
          <w:szCs w:val="20"/>
          <w:lang w:val="sr-Latn-RS"/>
        </w:rPr>
        <w:t>Nešić</w:t>
      </w:r>
      <w:r w:rsidR="001F2B30" w:rsidRPr="00A91EE9">
        <w:rPr>
          <w:bCs/>
          <w:iCs/>
          <w:sz w:val="20"/>
          <w:szCs w:val="20"/>
          <w:lang w:val="sr-Latn-RS"/>
        </w:rPr>
        <w:t xml:space="preserve"> </w:t>
      </w:r>
      <w:r w:rsidRPr="00A91EE9">
        <w:rPr>
          <w:bCs/>
          <w:iCs/>
          <w:sz w:val="20"/>
          <w:szCs w:val="20"/>
          <w:lang w:val="sr-Latn-RS"/>
        </w:rPr>
        <w:t>V</w:t>
      </w:r>
      <w:r w:rsidR="001F2B30" w:rsidRPr="00A91EE9">
        <w:rPr>
          <w:bCs/>
          <w:iCs/>
          <w:sz w:val="20"/>
          <w:szCs w:val="20"/>
          <w:lang w:val="sr-Latn-RS"/>
        </w:rPr>
        <w:t xml:space="preserve">, </w:t>
      </w:r>
      <w:r w:rsidRPr="00A91EE9">
        <w:rPr>
          <w:bCs/>
          <w:iCs/>
          <w:sz w:val="20"/>
          <w:szCs w:val="20"/>
          <w:lang w:val="sr-Latn-RS"/>
        </w:rPr>
        <w:t>Vukčević</w:t>
      </w:r>
      <w:r w:rsidR="001F2B30" w:rsidRPr="00A91EE9">
        <w:rPr>
          <w:bCs/>
          <w:iCs/>
          <w:sz w:val="20"/>
          <w:szCs w:val="20"/>
          <w:lang w:val="sr-Latn-RS"/>
        </w:rPr>
        <w:t xml:space="preserve"> </w:t>
      </w:r>
      <w:r w:rsidRPr="00A91EE9">
        <w:rPr>
          <w:bCs/>
          <w:iCs/>
          <w:sz w:val="20"/>
          <w:szCs w:val="20"/>
          <w:lang w:val="sr-Latn-RS"/>
        </w:rPr>
        <w:t>M</w:t>
      </w:r>
      <w:r w:rsidR="001F2B30" w:rsidRPr="00A91EE9">
        <w:rPr>
          <w:bCs/>
          <w:iCs/>
          <w:sz w:val="20"/>
          <w:szCs w:val="20"/>
          <w:lang w:val="sr-Latn-RS"/>
        </w:rPr>
        <w:t xml:space="preserve">, </w:t>
      </w:r>
      <w:r w:rsidRPr="00A91EE9">
        <w:rPr>
          <w:bCs/>
          <w:iCs/>
          <w:sz w:val="20"/>
          <w:szCs w:val="20"/>
          <w:lang w:val="sr-Latn-RS"/>
        </w:rPr>
        <w:t>Ivković</w:t>
      </w:r>
      <w:r w:rsidR="001F2B30" w:rsidRPr="00A91EE9">
        <w:rPr>
          <w:bCs/>
          <w:iCs/>
          <w:sz w:val="20"/>
          <w:szCs w:val="20"/>
          <w:lang w:val="sr-Latn-RS"/>
        </w:rPr>
        <w:t xml:space="preserve"> </w:t>
      </w:r>
      <w:r w:rsidRPr="00A91EE9">
        <w:rPr>
          <w:bCs/>
          <w:iCs/>
          <w:sz w:val="20"/>
          <w:szCs w:val="20"/>
          <w:lang w:val="sr-Latn-RS"/>
        </w:rPr>
        <w:t>S</w:t>
      </w:r>
      <w:r w:rsidR="001F2B30" w:rsidRPr="00A91EE9">
        <w:rPr>
          <w:bCs/>
          <w:iCs/>
          <w:sz w:val="20"/>
          <w:szCs w:val="20"/>
          <w:lang w:val="sr-Latn-RS"/>
        </w:rPr>
        <w:t>, </w:t>
      </w:r>
      <w:r w:rsidRPr="00A91EE9">
        <w:rPr>
          <w:b/>
          <w:bCs/>
          <w:iCs/>
          <w:sz w:val="20"/>
          <w:szCs w:val="20"/>
          <w:lang w:val="sr-Latn-RS"/>
        </w:rPr>
        <w:t>Ivošević</w:t>
      </w:r>
      <w:r w:rsidR="001F2B30" w:rsidRPr="00A91EE9">
        <w:rPr>
          <w:b/>
          <w:bCs/>
          <w:iCs/>
          <w:sz w:val="20"/>
          <w:szCs w:val="20"/>
          <w:lang w:val="sr-Latn-RS"/>
        </w:rPr>
        <w:t xml:space="preserve"> </w:t>
      </w:r>
      <w:r w:rsidRPr="00A91EE9">
        <w:rPr>
          <w:b/>
          <w:bCs/>
          <w:iCs/>
          <w:sz w:val="20"/>
          <w:szCs w:val="20"/>
          <w:lang w:val="sr-Latn-RS"/>
        </w:rPr>
        <w:t>T</w:t>
      </w:r>
      <w:r w:rsidR="001F2B30" w:rsidRPr="00A91EE9">
        <w:rPr>
          <w:bCs/>
          <w:iCs/>
          <w:sz w:val="20"/>
          <w:szCs w:val="20"/>
          <w:lang w:val="sr-Latn-RS"/>
        </w:rPr>
        <w:t xml:space="preserve">, </w:t>
      </w:r>
      <w:r w:rsidRPr="00A91EE9">
        <w:rPr>
          <w:bCs/>
          <w:iCs/>
          <w:sz w:val="20"/>
          <w:szCs w:val="20"/>
          <w:lang w:val="sr-Latn-RS"/>
        </w:rPr>
        <w:t>Pelemiš</w:t>
      </w:r>
      <w:r w:rsidR="001F2B30" w:rsidRPr="00A91EE9">
        <w:rPr>
          <w:bCs/>
          <w:iCs/>
          <w:sz w:val="20"/>
          <w:szCs w:val="20"/>
          <w:lang w:val="sr-Latn-RS"/>
        </w:rPr>
        <w:t xml:space="preserve"> </w:t>
      </w:r>
      <w:r w:rsidRPr="00A91EE9">
        <w:rPr>
          <w:bCs/>
          <w:iCs/>
          <w:sz w:val="20"/>
          <w:szCs w:val="20"/>
          <w:lang w:val="sr-Latn-RS"/>
        </w:rPr>
        <w:t>S</w:t>
      </w:r>
      <w:r w:rsidR="001F2B30" w:rsidRPr="00A91EE9">
        <w:rPr>
          <w:bCs/>
          <w:iCs/>
          <w:sz w:val="20"/>
          <w:szCs w:val="20"/>
          <w:lang w:val="sr-Latn-RS"/>
        </w:rPr>
        <w:t xml:space="preserve">, </w:t>
      </w:r>
      <w:r w:rsidRPr="00A91EE9">
        <w:rPr>
          <w:bCs/>
          <w:iCs/>
          <w:sz w:val="20"/>
          <w:szCs w:val="20"/>
          <w:lang w:val="sr-Latn-RS"/>
        </w:rPr>
        <w:t>Marković</w:t>
      </w:r>
      <w:r w:rsidR="001F2B30" w:rsidRPr="00A91EE9">
        <w:rPr>
          <w:bCs/>
          <w:iCs/>
          <w:sz w:val="20"/>
          <w:szCs w:val="20"/>
          <w:lang w:val="sr-Latn-RS"/>
        </w:rPr>
        <w:t xml:space="preserve"> </w:t>
      </w:r>
      <w:r w:rsidRPr="00A91EE9">
        <w:rPr>
          <w:bCs/>
          <w:iCs/>
          <w:sz w:val="20"/>
          <w:szCs w:val="20"/>
          <w:lang w:val="sr-Latn-RS"/>
        </w:rPr>
        <w:t>J</w:t>
      </w:r>
      <w:r w:rsidR="001F2B30" w:rsidRPr="00A91EE9">
        <w:rPr>
          <w:bCs/>
          <w:iCs/>
          <w:sz w:val="20"/>
          <w:szCs w:val="20"/>
          <w:lang w:val="sr-Latn-RS"/>
        </w:rPr>
        <w:t xml:space="preserve">. </w:t>
      </w:r>
      <w:r w:rsidRPr="00A91EE9">
        <w:rPr>
          <w:bCs/>
          <w:iCs/>
          <w:sz w:val="20"/>
          <w:szCs w:val="20"/>
          <w:lang w:val="sr-Latn-RS"/>
        </w:rPr>
        <w:t>Novine</w:t>
      </w:r>
      <w:r w:rsidR="001F2B30" w:rsidRPr="00A91EE9">
        <w:rPr>
          <w:bCs/>
          <w:iCs/>
          <w:sz w:val="20"/>
          <w:szCs w:val="20"/>
          <w:lang w:val="sr-Latn-RS"/>
        </w:rPr>
        <w:t xml:space="preserve"> </w:t>
      </w:r>
      <w:r w:rsidRPr="00A91EE9">
        <w:rPr>
          <w:bCs/>
          <w:iCs/>
          <w:sz w:val="20"/>
          <w:szCs w:val="20"/>
          <w:lang w:val="sr-Latn-RS"/>
        </w:rPr>
        <w:t>u</w:t>
      </w:r>
      <w:r w:rsidR="001F2B30" w:rsidRPr="00A91EE9">
        <w:rPr>
          <w:bCs/>
          <w:iCs/>
          <w:sz w:val="20"/>
          <w:szCs w:val="20"/>
          <w:lang w:val="sr-Latn-RS"/>
        </w:rPr>
        <w:t xml:space="preserve"> </w:t>
      </w:r>
      <w:r w:rsidRPr="00A91EE9">
        <w:rPr>
          <w:bCs/>
          <w:iCs/>
          <w:sz w:val="20"/>
          <w:szCs w:val="20"/>
          <w:lang w:val="sr-Latn-RS"/>
        </w:rPr>
        <w:t>dijagnostici</w:t>
      </w:r>
      <w:r w:rsidR="001F2B30" w:rsidRPr="00A91EE9">
        <w:rPr>
          <w:bCs/>
          <w:iCs/>
          <w:sz w:val="20"/>
          <w:szCs w:val="20"/>
          <w:lang w:val="sr-Latn-RS"/>
        </w:rPr>
        <w:t xml:space="preserve"> </w:t>
      </w:r>
      <w:r w:rsidRPr="00A91EE9">
        <w:rPr>
          <w:bCs/>
          <w:iCs/>
          <w:sz w:val="20"/>
          <w:szCs w:val="20"/>
          <w:lang w:val="sr-Latn-RS"/>
        </w:rPr>
        <w:t>i</w:t>
      </w:r>
      <w:r w:rsidR="001F2B30" w:rsidRPr="00A91EE9">
        <w:rPr>
          <w:bCs/>
          <w:iCs/>
          <w:sz w:val="20"/>
          <w:szCs w:val="20"/>
          <w:lang w:val="sr-Latn-RS"/>
        </w:rPr>
        <w:t xml:space="preserve"> </w:t>
      </w:r>
      <w:r w:rsidRPr="00A91EE9">
        <w:rPr>
          <w:bCs/>
          <w:iCs/>
          <w:sz w:val="20"/>
          <w:szCs w:val="20"/>
          <w:lang w:val="sr-Latn-RS"/>
        </w:rPr>
        <w:t>terapiji</w:t>
      </w:r>
      <w:r w:rsidR="001F2B30" w:rsidRPr="00A91EE9">
        <w:rPr>
          <w:bCs/>
          <w:iCs/>
          <w:sz w:val="20"/>
          <w:szCs w:val="20"/>
          <w:lang w:val="sr-Latn-RS"/>
        </w:rPr>
        <w:t xml:space="preserve"> </w:t>
      </w:r>
      <w:r w:rsidRPr="00A91EE9">
        <w:rPr>
          <w:bCs/>
          <w:iCs/>
          <w:sz w:val="20"/>
          <w:szCs w:val="20"/>
          <w:lang w:val="sr-Latn-RS"/>
        </w:rPr>
        <w:t>opstruktivne</w:t>
      </w:r>
      <w:r w:rsidR="001F2B30" w:rsidRPr="00A91EE9">
        <w:rPr>
          <w:bCs/>
          <w:iCs/>
          <w:sz w:val="20"/>
          <w:szCs w:val="20"/>
          <w:lang w:val="sr-Latn-RS"/>
        </w:rPr>
        <w:t xml:space="preserve"> </w:t>
      </w:r>
      <w:r w:rsidRPr="00A91EE9">
        <w:rPr>
          <w:bCs/>
          <w:iCs/>
          <w:sz w:val="20"/>
          <w:szCs w:val="20"/>
          <w:lang w:val="sr-Latn-RS"/>
        </w:rPr>
        <w:t>apneje</w:t>
      </w:r>
      <w:r w:rsidR="001F2B30" w:rsidRPr="00A91EE9">
        <w:rPr>
          <w:bCs/>
          <w:iCs/>
          <w:sz w:val="20"/>
          <w:szCs w:val="20"/>
          <w:lang w:val="sr-Latn-RS"/>
        </w:rPr>
        <w:t xml:space="preserve"> </w:t>
      </w:r>
      <w:r w:rsidRPr="00A91EE9">
        <w:rPr>
          <w:bCs/>
          <w:iCs/>
          <w:sz w:val="20"/>
          <w:szCs w:val="20"/>
          <w:lang w:val="sr-Latn-RS"/>
        </w:rPr>
        <w:t>tokom</w:t>
      </w:r>
      <w:r w:rsidR="001F2B30" w:rsidRPr="00A91EE9">
        <w:rPr>
          <w:bCs/>
          <w:iCs/>
          <w:sz w:val="20"/>
          <w:szCs w:val="20"/>
          <w:lang w:val="sr-Latn-RS"/>
        </w:rPr>
        <w:t xml:space="preserve"> </w:t>
      </w:r>
      <w:r w:rsidRPr="00A91EE9">
        <w:rPr>
          <w:bCs/>
          <w:iCs/>
          <w:sz w:val="20"/>
          <w:szCs w:val="20"/>
          <w:lang w:val="sr-Latn-RS"/>
        </w:rPr>
        <w:t>spavanja</w:t>
      </w:r>
      <w:r w:rsidR="001F2B30" w:rsidRPr="00A91EE9">
        <w:rPr>
          <w:bCs/>
          <w:iCs/>
          <w:sz w:val="20"/>
          <w:szCs w:val="20"/>
          <w:lang w:val="sr-Latn-RS"/>
        </w:rPr>
        <w:t xml:space="preserve">. 21. </w:t>
      </w:r>
      <w:r w:rsidRPr="00A91EE9">
        <w:rPr>
          <w:bCs/>
          <w:iCs/>
          <w:sz w:val="20"/>
          <w:szCs w:val="20"/>
          <w:lang w:val="sr-Latn-RS"/>
        </w:rPr>
        <w:t>Nacionalni</w:t>
      </w:r>
      <w:r w:rsidR="001F2B30" w:rsidRPr="00A91EE9">
        <w:rPr>
          <w:bCs/>
          <w:iCs/>
          <w:sz w:val="20"/>
          <w:szCs w:val="20"/>
          <w:lang w:val="sr-Latn-RS"/>
        </w:rPr>
        <w:t xml:space="preserve"> </w:t>
      </w:r>
      <w:r w:rsidRPr="00A91EE9">
        <w:rPr>
          <w:bCs/>
          <w:iCs/>
          <w:sz w:val="20"/>
          <w:szCs w:val="20"/>
          <w:lang w:val="sr-Latn-RS"/>
        </w:rPr>
        <w:t>kongres</w:t>
      </w:r>
      <w:r w:rsidR="001F2B30" w:rsidRPr="00A91EE9">
        <w:rPr>
          <w:bCs/>
          <w:iCs/>
          <w:sz w:val="20"/>
          <w:szCs w:val="20"/>
          <w:lang w:val="sr-Latn-RS"/>
        </w:rPr>
        <w:t xml:space="preserve"> </w:t>
      </w:r>
      <w:r w:rsidRPr="00A91EE9">
        <w:rPr>
          <w:bCs/>
          <w:iCs/>
          <w:sz w:val="20"/>
          <w:szCs w:val="20"/>
          <w:lang w:val="sr-Latn-RS"/>
        </w:rPr>
        <w:t>ORL</w:t>
      </w:r>
      <w:r w:rsidR="001F2B30" w:rsidRPr="00A91EE9">
        <w:rPr>
          <w:bCs/>
          <w:iCs/>
          <w:sz w:val="20"/>
          <w:szCs w:val="20"/>
          <w:lang w:val="sr-Latn-RS"/>
        </w:rPr>
        <w:t xml:space="preserve"> </w:t>
      </w:r>
      <w:r w:rsidRPr="00A91EE9">
        <w:rPr>
          <w:bCs/>
          <w:iCs/>
          <w:sz w:val="20"/>
          <w:szCs w:val="20"/>
          <w:lang w:val="sr-Latn-RS"/>
        </w:rPr>
        <w:t>lekara</w:t>
      </w:r>
      <w:r w:rsidR="001F2B30" w:rsidRPr="00A91EE9">
        <w:rPr>
          <w:bCs/>
          <w:iCs/>
          <w:sz w:val="20"/>
          <w:szCs w:val="20"/>
          <w:lang w:val="sr-Latn-RS"/>
        </w:rPr>
        <w:t xml:space="preserve"> </w:t>
      </w:r>
      <w:r w:rsidRPr="00A91EE9">
        <w:rPr>
          <w:bCs/>
          <w:iCs/>
          <w:sz w:val="20"/>
          <w:szCs w:val="20"/>
          <w:lang w:val="sr-Latn-RS"/>
        </w:rPr>
        <w:t>Srbije</w:t>
      </w:r>
      <w:r w:rsidR="001F2B30" w:rsidRPr="00A91EE9">
        <w:rPr>
          <w:bCs/>
          <w:iCs/>
          <w:sz w:val="20"/>
          <w:szCs w:val="20"/>
          <w:lang w:val="sr-Latn-RS"/>
        </w:rPr>
        <w:t> </w:t>
      </w:r>
      <w:r w:rsidRPr="00A91EE9">
        <w:rPr>
          <w:bCs/>
          <w:iCs/>
          <w:sz w:val="20"/>
          <w:szCs w:val="20"/>
          <w:lang w:val="sr-Latn-RS"/>
        </w:rPr>
        <w:t>sa</w:t>
      </w:r>
      <w:r w:rsidR="001F2B30" w:rsidRPr="00A91EE9">
        <w:rPr>
          <w:bCs/>
          <w:iCs/>
          <w:sz w:val="20"/>
          <w:szCs w:val="20"/>
          <w:lang w:val="sr-Latn-RS"/>
        </w:rPr>
        <w:t> </w:t>
      </w:r>
      <w:r w:rsidRPr="00A91EE9">
        <w:rPr>
          <w:bCs/>
          <w:iCs/>
          <w:sz w:val="20"/>
          <w:szCs w:val="20"/>
          <w:lang w:val="sr-Latn-RS"/>
        </w:rPr>
        <w:t>međunarodnim</w:t>
      </w:r>
      <w:r w:rsidR="001F2B30" w:rsidRPr="00A91EE9">
        <w:rPr>
          <w:bCs/>
          <w:iCs/>
          <w:sz w:val="20"/>
          <w:szCs w:val="20"/>
          <w:lang w:val="sr-Latn-RS"/>
        </w:rPr>
        <w:t xml:space="preserve"> </w:t>
      </w:r>
      <w:r w:rsidRPr="00A91EE9">
        <w:rPr>
          <w:bCs/>
          <w:iCs/>
          <w:sz w:val="20"/>
          <w:szCs w:val="20"/>
          <w:lang w:val="sr-Latn-RS"/>
        </w:rPr>
        <w:t>učešćem</w:t>
      </w:r>
      <w:r w:rsidR="001F2B30" w:rsidRPr="00A91EE9">
        <w:rPr>
          <w:bCs/>
          <w:iCs/>
          <w:sz w:val="20"/>
          <w:szCs w:val="20"/>
          <w:lang w:val="sr-Latn-RS"/>
        </w:rPr>
        <w:t xml:space="preserve">, </w:t>
      </w:r>
      <w:r w:rsidRPr="00A91EE9">
        <w:rPr>
          <w:bCs/>
          <w:iCs/>
          <w:sz w:val="20"/>
          <w:szCs w:val="20"/>
          <w:lang w:val="sr-Latn-RS"/>
        </w:rPr>
        <w:t>Niš</w:t>
      </w:r>
      <w:r w:rsidR="001F2B30" w:rsidRPr="00A91EE9">
        <w:rPr>
          <w:bCs/>
          <w:iCs/>
          <w:sz w:val="20"/>
          <w:szCs w:val="20"/>
          <w:lang w:val="sr-Latn-RS"/>
        </w:rPr>
        <w:t xml:space="preserve">, </w:t>
      </w:r>
      <w:r w:rsidRPr="00A91EE9">
        <w:rPr>
          <w:bCs/>
          <w:iCs/>
          <w:sz w:val="20"/>
          <w:szCs w:val="20"/>
          <w:lang w:val="sr-Latn-RS"/>
        </w:rPr>
        <w:t>Zbornik</w:t>
      </w:r>
      <w:r w:rsidR="001F2B30" w:rsidRPr="00A91EE9">
        <w:rPr>
          <w:bCs/>
          <w:iCs/>
          <w:sz w:val="20"/>
          <w:szCs w:val="20"/>
          <w:lang w:val="sr-Latn-RS"/>
        </w:rPr>
        <w:t xml:space="preserve"> </w:t>
      </w:r>
      <w:r w:rsidRPr="00A91EE9">
        <w:rPr>
          <w:bCs/>
          <w:iCs/>
          <w:sz w:val="20"/>
          <w:szCs w:val="20"/>
          <w:lang w:val="sr-Latn-RS"/>
        </w:rPr>
        <w:t>rezimea</w:t>
      </w:r>
      <w:r w:rsidR="001F2B30" w:rsidRPr="00A91EE9">
        <w:rPr>
          <w:bCs/>
          <w:iCs/>
          <w:sz w:val="20"/>
          <w:szCs w:val="20"/>
          <w:lang w:val="sr-Latn-RS"/>
        </w:rPr>
        <w:t xml:space="preserve"> 21. </w:t>
      </w:r>
      <w:r w:rsidRPr="00A91EE9">
        <w:rPr>
          <w:bCs/>
          <w:iCs/>
          <w:sz w:val="20"/>
          <w:szCs w:val="20"/>
          <w:lang w:val="sr-Latn-RS"/>
        </w:rPr>
        <w:t>Nacionalnog</w:t>
      </w:r>
      <w:r w:rsidR="001F2B30" w:rsidRPr="00A91EE9">
        <w:rPr>
          <w:bCs/>
          <w:iCs/>
          <w:sz w:val="20"/>
          <w:szCs w:val="20"/>
          <w:lang w:val="sr-Latn-RS"/>
        </w:rPr>
        <w:t xml:space="preserve"> </w:t>
      </w:r>
      <w:r w:rsidRPr="00A91EE9">
        <w:rPr>
          <w:bCs/>
          <w:iCs/>
          <w:sz w:val="20"/>
          <w:szCs w:val="20"/>
          <w:lang w:val="sr-Latn-RS"/>
        </w:rPr>
        <w:t>ORL</w:t>
      </w:r>
      <w:r w:rsidR="001F2B30" w:rsidRPr="00A91EE9">
        <w:rPr>
          <w:bCs/>
          <w:iCs/>
          <w:sz w:val="20"/>
          <w:szCs w:val="20"/>
          <w:lang w:val="sr-Latn-RS"/>
        </w:rPr>
        <w:t xml:space="preserve"> </w:t>
      </w:r>
      <w:r w:rsidRPr="00A91EE9">
        <w:rPr>
          <w:bCs/>
          <w:iCs/>
          <w:sz w:val="20"/>
          <w:szCs w:val="20"/>
          <w:lang w:val="sr-Latn-RS"/>
        </w:rPr>
        <w:t>kongresa</w:t>
      </w:r>
      <w:r w:rsidR="001F2B30" w:rsidRPr="00A91EE9">
        <w:rPr>
          <w:bCs/>
          <w:iCs/>
          <w:sz w:val="20"/>
          <w:szCs w:val="20"/>
          <w:lang w:val="sr-Latn-RS"/>
        </w:rPr>
        <w:t xml:space="preserve"> </w:t>
      </w:r>
      <w:r w:rsidRPr="00A91EE9">
        <w:rPr>
          <w:bCs/>
          <w:iCs/>
          <w:sz w:val="20"/>
          <w:szCs w:val="20"/>
          <w:lang w:val="sr-Latn-RS"/>
        </w:rPr>
        <w:t>Srbije</w:t>
      </w:r>
      <w:r w:rsidR="001F2B30" w:rsidRPr="00A91EE9">
        <w:rPr>
          <w:bCs/>
          <w:iCs/>
          <w:sz w:val="20"/>
          <w:szCs w:val="20"/>
          <w:lang w:val="sr-Latn-RS"/>
        </w:rPr>
        <w:t>, 2022</w:t>
      </w:r>
      <w:r w:rsidR="00EB0AE3" w:rsidRPr="00A91EE9">
        <w:rPr>
          <w:bCs/>
          <w:iCs/>
          <w:sz w:val="20"/>
          <w:szCs w:val="20"/>
          <w:lang w:val="sr-Latn-RS"/>
        </w:rPr>
        <w:t>:</w:t>
      </w:r>
      <w:r w:rsidR="001F2B30" w:rsidRPr="00A91EE9">
        <w:rPr>
          <w:bCs/>
          <w:iCs/>
          <w:sz w:val="20"/>
          <w:szCs w:val="20"/>
          <w:lang w:val="sr-Latn-RS"/>
        </w:rPr>
        <w:t>40.</w:t>
      </w:r>
    </w:p>
    <w:p w14:paraId="355DBB5E" w14:textId="3D7A2D61" w:rsidR="001F2B30" w:rsidRPr="00A91EE9" w:rsidRDefault="00AF1EEA" w:rsidP="00D51229">
      <w:pPr>
        <w:numPr>
          <w:ilvl w:val="0"/>
          <w:numId w:val="37"/>
        </w:numPr>
        <w:ind w:left="-90"/>
        <w:jc w:val="both"/>
        <w:rPr>
          <w:bCs/>
          <w:iCs/>
          <w:sz w:val="20"/>
          <w:szCs w:val="20"/>
          <w:lang w:val="sr-Latn-RS"/>
        </w:rPr>
      </w:pPr>
      <w:r w:rsidRPr="00A91EE9">
        <w:rPr>
          <w:bCs/>
          <w:iCs/>
          <w:sz w:val="20"/>
          <w:szCs w:val="20"/>
          <w:lang w:val="sr-Latn-RS"/>
        </w:rPr>
        <w:t>Marković</w:t>
      </w:r>
      <w:r w:rsidR="001F2B30" w:rsidRPr="00A91EE9">
        <w:rPr>
          <w:bCs/>
          <w:iCs/>
          <w:sz w:val="20"/>
          <w:szCs w:val="20"/>
          <w:lang w:val="sr-Latn-RS"/>
        </w:rPr>
        <w:t xml:space="preserve"> </w:t>
      </w:r>
      <w:r w:rsidRPr="00A91EE9">
        <w:rPr>
          <w:bCs/>
          <w:iCs/>
          <w:sz w:val="20"/>
          <w:szCs w:val="20"/>
          <w:lang w:val="sr-Latn-RS"/>
        </w:rPr>
        <w:t>J</w:t>
      </w:r>
      <w:r w:rsidR="001F2B30" w:rsidRPr="00A91EE9">
        <w:rPr>
          <w:bCs/>
          <w:iCs/>
          <w:sz w:val="20"/>
          <w:szCs w:val="20"/>
          <w:lang w:val="sr-Latn-RS"/>
        </w:rPr>
        <w:t xml:space="preserve">, </w:t>
      </w:r>
      <w:r w:rsidRPr="00A91EE9">
        <w:rPr>
          <w:bCs/>
          <w:iCs/>
          <w:sz w:val="20"/>
          <w:szCs w:val="20"/>
          <w:lang w:val="sr-Latn-RS"/>
        </w:rPr>
        <w:t>Nedelјković</w:t>
      </w:r>
      <w:r w:rsidR="001F2B30" w:rsidRPr="00A91EE9">
        <w:rPr>
          <w:bCs/>
          <w:iCs/>
          <w:sz w:val="20"/>
          <w:szCs w:val="20"/>
          <w:lang w:val="sr-Latn-RS"/>
        </w:rPr>
        <w:t xml:space="preserve"> </w:t>
      </w:r>
      <w:r w:rsidRPr="00A91EE9">
        <w:rPr>
          <w:bCs/>
          <w:iCs/>
          <w:sz w:val="20"/>
          <w:szCs w:val="20"/>
          <w:lang w:val="sr-Latn-RS"/>
        </w:rPr>
        <w:t>N</w:t>
      </w:r>
      <w:r w:rsidR="001F2B30" w:rsidRPr="00A91EE9">
        <w:rPr>
          <w:bCs/>
          <w:iCs/>
          <w:sz w:val="20"/>
          <w:szCs w:val="20"/>
          <w:lang w:val="sr-Latn-RS"/>
        </w:rPr>
        <w:t xml:space="preserve">, </w:t>
      </w:r>
      <w:r w:rsidRPr="00A91EE9">
        <w:rPr>
          <w:bCs/>
          <w:iCs/>
          <w:sz w:val="20"/>
          <w:szCs w:val="20"/>
          <w:lang w:val="sr-Latn-RS"/>
        </w:rPr>
        <w:t>Nešić</w:t>
      </w:r>
      <w:r w:rsidR="001F2B30" w:rsidRPr="00A91EE9">
        <w:rPr>
          <w:bCs/>
          <w:iCs/>
          <w:sz w:val="20"/>
          <w:szCs w:val="20"/>
          <w:lang w:val="sr-Latn-RS"/>
        </w:rPr>
        <w:t xml:space="preserve"> </w:t>
      </w:r>
      <w:r w:rsidRPr="00A91EE9">
        <w:rPr>
          <w:bCs/>
          <w:iCs/>
          <w:sz w:val="20"/>
          <w:szCs w:val="20"/>
          <w:lang w:val="sr-Latn-RS"/>
        </w:rPr>
        <w:t>V</w:t>
      </w:r>
      <w:r w:rsidR="001F2B30" w:rsidRPr="00A91EE9">
        <w:rPr>
          <w:bCs/>
          <w:iCs/>
          <w:sz w:val="20"/>
          <w:szCs w:val="20"/>
          <w:lang w:val="sr-Latn-RS"/>
        </w:rPr>
        <w:t xml:space="preserve">, </w:t>
      </w:r>
      <w:r w:rsidRPr="00A91EE9">
        <w:rPr>
          <w:bCs/>
          <w:iCs/>
          <w:sz w:val="20"/>
          <w:szCs w:val="20"/>
          <w:lang w:val="sr-Latn-RS"/>
        </w:rPr>
        <w:t>Vukčević</w:t>
      </w:r>
      <w:r w:rsidR="001F2B30" w:rsidRPr="00A91EE9">
        <w:rPr>
          <w:bCs/>
          <w:iCs/>
          <w:sz w:val="20"/>
          <w:szCs w:val="20"/>
          <w:lang w:val="sr-Latn-RS"/>
        </w:rPr>
        <w:t xml:space="preserve"> </w:t>
      </w:r>
      <w:r w:rsidRPr="00A91EE9">
        <w:rPr>
          <w:bCs/>
          <w:iCs/>
          <w:sz w:val="20"/>
          <w:szCs w:val="20"/>
          <w:lang w:val="sr-Latn-RS"/>
        </w:rPr>
        <w:t>M</w:t>
      </w:r>
      <w:r w:rsidR="001F2B30" w:rsidRPr="00A91EE9">
        <w:rPr>
          <w:bCs/>
          <w:iCs/>
          <w:sz w:val="20"/>
          <w:szCs w:val="20"/>
          <w:lang w:val="sr-Latn-RS"/>
        </w:rPr>
        <w:t xml:space="preserve">, </w:t>
      </w:r>
      <w:r w:rsidRPr="00A91EE9">
        <w:rPr>
          <w:bCs/>
          <w:iCs/>
          <w:sz w:val="20"/>
          <w:szCs w:val="20"/>
          <w:lang w:val="sr-Latn-RS"/>
        </w:rPr>
        <w:t>Ivković</w:t>
      </w:r>
      <w:r w:rsidR="001F2B30" w:rsidRPr="00A91EE9">
        <w:rPr>
          <w:bCs/>
          <w:iCs/>
          <w:sz w:val="20"/>
          <w:szCs w:val="20"/>
          <w:lang w:val="sr-Latn-RS"/>
        </w:rPr>
        <w:t xml:space="preserve"> </w:t>
      </w:r>
      <w:r w:rsidRPr="00A91EE9">
        <w:rPr>
          <w:bCs/>
          <w:iCs/>
          <w:sz w:val="20"/>
          <w:szCs w:val="20"/>
          <w:lang w:val="sr-Latn-RS"/>
        </w:rPr>
        <w:t>S</w:t>
      </w:r>
      <w:r w:rsidR="001F2B30" w:rsidRPr="00A91EE9">
        <w:rPr>
          <w:bCs/>
          <w:iCs/>
          <w:sz w:val="20"/>
          <w:szCs w:val="20"/>
          <w:lang w:val="sr-Latn-RS"/>
        </w:rPr>
        <w:t>, </w:t>
      </w:r>
      <w:r w:rsidRPr="00A91EE9">
        <w:rPr>
          <w:b/>
          <w:bCs/>
          <w:iCs/>
          <w:sz w:val="20"/>
          <w:szCs w:val="20"/>
          <w:lang w:val="sr-Latn-RS"/>
        </w:rPr>
        <w:t>Ivošević</w:t>
      </w:r>
      <w:r w:rsidR="001F2B30" w:rsidRPr="00A91EE9">
        <w:rPr>
          <w:b/>
          <w:bCs/>
          <w:iCs/>
          <w:sz w:val="20"/>
          <w:szCs w:val="20"/>
          <w:lang w:val="sr-Latn-RS"/>
        </w:rPr>
        <w:t xml:space="preserve"> </w:t>
      </w:r>
      <w:r w:rsidRPr="00A91EE9">
        <w:rPr>
          <w:b/>
          <w:bCs/>
          <w:iCs/>
          <w:sz w:val="20"/>
          <w:szCs w:val="20"/>
          <w:lang w:val="sr-Latn-RS"/>
        </w:rPr>
        <w:t>T</w:t>
      </w:r>
      <w:r w:rsidR="001F2B30" w:rsidRPr="00A91EE9">
        <w:rPr>
          <w:bCs/>
          <w:iCs/>
          <w:sz w:val="20"/>
          <w:szCs w:val="20"/>
          <w:lang w:val="sr-Latn-RS"/>
        </w:rPr>
        <w:t xml:space="preserve">, </w:t>
      </w:r>
      <w:r w:rsidRPr="00A91EE9">
        <w:rPr>
          <w:bCs/>
          <w:iCs/>
          <w:sz w:val="20"/>
          <w:szCs w:val="20"/>
          <w:lang w:val="sr-Latn-RS"/>
        </w:rPr>
        <w:t>Pelemiš</w:t>
      </w:r>
      <w:r w:rsidR="001F2B30" w:rsidRPr="00A91EE9">
        <w:rPr>
          <w:bCs/>
          <w:iCs/>
          <w:sz w:val="20"/>
          <w:szCs w:val="20"/>
          <w:lang w:val="sr-Latn-RS"/>
        </w:rPr>
        <w:t xml:space="preserve"> </w:t>
      </w:r>
      <w:r w:rsidRPr="00A91EE9">
        <w:rPr>
          <w:bCs/>
          <w:iCs/>
          <w:sz w:val="20"/>
          <w:szCs w:val="20"/>
          <w:lang w:val="sr-Latn-RS"/>
        </w:rPr>
        <w:t>S</w:t>
      </w:r>
      <w:r w:rsidR="001F2B30" w:rsidRPr="00A91EE9">
        <w:rPr>
          <w:bCs/>
          <w:iCs/>
          <w:sz w:val="20"/>
          <w:szCs w:val="20"/>
          <w:lang w:val="sr-Latn-RS"/>
        </w:rPr>
        <w:t xml:space="preserve">, </w:t>
      </w:r>
      <w:r w:rsidRPr="00A91EE9">
        <w:rPr>
          <w:bCs/>
          <w:iCs/>
          <w:sz w:val="20"/>
          <w:szCs w:val="20"/>
          <w:lang w:val="sr-Latn-RS"/>
        </w:rPr>
        <w:t>Petrović</w:t>
      </w:r>
      <w:r w:rsidR="001F2B30" w:rsidRPr="00A91EE9">
        <w:rPr>
          <w:bCs/>
          <w:iCs/>
          <w:sz w:val="20"/>
          <w:szCs w:val="20"/>
          <w:lang w:val="sr-Latn-RS"/>
        </w:rPr>
        <w:t xml:space="preserve"> </w:t>
      </w:r>
      <w:r w:rsidRPr="00A91EE9">
        <w:rPr>
          <w:bCs/>
          <w:iCs/>
          <w:sz w:val="20"/>
          <w:szCs w:val="20"/>
          <w:lang w:val="sr-Latn-RS"/>
        </w:rPr>
        <w:t>M</w:t>
      </w:r>
      <w:r w:rsidR="001F2B30" w:rsidRPr="00A91EE9">
        <w:rPr>
          <w:bCs/>
          <w:iCs/>
          <w:sz w:val="20"/>
          <w:szCs w:val="20"/>
          <w:lang w:val="sr-Latn-RS"/>
        </w:rPr>
        <w:t xml:space="preserve">. </w:t>
      </w:r>
      <w:r w:rsidRPr="00A91EE9">
        <w:rPr>
          <w:bCs/>
          <w:iCs/>
          <w:sz w:val="20"/>
          <w:szCs w:val="20"/>
          <w:lang w:val="sr-Latn-RS"/>
        </w:rPr>
        <w:t>Mogućnosti</w:t>
      </w:r>
      <w:r w:rsidR="001F2B30" w:rsidRPr="00A91EE9">
        <w:rPr>
          <w:bCs/>
          <w:iCs/>
          <w:sz w:val="20"/>
          <w:szCs w:val="20"/>
          <w:lang w:val="sr-Latn-RS"/>
        </w:rPr>
        <w:t xml:space="preserve"> </w:t>
      </w:r>
      <w:r w:rsidRPr="00A91EE9">
        <w:rPr>
          <w:bCs/>
          <w:iCs/>
          <w:sz w:val="20"/>
          <w:szCs w:val="20"/>
          <w:lang w:val="sr-Latn-RS"/>
        </w:rPr>
        <w:t>ortodontskih</w:t>
      </w:r>
      <w:r w:rsidR="001F2B30" w:rsidRPr="00A91EE9">
        <w:rPr>
          <w:bCs/>
          <w:iCs/>
          <w:sz w:val="20"/>
          <w:szCs w:val="20"/>
          <w:lang w:val="sr-Latn-RS"/>
        </w:rPr>
        <w:t xml:space="preserve"> </w:t>
      </w:r>
      <w:r w:rsidRPr="00A91EE9">
        <w:rPr>
          <w:bCs/>
          <w:iCs/>
          <w:sz w:val="20"/>
          <w:szCs w:val="20"/>
          <w:lang w:val="sr-Latn-RS"/>
        </w:rPr>
        <w:t>aparata</w:t>
      </w:r>
      <w:r w:rsidR="001F2B30" w:rsidRPr="00A91EE9">
        <w:rPr>
          <w:bCs/>
          <w:iCs/>
          <w:sz w:val="20"/>
          <w:szCs w:val="20"/>
          <w:lang w:val="sr-Latn-RS"/>
        </w:rPr>
        <w:t xml:space="preserve"> </w:t>
      </w:r>
      <w:r w:rsidRPr="00A91EE9">
        <w:rPr>
          <w:bCs/>
          <w:iCs/>
          <w:sz w:val="20"/>
          <w:szCs w:val="20"/>
          <w:lang w:val="sr-Latn-RS"/>
        </w:rPr>
        <w:t>kod</w:t>
      </w:r>
      <w:r w:rsidR="001F2B30" w:rsidRPr="00A91EE9">
        <w:rPr>
          <w:bCs/>
          <w:iCs/>
          <w:sz w:val="20"/>
          <w:szCs w:val="20"/>
          <w:lang w:val="sr-Latn-RS"/>
        </w:rPr>
        <w:t xml:space="preserve"> </w:t>
      </w:r>
      <w:r w:rsidRPr="00A91EE9">
        <w:rPr>
          <w:bCs/>
          <w:iCs/>
          <w:sz w:val="20"/>
          <w:szCs w:val="20"/>
          <w:lang w:val="sr-Latn-RS"/>
        </w:rPr>
        <w:t>osoba</w:t>
      </w:r>
      <w:r w:rsidR="001F2B30" w:rsidRPr="00A91EE9">
        <w:rPr>
          <w:bCs/>
          <w:iCs/>
          <w:sz w:val="20"/>
          <w:szCs w:val="20"/>
          <w:lang w:val="sr-Latn-RS"/>
        </w:rPr>
        <w:t> </w:t>
      </w:r>
      <w:r w:rsidRPr="00A91EE9">
        <w:rPr>
          <w:bCs/>
          <w:iCs/>
          <w:sz w:val="20"/>
          <w:szCs w:val="20"/>
          <w:lang w:val="sr-Latn-RS"/>
        </w:rPr>
        <w:t>sa</w:t>
      </w:r>
      <w:r w:rsidR="001F2B30" w:rsidRPr="00A91EE9">
        <w:rPr>
          <w:bCs/>
          <w:iCs/>
          <w:sz w:val="20"/>
          <w:szCs w:val="20"/>
          <w:lang w:val="sr-Latn-RS"/>
        </w:rPr>
        <w:t> </w:t>
      </w:r>
      <w:r w:rsidRPr="00A91EE9">
        <w:rPr>
          <w:bCs/>
          <w:iCs/>
          <w:sz w:val="20"/>
          <w:szCs w:val="20"/>
          <w:lang w:val="sr-Latn-RS"/>
        </w:rPr>
        <w:t>opstruktivnom</w:t>
      </w:r>
      <w:r w:rsidR="001F2B30" w:rsidRPr="00A91EE9">
        <w:rPr>
          <w:bCs/>
          <w:iCs/>
          <w:sz w:val="20"/>
          <w:szCs w:val="20"/>
          <w:lang w:val="sr-Latn-RS"/>
        </w:rPr>
        <w:t xml:space="preserve"> </w:t>
      </w:r>
      <w:r w:rsidRPr="00A91EE9">
        <w:rPr>
          <w:bCs/>
          <w:iCs/>
          <w:sz w:val="20"/>
          <w:szCs w:val="20"/>
          <w:lang w:val="sr-Latn-RS"/>
        </w:rPr>
        <w:t>slip</w:t>
      </w:r>
      <w:r w:rsidR="001F2B30" w:rsidRPr="00A91EE9">
        <w:rPr>
          <w:bCs/>
          <w:iCs/>
          <w:sz w:val="20"/>
          <w:szCs w:val="20"/>
          <w:lang w:val="sr-Latn-RS"/>
        </w:rPr>
        <w:t xml:space="preserve"> </w:t>
      </w:r>
      <w:r w:rsidRPr="00A91EE9">
        <w:rPr>
          <w:bCs/>
          <w:iCs/>
          <w:sz w:val="20"/>
          <w:szCs w:val="20"/>
          <w:lang w:val="sr-Latn-RS"/>
        </w:rPr>
        <w:t>apneom</w:t>
      </w:r>
      <w:r w:rsidR="001F2B30" w:rsidRPr="00A91EE9">
        <w:rPr>
          <w:bCs/>
          <w:iCs/>
          <w:sz w:val="20"/>
          <w:szCs w:val="20"/>
          <w:lang w:val="sr-Latn-RS"/>
        </w:rPr>
        <w:t xml:space="preserve"> (</w:t>
      </w:r>
      <w:r w:rsidRPr="00A91EE9">
        <w:rPr>
          <w:bCs/>
          <w:iCs/>
          <w:sz w:val="20"/>
          <w:szCs w:val="20"/>
          <w:lang w:val="sr-Latn-RS"/>
        </w:rPr>
        <w:t>OSA</w:t>
      </w:r>
      <w:r w:rsidR="001F2B30" w:rsidRPr="00A91EE9">
        <w:rPr>
          <w:bCs/>
          <w:iCs/>
          <w:sz w:val="20"/>
          <w:szCs w:val="20"/>
          <w:lang w:val="sr-Latn-RS"/>
        </w:rPr>
        <w:t xml:space="preserve">). 21. </w:t>
      </w:r>
      <w:r w:rsidRPr="00A91EE9">
        <w:rPr>
          <w:bCs/>
          <w:iCs/>
          <w:sz w:val="20"/>
          <w:szCs w:val="20"/>
          <w:lang w:val="sr-Latn-RS"/>
        </w:rPr>
        <w:t>Nacionalni</w:t>
      </w:r>
      <w:r w:rsidR="001F2B30" w:rsidRPr="00A91EE9">
        <w:rPr>
          <w:bCs/>
          <w:iCs/>
          <w:sz w:val="20"/>
          <w:szCs w:val="20"/>
          <w:lang w:val="sr-Latn-RS"/>
        </w:rPr>
        <w:t xml:space="preserve"> </w:t>
      </w:r>
      <w:r w:rsidRPr="00A91EE9">
        <w:rPr>
          <w:bCs/>
          <w:iCs/>
          <w:sz w:val="20"/>
          <w:szCs w:val="20"/>
          <w:lang w:val="sr-Latn-RS"/>
        </w:rPr>
        <w:t>kongres</w:t>
      </w:r>
      <w:r w:rsidR="001F2B30" w:rsidRPr="00A91EE9">
        <w:rPr>
          <w:bCs/>
          <w:iCs/>
          <w:sz w:val="20"/>
          <w:szCs w:val="20"/>
          <w:lang w:val="sr-Latn-RS"/>
        </w:rPr>
        <w:t xml:space="preserve"> </w:t>
      </w:r>
      <w:r w:rsidRPr="00A91EE9">
        <w:rPr>
          <w:bCs/>
          <w:iCs/>
          <w:sz w:val="20"/>
          <w:szCs w:val="20"/>
          <w:lang w:val="sr-Latn-RS"/>
        </w:rPr>
        <w:t>ORL</w:t>
      </w:r>
      <w:r w:rsidR="001F2B30" w:rsidRPr="00A91EE9">
        <w:rPr>
          <w:bCs/>
          <w:iCs/>
          <w:sz w:val="20"/>
          <w:szCs w:val="20"/>
          <w:lang w:val="sr-Latn-RS"/>
        </w:rPr>
        <w:t xml:space="preserve"> </w:t>
      </w:r>
      <w:r w:rsidRPr="00A91EE9">
        <w:rPr>
          <w:bCs/>
          <w:iCs/>
          <w:sz w:val="20"/>
          <w:szCs w:val="20"/>
          <w:lang w:val="sr-Latn-RS"/>
        </w:rPr>
        <w:t>lekara</w:t>
      </w:r>
      <w:r w:rsidR="001F2B30" w:rsidRPr="00A91EE9">
        <w:rPr>
          <w:bCs/>
          <w:iCs/>
          <w:sz w:val="20"/>
          <w:szCs w:val="20"/>
          <w:lang w:val="sr-Latn-RS"/>
        </w:rPr>
        <w:t xml:space="preserve"> </w:t>
      </w:r>
      <w:r w:rsidRPr="00A91EE9">
        <w:rPr>
          <w:bCs/>
          <w:iCs/>
          <w:sz w:val="20"/>
          <w:szCs w:val="20"/>
          <w:lang w:val="sr-Latn-RS"/>
        </w:rPr>
        <w:t>Srbije</w:t>
      </w:r>
      <w:r w:rsidR="001F2B30" w:rsidRPr="00A91EE9">
        <w:rPr>
          <w:bCs/>
          <w:iCs/>
          <w:sz w:val="20"/>
          <w:szCs w:val="20"/>
          <w:lang w:val="sr-Latn-RS"/>
        </w:rPr>
        <w:t> </w:t>
      </w:r>
      <w:r w:rsidRPr="00A91EE9">
        <w:rPr>
          <w:bCs/>
          <w:iCs/>
          <w:sz w:val="20"/>
          <w:szCs w:val="20"/>
          <w:lang w:val="sr-Latn-RS"/>
        </w:rPr>
        <w:t>sa</w:t>
      </w:r>
      <w:r w:rsidR="001F2B30" w:rsidRPr="00A91EE9">
        <w:rPr>
          <w:bCs/>
          <w:iCs/>
          <w:sz w:val="20"/>
          <w:szCs w:val="20"/>
          <w:lang w:val="sr-Latn-RS"/>
        </w:rPr>
        <w:t> </w:t>
      </w:r>
      <w:r w:rsidRPr="00A91EE9">
        <w:rPr>
          <w:bCs/>
          <w:iCs/>
          <w:sz w:val="20"/>
          <w:szCs w:val="20"/>
          <w:lang w:val="sr-Latn-RS"/>
        </w:rPr>
        <w:t>međunarodnim</w:t>
      </w:r>
      <w:r w:rsidR="001F2B30" w:rsidRPr="00A91EE9">
        <w:rPr>
          <w:bCs/>
          <w:iCs/>
          <w:sz w:val="20"/>
          <w:szCs w:val="20"/>
          <w:lang w:val="sr-Latn-RS"/>
        </w:rPr>
        <w:t xml:space="preserve"> </w:t>
      </w:r>
      <w:r w:rsidRPr="00A91EE9">
        <w:rPr>
          <w:bCs/>
          <w:iCs/>
          <w:sz w:val="20"/>
          <w:szCs w:val="20"/>
          <w:lang w:val="sr-Latn-RS"/>
        </w:rPr>
        <w:t>učešćem</w:t>
      </w:r>
      <w:r w:rsidR="001F2B30" w:rsidRPr="00A91EE9">
        <w:rPr>
          <w:bCs/>
          <w:iCs/>
          <w:sz w:val="20"/>
          <w:szCs w:val="20"/>
          <w:lang w:val="sr-Latn-RS"/>
        </w:rPr>
        <w:t xml:space="preserve">, </w:t>
      </w:r>
      <w:r w:rsidRPr="00A91EE9">
        <w:rPr>
          <w:bCs/>
          <w:iCs/>
          <w:sz w:val="20"/>
          <w:szCs w:val="20"/>
          <w:lang w:val="sr-Latn-RS"/>
        </w:rPr>
        <w:t>Niš</w:t>
      </w:r>
      <w:r w:rsidR="001F2B30" w:rsidRPr="00A91EE9">
        <w:rPr>
          <w:bCs/>
          <w:iCs/>
          <w:sz w:val="20"/>
          <w:szCs w:val="20"/>
          <w:lang w:val="sr-Latn-RS"/>
        </w:rPr>
        <w:t xml:space="preserve">, </w:t>
      </w:r>
      <w:r w:rsidRPr="00A91EE9">
        <w:rPr>
          <w:bCs/>
          <w:iCs/>
          <w:sz w:val="20"/>
          <w:szCs w:val="20"/>
          <w:lang w:val="sr-Latn-RS"/>
        </w:rPr>
        <w:t>Zbornik</w:t>
      </w:r>
      <w:r w:rsidR="001F2B30" w:rsidRPr="00A91EE9">
        <w:rPr>
          <w:bCs/>
          <w:iCs/>
          <w:sz w:val="20"/>
          <w:szCs w:val="20"/>
          <w:lang w:val="sr-Latn-RS"/>
        </w:rPr>
        <w:t xml:space="preserve"> </w:t>
      </w:r>
      <w:r w:rsidRPr="00A91EE9">
        <w:rPr>
          <w:bCs/>
          <w:iCs/>
          <w:sz w:val="20"/>
          <w:szCs w:val="20"/>
          <w:lang w:val="sr-Latn-RS"/>
        </w:rPr>
        <w:t>rezimea</w:t>
      </w:r>
      <w:r w:rsidR="001F2B30" w:rsidRPr="00A91EE9">
        <w:rPr>
          <w:bCs/>
          <w:iCs/>
          <w:sz w:val="20"/>
          <w:szCs w:val="20"/>
          <w:lang w:val="sr-Latn-RS"/>
        </w:rPr>
        <w:t xml:space="preserve"> 21. </w:t>
      </w:r>
      <w:r w:rsidRPr="00A91EE9">
        <w:rPr>
          <w:bCs/>
          <w:iCs/>
          <w:sz w:val="20"/>
          <w:szCs w:val="20"/>
          <w:lang w:val="sr-Latn-RS"/>
        </w:rPr>
        <w:t>Nacionalnog</w:t>
      </w:r>
      <w:r w:rsidR="001F2B30" w:rsidRPr="00A91EE9">
        <w:rPr>
          <w:bCs/>
          <w:iCs/>
          <w:sz w:val="20"/>
          <w:szCs w:val="20"/>
          <w:lang w:val="sr-Latn-RS"/>
        </w:rPr>
        <w:t xml:space="preserve"> </w:t>
      </w:r>
      <w:r w:rsidRPr="00A91EE9">
        <w:rPr>
          <w:bCs/>
          <w:iCs/>
          <w:sz w:val="20"/>
          <w:szCs w:val="20"/>
          <w:lang w:val="sr-Latn-RS"/>
        </w:rPr>
        <w:t>ORL</w:t>
      </w:r>
      <w:r w:rsidR="001F2B30" w:rsidRPr="00A91EE9">
        <w:rPr>
          <w:bCs/>
          <w:iCs/>
          <w:sz w:val="20"/>
          <w:szCs w:val="20"/>
          <w:lang w:val="sr-Latn-RS"/>
        </w:rPr>
        <w:t xml:space="preserve"> </w:t>
      </w:r>
      <w:r w:rsidRPr="00A91EE9">
        <w:rPr>
          <w:bCs/>
          <w:iCs/>
          <w:sz w:val="20"/>
          <w:szCs w:val="20"/>
          <w:lang w:val="sr-Latn-RS"/>
        </w:rPr>
        <w:t>kongresa</w:t>
      </w:r>
      <w:r w:rsidR="001F2B30" w:rsidRPr="00A91EE9">
        <w:rPr>
          <w:bCs/>
          <w:iCs/>
          <w:sz w:val="20"/>
          <w:szCs w:val="20"/>
          <w:lang w:val="sr-Latn-RS"/>
        </w:rPr>
        <w:t xml:space="preserve"> </w:t>
      </w:r>
      <w:r w:rsidRPr="00A91EE9">
        <w:rPr>
          <w:bCs/>
          <w:iCs/>
          <w:sz w:val="20"/>
          <w:szCs w:val="20"/>
          <w:lang w:val="sr-Latn-RS"/>
        </w:rPr>
        <w:t>Srbije</w:t>
      </w:r>
      <w:r w:rsidR="001F2B30" w:rsidRPr="00A91EE9">
        <w:rPr>
          <w:bCs/>
          <w:iCs/>
          <w:sz w:val="20"/>
          <w:szCs w:val="20"/>
          <w:lang w:val="sr-Latn-RS"/>
        </w:rPr>
        <w:t>, 2022</w:t>
      </w:r>
      <w:r w:rsidR="00EB0AE3" w:rsidRPr="00A91EE9">
        <w:rPr>
          <w:bCs/>
          <w:iCs/>
          <w:sz w:val="20"/>
          <w:szCs w:val="20"/>
          <w:lang w:val="sr-Latn-RS"/>
        </w:rPr>
        <w:t>:</w:t>
      </w:r>
      <w:r w:rsidR="001F2B30" w:rsidRPr="00A91EE9">
        <w:rPr>
          <w:bCs/>
          <w:iCs/>
          <w:sz w:val="20"/>
          <w:szCs w:val="20"/>
          <w:lang w:val="sr-Latn-RS"/>
        </w:rPr>
        <w:t>41.</w:t>
      </w:r>
    </w:p>
    <w:p w14:paraId="67E9E761" w14:textId="60883888" w:rsidR="001F2B30" w:rsidRPr="00A91EE9" w:rsidRDefault="00AF1EEA" w:rsidP="00D51229">
      <w:pPr>
        <w:numPr>
          <w:ilvl w:val="0"/>
          <w:numId w:val="37"/>
        </w:numPr>
        <w:ind w:left="-90"/>
        <w:jc w:val="both"/>
        <w:rPr>
          <w:bCs/>
          <w:iCs/>
          <w:sz w:val="20"/>
          <w:szCs w:val="20"/>
          <w:lang w:val="sr-Latn-RS"/>
        </w:rPr>
      </w:pPr>
      <w:r w:rsidRPr="00A91EE9">
        <w:rPr>
          <w:bCs/>
          <w:iCs/>
          <w:sz w:val="20"/>
          <w:szCs w:val="20"/>
          <w:lang w:val="sr-Latn-RS"/>
        </w:rPr>
        <w:t>Jovičić</w:t>
      </w:r>
      <w:r w:rsidR="001F2B30" w:rsidRPr="00A91EE9">
        <w:rPr>
          <w:bCs/>
          <w:iCs/>
          <w:sz w:val="20"/>
          <w:szCs w:val="20"/>
          <w:lang w:val="sr-Latn-RS"/>
        </w:rPr>
        <w:t xml:space="preserve"> </w:t>
      </w:r>
      <w:r w:rsidRPr="00A91EE9">
        <w:rPr>
          <w:bCs/>
          <w:iCs/>
          <w:sz w:val="20"/>
          <w:szCs w:val="20"/>
          <w:lang w:val="sr-Latn-RS"/>
        </w:rPr>
        <w:t>J</w:t>
      </w:r>
      <w:r w:rsidR="001F2B30" w:rsidRPr="00A91EE9">
        <w:rPr>
          <w:bCs/>
          <w:iCs/>
          <w:sz w:val="20"/>
          <w:szCs w:val="20"/>
          <w:lang w:val="sr-Latn-RS"/>
        </w:rPr>
        <w:t>, </w:t>
      </w:r>
      <w:r w:rsidRPr="00A91EE9">
        <w:rPr>
          <w:b/>
          <w:bCs/>
          <w:iCs/>
          <w:sz w:val="20"/>
          <w:szCs w:val="20"/>
          <w:lang w:val="sr-Latn-RS"/>
        </w:rPr>
        <w:t>Ivošević</w:t>
      </w:r>
      <w:r w:rsidR="001F2B30" w:rsidRPr="00A91EE9">
        <w:rPr>
          <w:b/>
          <w:bCs/>
          <w:iCs/>
          <w:sz w:val="20"/>
          <w:szCs w:val="20"/>
          <w:lang w:val="sr-Latn-RS"/>
        </w:rPr>
        <w:t xml:space="preserve"> </w:t>
      </w:r>
      <w:r w:rsidRPr="00A91EE9">
        <w:rPr>
          <w:b/>
          <w:bCs/>
          <w:iCs/>
          <w:sz w:val="20"/>
          <w:szCs w:val="20"/>
          <w:lang w:val="sr-Latn-RS"/>
        </w:rPr>
        <w:t>T</w:t>
      </w:r>
      <w:r w:rsidR="001F2B30" w:rsidRPr="00A91EE9">
        <w:rPr>
          <w:b/>
          <w:bCs/>
          <w:iCs/>
          <w:sz w:val="20"/>
          <w:szCs w:val="20"/>
          <w:lang w:val="sr-Latn-RS"/>
        </w:rPr>
        <w:t>, </w:t>
      </w:r>
      <w:r w:rsidRPr="00A91EE9">
        <w:rPr>
          <w:bCs/>
          <w:iCs/>
          <w:sz w:val="20"/>
          <w:szCs w:val="20"/>
          <w:lang w:val="sr-Latn-RS"/>
        </w:rPr>
        <w:t>Lazić</w:t>
      </w:r>
      <w:r w:rsidR="001F2B30" w:rsidRPr="00A91EE9">
        <w:rPr>
          <w:bCs/>
          <w:iCs/>
          <w:sz w:val="20"/>
          <w:szCs w:val="20"/>
          <w:lang w:val="sr-Latn-RS"/>
        </w:rPr>
        <w:t xml:space="preserve"> </w:t>
      </w:r>
      <w:r w:rsidRPr="00A91EE9">
        <w:rPr>
          <w:bCs/>
          <w:iCs/>
          <w:sz w:val="20"/>
          <w:szCs w:val="20"/>
          <w:lang w:val="sr-Latn-RS"/>
        </w:rPr>
        <w:t>M</w:t>
      </w:r>
      <w:r w:rsidR="001F2B30" w:rsidRPr="00A91EE9">
        <w:rPr>
          <w:bCs/>
          <w:iCs/>
          <w:sz w:val="20"/>
          <w:szCs w:val="20"/>
          <w:lang w:val="sr-Latn-RS"/>
        </w:rPr>
        <w:t xml:space="preserve">, </w:t>
      </w:r>
      <w:r w:rsidRPr="00A91EE9">
        <w:rPr>
          <w:bCs/>
          <w:iCs/>
          <w:sz w:val="20"/>
          <w:szCs w:val="20"/>
          <w:lang w:val="sr-Latn-RS"/>
        </w:rPr>
        <w:t>Jovaović</w:t>
      </w:r>
      <w:r w:rsidR="001F2B30" w:rsidRPr="00A91EE9">
        <w:rPr>
          <w:bCs/>
          <w:iCs/>
          <w:sz w:val="20"/>
          <w:szCs w:val="20"/>
          <w:lang w:val="sr-Latn-RS"/>
        </w:rPr>
        <w:t xml:space="preserve"> </w:t>
      </w:r>
      <w:r w:rsidRPr="00A91EE9">
        <w:rPr>
          <w:bCs/>
          <w:iCs/>
          <w:sz w:val="20"/>
          <w:szCs w:val="20"/>
          <w:lang w:val="sr-Latn-RS"/>
        </w:rPr>
        <w:t>E</w:t>
      </w:r>
      <w:r w:rsidR="001F2B30" w:rsidRPr="00A91EE9">
        <w:rPr>
          <w:bCs/>
          <w:iCs/>
          <w:sz w:val="20"/>
          <w:szCs w:val="20"/>
          <w:lang w:val="sr-Latn-RS"/>
        </w:rPr>
        <w:t xml:space="preserve">, </w:t>
      </w:r>
      <w:r w:rsidRPr="00A91EE9">
        <w:rPr>
          <w:bCs/>
          <w:iCs/>
          <w:sz w:val="20"/>
          <w:szCs w:val="20"/>
          <w:lang w:val="sr-Latn-RS"/>
        </w:rPr>
        <w:t>Marković</w:t>
      </w:r>
      <w:r w:rsidR="001F2B30" w:rsidRPr="00A91EE9">
        <w:rPr>
          <w:bCs/>
          <w:iCs/>
          <w:sz w:val="20"/>
          <w:szCs w:val="20"/>
          <w:lang w:val="sr-Latn-RS"/>
        </w:rPr>
        <w:t xml:space="preserve"> </w:t>
      </w:r>
      <w:r w:rsidRPr="00A91EE9">
        <w:rPr>
          <w:bCs/>
          <w:iCs/>
          <w:sz w:val="20"/>
          <w:szCs w:val="20"/>
          <w:lang w:val="sr-Latn-RS"/>
        </w:rPr>
        <w:t>I</w:t>
      </w:r>
      <w:r w:rsidR="001F2B30" w:rsidRPr="00A91EE9">
        <w:rPr>
          <w:bCs/>
          <w:iCs/>
          <w:sz w:val="20"/>
          <w:szCs w:val="20"/>
          <w:lang w:val="sr-Latn-RS"/>
        </w:rPr>
        <w:t xml:space="preserve">, </w:t>
      </w:r>
      <w:r w:rsidRPr="00A91EE9">
        <w:rPr>
          <w:bCs/>
          <w:iCs/>
          <w:sz w:val="20"/>
          <w:szCs w:val="20"/>
          <w:lang w:val="sr-Latn-RS"/>
        </w:rPr>
        <w:t>Petrović</w:t>
      </w:r>
      <w:r w:rsidR="001F2B30" w:rsidRPr="00A91EE9">
        <w:rPr>
          <w:bCs/>
          <w:iCs/>
          <w:sz w:val="20"/>
          <w:szCs w:val="20"/>
          <w:lang w:val="sr-Latn-RS"/>
        </w:rPr>
        <w:t xml:space="preserve"> </w:t>
      </w:r>
      <w:r w:rsidRPr="00A91EE9">
        <w:rPr>
          <w:bCs/>
          <w:iCs/>
          <w:sz w:val="20"/>
          <w:szCs w:val="20"/>
          <w:lang w:val="sr-Latn-RS"/>
        </w:rPr>
        <w:t>N</w:t>
      </w:r>
      <w:r w:rsidR="001F2B30" w:rsidRPr="00A91EE9">
        <w:rPr>
          <w:bCs/>
          <w:iCs/>
          <w:sz w:val="20"/>
          <w:szCs w:val="20"/>
          <w:lang w:val="sr-Latn-RS"/>
        </w:rPr>
        <w:t xml:space="preserve">, </w:t>
      </w:r>
      <w:r w:rsidRPr="00A91EE9">
        <w:rPr>
          <w:bCs/>
          <w:iCs/>
          <w:sz w:val="20"/>
          <w:szCs w:val="20"/>
          <w:lang w:val="sr-Latn-RS"/>
        </w:rPr>
        <w:t>Jovanović</w:t>
      </w:r>
      <w:r w:rsidR="001F2B30" w:rsidRPr="00A91EE9">
        <w:rPr>
          <w:bCs/>
          <w:iCs/>
          <w:sz w:val="20"/>
          <w:szCs w:val="20"/>
          <w:lang w:val="sr-Latn-RS"/>
        </w:rPr>
        <w:t xml:space="preserve"> </w:t>
      </w:r>
      <w:r w:rsidRPr="00A91EE9">
        <w:rPr>
          <w:bCs/>
          <w:iCs/>
          <w:sz w:val="20"/>
          <w:szCs w:val="20"/>
          <w:lang w:val="sr-Latn-RS"/>
        </w:rPr>
        <w:t>V</w:t>
      </w:r>
      <w:r w:rsidR="001F2B30" w:rsidRPr="00A91EE9">
        <w:rPr>
          <w:bCs/>
          <w:iCs/>
          <w:sz w:val="20"/>
          <w:szCs w:val="20"/>
          <w:lang w:val="sr-Latn-RS"/>
        </w:rPr>
        <w:t xml:space="preserve">. TCI sedation in ICU. </w:t>
      </w:r>
      <w:r w:rsidRPr="00A91EE9">
        <w:rPr>
          <w:bCs/>
          <w:iCs/>
          <w:sz w:val="20"/>
          <w:szCs w:val="20"/>
          <w:lang w:val="sr-Latn-RS"/>
        </w:rPr>
        <w:t>Sedacija</w:t>
      </w:r>
      <w:r w:rsidR="001F2B30" w:rsidRPr="00A91EE9">
        <w:rPr>
          <w:bCs/>
          <w:iCs/>
          <w:sz w:val="20"/>
          <w:szCs w:val="20"/>
          <w:lang w:val="sr-Latn-RS"/>
        </w:rPr>
        <w:t xml:space="preserve"> </w:t>
      </w:r>
      <w:r w:rsidRPr="00A91EE9">
        <w:rPr>
          <w:bCs/>
          <w:iCs/>
          <w:sz w:val="20"/>
          <w:szCs w:val="20"/>
          <w:lang w:val="sr-Latn-RS"/>
        </w:rPr>
        <w:t>u</w:t>
      </w:r>
      <w:r w:rsidR="001F2B30" w:rsidRPr="00A91EE9">
        <w:rPr>
          <w:bCs/>
          <w:iCs/>
          <w:sz w:val="20"/>
          <w:szCs w:val="20"/>
          <w:lang w:val="sr-Latn-RS"/>
        </w:rPr>
        <w:t xml:space="preserve"> </w:t>
      </w:r>
      <w:r w:rsidRPr="00A91EE9">
        <w:rPr>
          <w:bCs/>
          <w:iCs/>
          <w:sz w:val="20"/>
          <w:szCs w:val="20"/>
          <w:lang w:val="sr-Latn-RS"/>
        </w:rPr>
        <w:t>jedinici</w:t>
      </w:r>
      <w:r w:rsidR="001F2B30" w:rsidRPr="00A91EE9">
        <w:rPr>
          <w:bCs/>
          <w:iCs/>
          <w:sz w:val="20"/>
          <w:szCs w:val="20"/>
          <w:lang w:val="sr-Latn-RS"/>
        </w:rPr>
        <w:t xml:space="preserve"> </w:t>
      </w:r>
      <w:r w:rsidRPr="00A91EE9">
        <w:rPr>
          <w:bCs/>
          <w:iCs/>
          <w:sz w:val="20"/>
          <w:szCs w:val="20"/>
          <w:lang w:val="sr-Latn-RS"/>
        </w:rPr>
        <w:t>intenzivnog</w:t>
      </w:r>
      <w:r w:rsidR="001F2B30" w:rsidRPr="00A91EE9">
        <w:rPr>
          <w:bCs/>
          <w:iCs/>
          <w:sz w:val="20"/>
          <w:szCs w:val="20"/>
          <w:lang w:val="sr-Latn-RS"/>
        </w:rPr>
        <w:t xml:space="preserve"> </w:t>
      </w:r>
      <w:r w:rsidRPr="00A91EE9">
        <w:rPr>
          <w:bCs/>
          <w:iCs/>
          <w:sz w:val="20"/>
          <w:szCs w:val="20"/>
          <w:lang w:val="sr-Latn-RS"/>
        </w:rPr>
        <w:t>lečenja</w:t>
      </w:r>
      <w:r w:rsidR="001F2B30" w:rsidRPr="00A91EE9">
        <w:rPr>
          <w:bCs/>
          <w:iCs/>
          <w:sz w:val="20"/>
          <w:szCs w:val="20"/>
          <w:lang w:val="sr-Latn-RS"/>
        </w:rPr>
        <w:t xml:space="preserve"> </w:t>
      </w:r>
      <w:r w:rsidRPr="00A91EE9">
        <w:rPr>
          <w:bCs/>
          <w:iCs/>
          <w:sz w:val="20"/>
          <w:szCs w:val="20"/>
          <w:lang w:val="sr-Latn-RS"/>
        </w:rPr>
        <w:t>primenom</w:t>
      </w:r>
      <w:r w:rsidR="001F2B30" w:rsidRPr="00A91EE9">
        <w:rPr>
          <w:bCs/>
          <w:iCs/>
          <w:sz w:val="20"/>
          <w:szCs w:val="20"/>
          <w:lang w:val="sr-Latn-RS"/>
        </w:rPr>
        <w:t xml:space="preserve"> TCI </w:t>
      </w:r>
      <w:r w:rsidRPr="00A91EE9">
        <w:rPr>
          <w:bCs/>
          <w:iCs/>
          <w:sz w:val="20"/>
          <w:szCs w:val="20"/>
          <w:lang w:val="sr-Latn-RS"/>
        </w:rPr>
        <w:t>postupka</w:t>
      </w:r>
      <w:r w:rsidR="001F2B30" w:rsidRPr="00A91EE9">
        <w:rPr>
          <w:bCs/>
          <w:iCs/>
          <w:sz w:val="20"/>
          <w:szCs w:val="20"/>
          <w:lang w:val="sr-Latn-RS"/>
        </w:rPr>
        <w:t>. 14.</w:t>
      </w:r>
      <w:r w:rsidRPr="00A91EE9">
        <w:rPr>
          <w:bCs/>
          <w:iCs/>
          <w:sz w:val="20"/>
          <w:szCs w:val="20"/>
          <w:lang w:val="sr-Latn-RS"/>
        </w:rPr>
        <w:t>Nacionalni</w:t>
      </w:r>
      <w:r w:rsidR="001F2B30" w:rsidRPr="00A91EE9">
        <w:rPr>
          <w:bCs/>
          <w:iCs/>
          <w:sz w:val="20"/>
          <w:szCs w:val="20"/>
          <w:lang w:val="sr-Latn-RS"/>
        </w:rPr>
        <w:t xml:space="preserve"> </w:t>
      </w:r>
      <w:r w:rsidRPr="00A91EE9">
        <w:rPr>
          <w:bCs/>
          <w:iCs/>
          <w:sz w:val="20"/>
          <w:szCs w:val="20"/>
          <w:lang w:val="sr-Latn-RS"/>
        </w:rPr>
        <w:t>kongres</w:t>
      </w:r>
      <w:r w:rsidR="001F2B30" w:rsidRPr="00A91EE9">
        <w:rPr>
          <w:bCs/>
          <w:iCs/>
          <w:sz w:val="20"/>
          <w:szCs w:val="20"/>
          <w:lang w:val="sr-Latn-RS"/>
        </w:rPr>
        <w:t xml:space="preserve"> </w:t>
      </w:r>
      <w:r w:rsidRPr="00A91EE9">
        <w:rPr>
          <w:bCs/>
          <w:iCs/>
          <w:sz w:val="20"/>
          <w:szCs w:val="20"/>
          <w:lang w:val="sr-Latn-RS"/>
        </w:rPr>
        <w:t>Udruženja</w:t>
      </w:r>
      <w:r w:rsidR="001F2B30" w:rsidRPr="00A91EE9">
        <w:rPr>
          <w:bCs/>
          <w:iCs/>
          <w:sz w:val="20"/>
          <w:szCs w:val="20"/>
          <w:lang w:val="sr-Latn-RS"/>
        </w:rPr>
        <w:t xml:space="preserve"> </w:t>
      </w:r>
      <w:r w:rsidRPr="00A91EE9">
        <w:rPr>
          <w:bCs/>
          <w:iCs/>
          <w:sz w:val="20"/>
          <w:szCs w:val="20"/>
          <w:lang w:val="sr-Latn-RS"/>
        </w:rPr>
        <w:t>anesteziologa</w:t>
      </w:r>
      <w:r w:rsidR="001F2B30" w:rsidRPr="00A91EE9">
        <w:rPr>
          <w:bCs/>
          <w:iCs/>
          <w:sz w:val="20"/>
          <w:szCs w:val="20"/>
          <w:lang w:val="sr-Latn-RS"/>
        </w:rPr>
        <w:t xml:space="preserve"> </w:t>
      </w:r>
      <w:r w:rsidRPr="00A91EE9">
        <w:rPr>
          <w:bCs/>
          <w:iCs/>
          <w:sz w:val="20"/>
          <w:szCs w:val="20"/>
          <w:lang w:val="sr-Latn-RS"/>
        </w:rPr>
        <w:t>i</w:t>
      </w:r>
      <w:r w:rsidR="001F2B30" w:rsidRPr="00A91EE9">
        <w:rPr>
          <w:bCs/>
          <w:iCs/>
          <w:sz w:val="20"/>
          <w:szCs w:val="20"/>
          <w:lang w:val="sr-Latn-RS"/>
        </w:rPr>
        <w:t xml:space="preserve"> </w:t>
      </w:r>
      <w:r w:rsidRPr="00A91EE9">
        <w:rPr>
          <w:bCs/>
          <w:iCs/>
          <w:sz w:val="20"/>
          <w:szCs w:val="20"/>
          <w:lang w:val="sr-Latn-RS"/>
        </w:rPr>
        <w:t>intenzivista</w:t>
      </w:r>
      <w:r w:rsidR="001F2B30" w:rsidRPr="00A91EE9">
        <w:rPr>
          <w:bCs/>
          <w:iCs/>
          <w:sz w:val="20"/>
          <w:szCs w:val="20"/>
          <w:lang w:val="sr-Latn-RS"/>
        </w:rPr>
        <w:t xml:space="preserve"> </w:t>
      </w:r>
      <w:r w:rsidRPr="00A91EE9">
        <w:rPr>
          <w:bCs/>
          <w:iCs/>
          <w:sz w:val="20"/>
          <w:szCs w:val="20"/>
          <w:lang w:val="sr-Latn-RS"/>
        </w:rPr>
        <w:t>Srbije</w:t>
      </w:r>
      <w:r w:rsidR="001F2B30" w:rsidRPr="00A91EE9">
        <w:rPr>
          <w:bCs/>
          <w:iCs/>
          <w:sz w:val="20"/>
          <w:szCs w:val="20"/>
          <w:lang w:val="sr-Latn-RS"/>
        </w:rPr>
        <w:t xml:space="preserve">, </w:t>
      </w:r>
      <w:r w:rsidRPr="00A91EE9">
        <w:rPr>
          <w:bCs/>
          <w:iCs/>
          <w:sz w:val="20"/>
          <w:szCs w:val="20"/>
          <w:lang w:val="sr-Latn-RS"/>
        </w:rPr>
        <w:t>Beograd</w:t>
      </w:r>
      <w:r w:rsidR="001F2B30" w:rsidRPr="00A91EE9">
        <w:rPr>
          <w:bCs/>
          <w:iCs/>
          <w:sz w:val="20"/>
          <w:szCs w:val="20"/>
          <w:lang w:val="sr-Latn-RS"/>
        </w:rPr>
        <w:t xml:space="preserve">, </w:t>
      </w:r>
      <w:r w:rsidRPr="00A91EE9">
        <w:rPr>
          <w:bCs/>
          <w:iCs/>
          <w:sz w:val="20"/>
          <w:szCs w:val="20"/>
          <w:lang w:val="sr-Latn-RS"/>
        </w:rPr>
        <w:t>Zbornik</w:t>
      </w:r>
      <w:r w:rsidR="001F2B30" w:rsidRPr="00A91EE9">
        <w:rPr>
          <w:bCs/>
          <w:iCs/>
          <w:sz w:val="20"/>
          <w:szCs w:val="20"/>
          <w:lang w:val="sr-Latn-RS"/>
        </w:rPr>
        <w:t xml:space="preserve"> </w:t>
      </w:r>
      <w:r w:rsidRPr="00A91EE9">
        <w:rPr>
          <w:bCs/>
          <w:iCs/>
          <w:sz w:val="20"/>
          <w:szCs w:val="20"/>
          <w:lang w:val="sr-Latn-RS"/>
        </w:rPr>
        <w:t>predavanja</w:t>
      </w:r>
      <w:r w:rsidR="001F2B30" w:rsidRPr="00A91EE9">
        <w:rPr>
          <w:bCs/>
          <w:iCs/>
          <w:sz w:val="20"/>
          <w:szCs w:val="20"/>
          <w:lang w:val="sr-Latn-RS"/>
        </w:rPr>
        <w:t>, 2022</w:t>
      </w:r>
      <w:r w:rsidR="00EB0AE3" w:rsidRPr="00A91EE9">
        <w:rPr>
          <w:bCs/>
          <w:iCs/>
          <w:sz w:val="20"/>
          <w:szCs w:val="20"/>
          <w:lang w:val="sr-Latn-RS"/>
        </w:rPr>
        <w:t>:</w:t>
      </w:r>
      <w:r w:rsidR="001F2B30" w:rsidRPr="00A91EE9">
        <w:rPr>
          <w:bCs/>
          <w:iCs/>
          <w:sz w:val="20"/>
          <w:szCs w:val="20"/>
          <w:lang w:val="sr-Latn-RS"/>
        </w:rPr>
        <w:t>196-203.</w:t>
      </w:r>
    </w:p>
    <w:p w14:paraId="135E531A" w14:textId="05F4374C" w:rsidR="001F2B30" w:rsidRPr="00A91EE9" w:rsidRDefault="00AF1EEA" w:rsidP="00D51229">
      <w:pPr>
        <w:numPr>
          <w:ilvl w:val="0"/>
          <w:numId w:val="37"/>
        </w:numPr>
        <w:ind w:left="-90"/>
        <w:jc w:val="both"/>
        <w:rPr>
          <w:bCs/>
          <w:iCs/>
          <w:sz w:val="20"/>
          <w:szCs w:val="20"/>
          <w:lang w:val="sr-Latn-RS"/>
        </w:rPr>
      </w:pPr>
      <w:r w:rsidRPr="00A91EE9">
        <w:rPr>
          <w:bCs/>
          <w:iCs/>
          <w:sz w:val="20"/>
          <w:szCs w:val="20"/>
          <w:lang w:val="sr-Latn-RS"/>
        </w:rPr>
        <w:t>Kalezić</w:t>
      </w:r>
      <w:r w:rsidR="001F2B30" w:rsidRPr="00A91EE9">
        <w:rPr>
          <w:bCs/>
          <w:iCs/>
          <w:sz w:val="20"/>
          <w:szCs w:val="20"/>
          <w:lang w:val="sr-Latn-RS"/>
        </w:rPr>
        <w:t xml:space="preserve"> </w:t>
      </w:r>
      <w:r w:rsidRPr="00A91EE9">
        <w:rPr>
          <w:bCs/>
          <w:iCs/>
          <w:sz w:val="20"/>
          <w:szCs w:val="20"/>
          <w:lang w:val="sr-Latn-RS"/>
        </w:rPr>
        <w:t>N</w:t>
      </w:r>
      <w:r w:rsidR="001F2B30" w:rsidRPr="00A91EE9">
        <w:rPr>
          <w:bCs/>
          <w:iCs/>
          <w:sz w:val="20"/>
          <w:szCs w:val="20"/>
          <w:lang w:val="sr-Latn-RS"/>
        </w:rPr>
        <w:t xml:space="preserve">, </w:t>
      </w:r>
      <w:r w:rsidRPr="00A91EE9">
        <w:rPr>
          <w:bCs/>
          <w:iCs/>
          <w:sz w:val="20"/>
          <w:szCs w:val="20"/>
          <w:lang w:val="sr-Latn-RS"/>
        </w:rPr>
        <w:t>Pavlović</w:t>
      </w:r>
      <w:r w:rsidR="001F2B30" w:rsidRPr="00A91EE9">
        <w:rPr>
          <w:bCs/>
          <w:iCs/>
          <w:sz w:val="20"/>
          <w:szCs w:val="20"/>
          <w:lang w:val="sr-Latn-RS"/>
        </w:rPr>
        <w:t xml:space="preserve"> </w:t>
      </w:r>
      <w:r w:rsidRPr="00A91EE9">
        <w:rPr>
          <w:bCs/>
          <w:iCs/>
          <w:sz w:val="20"/>
          <w:szCs w:val="20"/>
          <w:lang w:val="sr-Latn-RS"/>
        </w:rPr>
        <w:t>A</w:t>
      </w:r>
      <w:r w:rsidR="001F2B30" w:rsidRPr="00A91EE9">
        <w:rPr>
          <w:bCs/>
          <w:iCs/>
          <w:sz w:val="20"/>
          <w:szCs w:val="20"/>
          <w:lang w:val="sr-Latn-RS"/>
        </w:rPr>
        <w:t>, </w:t>
      </w:r>
      <w:r w:rsidRPr="00A91EE9">
        <w:rPr>
          <w:b/>
          <w:bCs/>
          <w:iCs/>
          <w:sz w:val="20"/>
          <w:szCs w:val="20"/>
          <w:lang w:val="sr-Latn-RS"/>
        </w:rPr>
        <w:t>Ivošević</w:t>
      </w:r>
      <w:r w:rsidR="001F2B30" w:rsidRPr="00A91EE9">
        <w:rPr>
          <w:b/>
          <w:bCs/>
          <w:iCs/>
          <w:sz w:val="20"/>
          <w:szCs w:val="20"/>
          <w:lang w:val="sr-Latn-RS"/>
        </w:rPr>
        <w:t xml:space="preserve"> </w:t>
      </w:r>
      <w:r w:rsidRPr="00A91EE9">
        <w:rPr>
          <w:b/>
          <w:bCs/>
          <w:iCs/>
          <w:sz w:val="20"/>
          <w:szCs w:val="20"/>
          <w:lang w:val="sr-Latn-RS"/>
        </w:rPr>
        <w:t>T</w:t>
      </w:r>
      <w:r w:rsidR="001F2B30" w:rsidRPr="00A91EE9">
        <w:rPr>
          <w:b/>
          <w:bCs/>
          <w:iCs/>
          <w:sz w:val="20"/>
          <w:szCs w:val="20"/>
          <w:lang w:val="sr-Latn-RS"/>
        </w:rPr>
        <w:t>,</w:t>
      </w:r>
      <w:r w:rsidR="001F2B30" w:rsidRPr="00A91EE9">
        <w:rPr>
          <w:bCs/>
          <w:iCs/>
          <w:sz w:val="20"/>
          <w:szCs w:val="20"/>
          <w:lang w:val="sr-Latn-RS"/>
        </w:rPr>
        <w:t> </w:t>
      </w:r>
      <w:r w:rsidRPr="00A91EE9">
        <w:rPr>
          <w:bCs/>
          <w:iCs/>
          <w:sz w:val="20"/>
          <w:szCs w:val="20"/>
          <w:lang w:val="sr-Latn-RS"/>
        </w:rPr>
        <w:t>Stojanović</w:t>
      </w:r>
      <w:r w:rsidR="001F2B30" w:rsidRPr="00A91EE9">
        <w:rPr>
          <w:bCs/>
          <w:iCs/>
          <w:sz w:val="20"/>
          <w:szCs w:val="20"/>
          <w:lang w:val="sr-Latn-RS"/>
        </w:rPr>
        <w:t xml:space="preserve"> </w:t>
      </w:r>
      <w:r w:rsidRPr="00A91EE9">
        <w:rPr>
          <w:bCs/>
          <w:iCs/>
          <w:sz w:val="20"/>
          <w:szCs w:val="20"/>
          <w:lang w:val="sr-Latn-RS"/>
        </w:rPr>
        <w:t>M</w:t>
      </w:r>
      <w:r w:rsidR="001F2B30" w:rsidRPr="00A91EE9">
        <w:rPr>
          <w:bCs/>
          <w:iCs/>
          <w:sz w:val="20"/>
          <w:szCs w:val="20"/>
          <w:lang w:val="sr-Latn-RS"/>
        </w:rPr>
        <w:t xml:space="preserve">, </w:t>
      </w:r>
      <w:r w:rsidRPr="00A91EE9">
        <w:rPr>
          <w:bCs/>
          <w:iCs/>
          <w:sz w:val="20"/>
          <w:szCs w:val="20"/>
          <w:lang w:val="sr-Latn-RS"/>
        </w:rPr>
        <w:t>Jovanović</w:t>
      </w:r>
      <w:r w:rsidR="001F2B30" w:rsidRPr="00A91EE9">
        <w:rPr>
          <w:bCs/>
          <w:iCs/>
          <w:sz w:val="20"/>
          <w:szCs w:val="20"/>
          <w:lang w:val="sr-Latn-RS"/>
        </w:rPr>
        <w:t xml:space="preserve"> </w:t>
      </w:r>
      <w:r w:rsidRPr="00A91EE9">
        <w:rPr>
          <w:bCs/>
          <w:iCs/>
          <w:sz w:val="20"/>
          <w:szCs w:val="20"/>
          <w:lang w:val="sr-Latn-RS"/>
        </w:rPr>
        <w:t>K</w:t>
      </w:r>
      <w:r w:rsidR="001F2B30" w:rsidRPr="00A91EE9">
        <w:rPr>
          <w:bCs/>
          <w:iCs/>
          <w:sz w:val="20"/>
          <w:szCs w:val="20"/>
          <w:lang w:val="sr-Latn-RS"/>
        </w:rPr>
        <w:t xml:space="preserve">, </w:t>
      </w:r>
      <w:r w:rsidRPr="00A91EE9">
        <w:rPr>
          <w:bCs/>
          <w:iCs/>
          <w:sz w:val="20"/>
          <w:szCs w:val="20"/>
          <w:lang w:val="sr-Latn-RS"/>
        </w:rPr>
        <w:t>Tošković</w:t>
      </w:r>
      <w:r w:rsidR="001F2B30" w:rsidRPr="00A91EE9">
        <w:rPr>
          <w:bCs/>
          <w:iCs/>
          <w:sz w:val="20"/>
          <w:szCs w:val="20"/>
          <w:lang w:val="sr-Latn-RS"/>
        </w:rPr>
        <w:t xml:space="preserve"> </w:t>
      </w:r>
      <w:r w:rsidRPr="00A91EE9">
        <w:rPr>
          <w:bCs/>
          <w:iCs/>
          <w:sz w:val="20"/>
          <w:szCs w:val="20"/>
          <w:lang w:val="sr-Latn-RS"/>
        </w:rPr>
        <w:t>A</w:t>
      </w:r>
      <w:r w:rsidR="001F2B30" w:rsidRPr="00A91EE9">
        <w:rPr>
          <w:bCs/>
          <w:iCs/>
          <w:sz w:val="20"/>
          <w:szCs w:val="20"/>
          <w:lang w:val="sr-Latn-RS"/>
        </w:rPr>
        <w:t xml:space="preserve">. </w:t>
      </w:r>
      <w:r w:rsidRPr="00A91EE9">
        <w:rPr>
          <w:bCs/>
          <w:iCs/>
          <w:sz w:val="20"/>
          <w:szCs w:val="20"/>
          <w:lang w:val="sr-Latn-RS"/>
        </w:rPr>
        <w:t>Uzroci</w:t>
      </w:r>
      <w:r w:rsidR="001F2B30" w:rsidRPr="00A91EE9">
        <w:rPr>
          <w:bCs/>
          <w:iCs/>
          <w:sz w:val="20"/>
          <w:szCs w:val="20"/>
          <w:lang w:val="sr-Latn-RS"/>
        </w:rPr>
        <w:t xml:space="preserve"> </w:t>
      </w:r>
      <w:r w:rsidRPr="00A91EE9">
        <w:rPr>
          <w:bCs/>
          <w:iCs/>
          <w:sz w:val="20"/>
          <w:szCs w:val="20"/>
          <w:lang w:val="sr-Latn-RS"/>
        </w:rPr>
        <w:t>anafilakse</w:t>
      </w:r>
      <w:r w:rsidR="001F2B30" w:rsidRPr="00A91EE9">
        <w:rPr>
          <w:bCs/>
          <w:iCs/>
          <w:sz w:val="20"/>
          <w:szCs w:val="20"/>
          <w:lang w:val="sr-Latn-RS"/>
        </w:rPr>
        <w:t xml:space="preserve"> </w:t>
      </w:r>
      <w:r w:rsidRPr="00A91EE9">
        <w:rPr>
          <w:bCs/>
          <w:iCs/>
          <w:sz w:val="20"/>
          <w:szCs w:val="20"/>
          <w:lang w:val="sr-Latn-RS"/>
        </w:rPr>
        <w:t>u</w:t>
      </w:r>
      <w:r w:rsidR="001F2B30" w:rsidRPr="00A91EE9">
        <w:rPr>
          <w:bCs/>
          <w:iCs/>
          <w:sz w:val="20"/>
          <w:szCs w:val="20"/>
          <w:lang w:val="sr-Latn-RS"/>
        </w:rPr>
        <w:t xml:space="preserve"> </w:t>
      </w:r>
      <w:r w:rsidRPr="00A91EE9">
        <w:rPr>
          <w:bCs/>
          <w:iCs/>
          <w:sz w:val="20"/>
          <w:szCs w:val="20"/>
          <w:lang w:val="sr-Latn-RS"/>
        </w:rPr>
        <w:t>operacionoj</w:t>
      </w:r>
      <w:r w:rsidR="001F2B30" w:rsidRPr="00A91EE9">
        <w:rPr>
          <w:bCs/>
          <w:iCs/>
          <w:sz w:val="20"/>
          <w:szCs w:val="20"/>
          <w:lang w:val="sr-Latn-RS"/>
        </w:rPr>
        <w:t> </w:t>
      </w:r>
      <w:r w:rsidRPr="00A91EE9">
        <w:rPr>
          <w:bCs/>
          <w:iCs/>
          <w:sz w:val="20"/>
          <w:szCs w:val="20"/>
          <w:lang w:val="sr-Latn-RS"/>
        </w:rPr>
        <w:t>Sali</w:t>
      </w:r>
      <w:r w:rsidR="001F2B30" w:rsidRPr="00A91EE9">
        <w:rPr>
          <w:bCs/>
          <w:iCs/>
          <w:sz w:val="20"/>
          <w:szCs w:val="20"/>
          <w:lang w:val="sr-Latn-RS"/>
        </w:rPr>
        <w:t xml:space="preserve">. 4. </w:t>
      </w:r>
      <w:r w:rsidRPr="00A91EE9">
        <w:rPr>
          <w:bCs/>
          <w:iCs/>
          <w:sz w:val="20"/>
          <w:szCs w:val="20"/>
          <w:lang w:val="sr-Latn-RS"/>
        </w:rPr>
        <w:t>kongres</w:t>
      </w:r>
      <w:r w:rsidR="001F2B30" w:rsidRPr="00A91EE9">
        <w:rPr>
          <w:bCs/>
          <w:iCs/>
          <w:sz w:val="20"/>
          <w:szCs w:val="20"/>
          <w:lang w:val="sr-Latn-RS"/>
        </w:rPr>
        <w:t xml:space="preserve"> </w:t>
      </w:r>
      <w:r w:rsidRPr="00A91EE9">
        <w:rPr>
          <w:bCs/>
          <w:iCs/>
          <w:sz w:val="20"/>
          <w:szCs w:val="20"/>
          <w:lang w:val="sr-Latn-RS"/>
        </w:rPr>
        <w:t>alergologa</w:t>
      </w:r>
      <w:r w:rsidR="001F2B30" w:rsidRPr="00A91EE9">
        <w:rPr>
          <w:bCs/>
          <w:iCs/>
          <w:sz w:val="20"/>
          <w:szCs w:val="20"/>
          <w:lang w:val="sr-Latn-RS"/>
        </w:rPr>
        <w:t xml:space="preserve"> </w:t>
      </w:r>
      <w:r w:rsidRPr="00A91EE9">
        <w:rPr>
          <w:bCs/>
          <w:iCs/>
          <w:sz w:val="20"/>
          <w:szCs w:val="20"/>
          <w:lang w:val="sr-Latn-RS"/>
        </w:rPr>
        <w:t>i</w:t>
      </w:r>
      <w:r w:rsidR="001F2B30" w:rsidRPr="00A91EE9">
        <w:rPr>
          <w:bCs/>
          <w:iCs/>
          <w:sz w:val="20"/>
          <w:szCs w:val="20"/>
          <w:lang w:val="sr-Latn-RS"/>
        </w:rPr>
        <w:t xml:space="preserve"> </w:t>
      </w:r>
      <w:r w:rsidRPr="00A91EE9">
        <w:rPr>
          <w:bCs/>
          <w:iCs/>
          <w:sz w:val="20"/>
          <w:szCs w:val="20"/>
          <w:lang w:val="sr-Latn-RS"/>
        </w:rPr>
        <w:t>imunologa</w:t>
      </w:r>
      <w:r w:rsidR="001F2B30" w:rsidRPr="00A91EE9">
        <w:rPr>
          <w:bCs/>
          <w:iCs/>
          <w:sz w:val="20"/>
          <w:szCs w:val="20"/>
          <w:lang w:val="sr-Latn-RS"/>
        </w:rPr>
        <w:t xml:space="preserve"> </w:t>
      </w:r>
      <w:r w:rsidRPr="00A91EE9">
        <w:rPr>
          <w:bCs/>
          <w:iCs/>
          <w:sz w:val="20"/>
          <w:szCs w:val="20"/>
          <w:lang w:val="sr-Latn-RS"/>
        </w:rPr>
        <w:t>Srbije</w:t>
      </w:r>
      <w:r w:rsidR="001F2B30" w:rsidRPr="00A91EE9">
        <w:rPr>
          <w:bCs/>
          <w:iCs/>
          <w:sz w:val="20"/>
          <w:szCs w:val="20"/>
          <w:lang w:val="sr-Latn-RS"/>
        </w:rPr>
        <w:t> </w:t>
      </w:r>
      <w:r w:rsidRPr="00A91EE9">
        <w:rPr>
          <w:bCs/>
          <w:iCs/>
          <w:sz w:val="20"/>
          <w:szCs w:val="20"/>
          <w:lang w:val="sr-Latn-RS"/>
        </w:rPr>
        <w:t>sa</w:t>
      </w:r>
      <w:r w:rsidR="001F2B30" w:rsidRPr="00A91EE9">
        <w:rPr>
          <w:bCs/>
          <w:iCs/>
          <w:sz w:val="20"/>
          <w:szCs w:val="20"/>
          <w:lang w:val="sr-Latn-RS"/>
        </w:rPr>
        <w:t> </w:t>
      </w:r>
      <w:r w:rsidRPr="00A91EE9">
        <w:rPr>
          <w:bCs/>
          <w:iCs/>
          <w:sz w:val="20"/>
          <w:szCs w:val="20"/>
          <w:lang w:val="sr-Latn-RS"/>
        </w:rPr>
        <w:t>međunarodnim</w:t>
      </w:r>
      <w:r w:rsidR="001F2B30" w:rsidRPr="00A91EE9">
        <w:rPr>
          <w:bCs/>
          <w:iCs/>
          <w:sz w:val="20"/>
          <w:szCs w:val="20"/>
          <w:lang w:val="sr-Latn-RS"/>
        </w:rPr>
        <w:t xml:space="preserve"> </w:t>
      </w:r>
      <w:r w:rsidRPr="00A91EE9">
        <w:rPr>
          <w:bCs/>
          <w:iCs/>
          <w:sz w:val="20"/>
          <w:szCs w:val="20"/>
          <w:lang w:val="sr-Latn-RS"/>
        </w:rPr>
        <w:t>učešćem</w:t>
      </w:r>
      <w:r w:rsidR="001F2B30" w:rsidRPr="00A91EE9">
        <w:rPr>
          <w:bCs/>
          <w:iCs/>
          <w:sz w:val="20"/>
          <w:szCs w:val="20"/>
          <w:lang w:val="sr-Latn-RS"/>
        </w:rPr>
        <w:t xml:space="preserve">, </w:t>
      </w:r>
      <w:r w:rsidRPr="00A91EE9">
        <w:rPr>
          <w:bCs/>
          <w:iCs/>
          <w:sz w:val="20"/>
          <w:szCs w:val="20"/>
          <w:lang w:val="sr-Latn-RS"/>
        </w:rPr>
        <w:t>Beograd</w:t>
      </w:r>
      <w:r w:rsidR="001F2B30" w:rsidRPr="00A91EE9">
        <w:rPr>
          <w:bCs/>
          <w:iCs/>
          <w:sz w:val="20"/>
          <w:szCs w:val="20"/>
          <w:lang w:val="sr-Latn-RS"/>
        </w:rPr>
        <w:t xml:space="preserve">, </w:t>
      </w:r>
      <w:r w:rsidRPr="00A91EE9">
        <w:rPr>
          <w:bCs/>
          <w:iCs/>
          <w:sz w:val="20"/>
          <w:szCs w:val="20"/>
          <w:lang w:val="sr-Latn-RS"/>
        </w:rPr>
        <w:t>Knjiga</w:t>
      </w:r>
      <w:r w:rsidR="001F2B30" w:rsidRPr="00A91EE9">
        <w:rPr>
          <w:bCs/>
          <w:iCs/>
          <w:sz w:val="20"/>
          <w:szCs w:val="20"/>
          <w:lang w:val="sr-Latn-RS"/>
        </w:rPr>
        <w:t xml:space="preserve"> </w:t>
      </w:r>
      <w:r w:rsidRPr="00A91EE9">
        <w:rPr>
          <w:bCs/>
          <w:iCs/>
          <w:sz w:val="20"/>
          <w:szCs w:val="20"/>
          <w:lang w:val="sr-Latn-RS"/>
        </w:rPr>
        <w:t>apstrakata</w:t>
      </w:r>
      <w:r w:rsidR="001F2B30" w:rsidRPr="00A91EE9">
        <w:rPr>
          <w:bCs/>
          <w:iCs/>
          <w:sz w:val="20"/>
          <w:szCs w:val="20"/>
          <w:lang w:val="sr-Latn-RS"/>
        </w:rPr>
        <w:t>, 2021</w:t>
      </w:r>
      <w:r w:rsidR="00EB0AE3" w:rsidRPr="00A91EE9">
        <w:rPr>
          <w:bCs/>
          <w:iCs/>
          <w:sz w:val="20"/>
          <w:szCs w:val="20"/>
          <w:lang w:val="sr-Latn-RS"/>
        </w:rPr>
        <w:t>:</w:t>
      </w:r>
      <w:r w:rsidR="001F2B30" w:rsidRPr="00A91EE9">
        <w:rPr>
          <w:bCs/>
          <w:iCs/>
          <w:sz w:val="20"/>
          <w:szCs w:val="20"/>
          <w:lang w:val="sr-Latn-RS"/>
        </w:rPr>
        <w:t>63.</w:t>
      </w:r>
    </w:p>
    <w:p w14:paraId="24A6BE46" w14:textId="1B7115AD" w:rsidR="001F2B30" w:rsidRPr="00A91EE9" w:rsidRDefault="00AF1EEA" w:rsidP="00D51229">
      <w:pPr>
        <w:numPr>
          <w:ilvl w:val="0"/>
          <w:numId w:val="37"/>
        </w:numPr>
        <w:ind w:left="-90"/>
        <w:jc w:val="both"/>
        <w:rPr>
          <w:bCs/>
          <w:iCs/>
          <w:sz w:val="20"/>
          <w:szCs w:val="20"/>
          <w:lang w:val="sr-Latn-RS"/>
        </w:rPr>
      </w:pPr>
      <w:r w:rsidRPr="00A91EE9">
        <w:rPr>
          <w:b/>
          <w:bCs/>
          <w:iCs/>
          <w:sz w:val="20"/>
          <w:szCs w:val="20"/>
          <w:lang w:val="sr-Latn-RS"/>
        </w:rPr>
        <w:t>Ivošević</w:t>
      </w:r>
      <w:r w:rsidR="001F2B30" w:rsidRPr="00A91EE9">
        <w:rPr>
          <w:b/>
          <w:bCs/>
          <w:iCs/>
          <w:sz w:val="20"/>
          <w:szCs w:val="20"/>
          <w:lang w:val="sr-Latn-RS"/>
        </w:rPr>
        <w:t xml:space="preserve"> </w:t>
      </w:r>
      <w:r w:rsidRPr="00A91EE9">
        <w:rPr>
          <w:b/>
          <w:bCs/>
          <w:iCs/>
          <w:sz w:val="20"/>
          <w:szCs w:val="20"/>
          <w:lang w:val="sr-Latn-RS"/>
        </w:rPr>
        <w:t>T</w:t>
      </w:r>
      <w:r w:rsidR="001F2B30" w:rsidRPr="00A91EE9">
        <w:rPr>
          <w:b/>
          <w:bCs/>
          <w:iCs/>
          <w:sz w:val="20"/>
          <w:szCs w:val="20"/>
          <w:lang w:val="sr-Latn-RS"/>
        </w:rPr>
        <w:t>. </w:t>
      </w:r>
      <w:r w:rsidR="00D771E9" w:rsidRPr="00A91EE9">
        <w:rPr>
          <w:b/>
          <w:bCs/>
          <w:iCs/>
          <w:sz w:val="20"/>
          <w:szCs w:val="20"/>
          <w:lang w:val="sr-Latn-RS"/>
        </w:rPr>
        <w:t xml:space="preserve"> </w:t>
      </w:r>
      <w:r w:rsidRPr="00A91EE9">
        <w:rPr>
          <w:iCs/>
          <w:sz w:val="20"/>
          <w:szCs w:val="20"/>
          <w:lang w:val="sr-Latn-RS"/>
        </w:rPr>
        <w:t>Uspostavlјanje</w:t>
      </w:r>
      <w:r w:rsidR="001F2B30" w:rsidRPr="00A91EE9">
        <w:rPr>
          <w:iCs/>
          <w:sz w:val="20"/>
          <w:szCs w:val="20"/>
          <w:lang w:val="sr-Latn-RS"/>
        </w:rPr>
        <w:t xml:space="preserve"> </w:t>
      </w:r>
      <w:r w:rsidRPr="00A91EE9">
        <w:rPr>
          <w:iCs/>
          <w:sz w:val="20"/>
          <w:szCs w:val="20"/>
          <w:lang w:val="sr-Latn-RS"/>
        </w:rPr>
        <w:t>i</w:t>
      </w:r>
      <w:r w:rsidR="001F2B30" w:rsidRPr="00A91EE9">
        <w:rPr>
          <w:iCs/>
          <w:sz w:val="20"/>
          <w:szCs w:val="20"/>
          <w:lang w:val="sr-Latn-RS"/>
        </w:rPr>
        <w:t xml:space="preserve"> </w:t>
      </w:r>
      <w:r w:rsidRPr="00A91EE9">
        <w:rPr>
          <w:iCs/>
          <w:sz w:val="20"/>
          <w:szCs w:val="20"/>
          <w:lang w:val="sr-Latn-RS"/>
        </w:rPr>
        <w:t>održavanje</w:t>
      </w:r>
      <w:r w:rsidR="001F2B30" w:rsidRPr="00A91EE9">
        <w:rPr>
          <w:iCs/>
          <w:sz w:val="20"/>
          <w:szCs w:val="20"/>
          <w:lang w:val="sr-Latn-RS"/>
        </w:rPr>
        <w:t xml:space="preserve"> </w:t>
      </w:r>
      <w:r w:rsidRPr="00A91EE9">
        <w:rPr>
          <w:iCs/>
          <w:sz w:val="20"/>
          <w:szCs w:val="20"/>
          <w:lang w:val="sr-Latn-RS"/>
        </w:rPr>
        <w:t>disajnog</w:t>
      </w:r>
      <w:r w:rsidR="001F2B30" w:rsidRPr="00A91EE9">
        <w:rPr>
          <w:iCs/>
          <w:sz w:val="20"/>
          <w:szCs w:val="20"/>
          <w:lang w:val="sr-Latn-RS"/>
        </w:rPr>
        <w:t xml:space="preserve"> </w:t>
      </w:r>
      <w:r w:rsidRPr="00A91EE9">
        <w:rPr>
          <w:iCs/>
          <w:sz w:val="20"/>
          <w:szCs w:val="20"/>
          <w:lang w:val="sr-Latn-RS"/>
        </w:rPr>
        <w:t>puta</w:t>
      </w:r>
      <w:r w:rsidR="001F2B30" w:rsidRPr="00A91EE9">
        <w:rPr>
          <w:iCs/>
          <w:sz w:val="20"/>
          <w:szCs w:val="20"/>
          <w:lang w:val="sr-Latn-RS"/>
        </w:rPr>
        <w:t xml:space="preserve"> </w:t>
      </w:r>
      <w:r w:rsidRPr="00A91EE9">
        <w:rPr>
          <w:iCs/>
          <w:sz w:val="20"/>
          <w:szCs w:val="20"/>
          <w:lang w:val="sr-Latn-RS"/>
        </w:rPr>
        <w:t>kod</w:t>
      </w:r>
      <w:r w:rsidR="001F2B30" w:rsidRPr="00A91EE9">
        <w:rPr>
          <w:iCs/>
          <w:sz w:val="20"/>
          <w:szCs w:val="20"/>
          <w:lang w:val="sr-Latn-RS"/>
        </w:rPr>
        <w:t xml:space="preserve"> </w:t>
      </w:r>
      <w:r w:rsidRPr="00A91EE9">
        <w:rPr>
          <w:iCs/>
          <w:sz w:val="20"/>
          <w:szCs w:val="20"/>
          <w:lang w:val="sr-Latn-RS"/>
        </w:rPr>
        <w:t>acijenata</w:t>
      </w:r>
      <w:r w:rsidR="001F2B30" w:rsidRPr="00A91EE9">
        <w:rPr>
          <w:iCs/>
          <w:sz w:val="20"/>
          <w:szCs w:val="20"/>
          <w:lang w:val="sr-Latn-RS"/>
        </w:rPr>
        <w:t> </w:t>
      </w:r>
      <w:r w:rsidRPr="00A91EE9">
        <w:rPr>
          <w:iCs/>
          <w:sz w:val="20"/>
          <w:szCs w:val="20"/>
          <w:lang w:val="sr-Latn-RS"/>
        </w:rPr>
        <w:t>sa</w:t>
      </w:r>
      <w:r w:rsidR="001F2B30" w:rsidRPr="00A91EE9">
        <w:rPr>
          <w:iCs/>
          <w:sz w:val="20"/>
          <w:szCs w:val="20"/>
          <w:lang w:val="sr-Latn-RS"/>
        </w:rPr>
        <w:t> </w:t>
      </w:r>
      <w:r w:rsidRPr="00A91EE9">
        <w:rPr>
          <w:iCs/>
          <w:sz w:val="20"/>
          <w:szCs w:val="20"/>
          <w:lang w:val="sr-Latn-RS"/>
        </w:rPr>
        <w:t>tumorima</w:t>
      </w:r>
      <w:r w:rsidR="001F2B30" w:rsidRPr="00A91EE9">
        <w:rPr>
          <w:iCs/>
          <w:sz w:val="20"/>
          <w:szCs w:val="20"/>
          <w:lang w:val="sr-Latn-RS"/>
        </w:rPr>
        <w:t> </w:t>
      </w:r>
      <w:r w:rsidRPr="00A91EE9">
        <w:rPr>
          <w:iCs/>
          <w:sz w:val="20"/>
          <w:szCs w:val="20"/>
          <w:lang w:val="sr-Latn-RS"/>
        </w:rPr>
        <w:t>usne</w:t>
      </w:r>
      <w:r w:rsidR="001F2B30" w:rsidRPr="00A91EE9">
        <w:rPr>
          <w:iCs/>
          <w:sz w:val="20"/>
          <w:szCs w:val="20"/>
          <w:lang w:val="sr-Latn-RS"/>
        </w:rPr>
        <w:t> </w:t>
      </w:r>
      <w:r w:rsidRPr="00A91EE9">
        <w:rPr>
          <w:iCs/>
          <w:sz w:val="20"/>
          <w:szCs w:val="20"/>
          <w:lang w:val="sr-Latn-RS"/>
        </w:rPr>
        <w:t>duplјe</w:t>
      </w:r>
      <w:r w:rsidR="001F2B30" w:rsidRPr="00A91EE9">
        <w:rPr>
          <w:iCs/>
          <w:sz w:val="20"/>
          <w:szCs w:val="20"/>
          <w:lang w:val="sr-Latn-RS"/>
        </w:rPr>
        <w:t xml:space="preserve">- </w:t>
      </w:r>
      <w:r w:rsidRPr="00A91EE9">
        <w:rPr>
          <w:iCs/>
          <w:sz w:val="20"/>
          <w:szCs w:val="20"/>
          <w:lang w:val="sr-Latn-RS"/>
        </w:rPr>
        <w:t>naša</w:t>
      </w:r>
      <w:r w:rsidR="001F2B30" w:rsidRPr="00A91EE9">
        <w:rPr>
          <w:iCs/>
          <w:sz w:val="20"/>
          <w:szCs w:val="20"/>
          <w:lang w:val="sr-Latn-RS"/>
        </w:rPr>
        <w:t xml:space="preserve"> </w:t>
      </w:r>
      <w:r w:rsidRPr="00A91EE9">
        <w:rPr>
          <w:iCs/>
          <w:sz w:val="20"/>
          <w:szCs w:val="20"/>
          <w:lang w:val="sr-Latn-RS"/>
        </w:rPr>
        <w:t>iskustva</w:t>
      </w:r>
      <w:r w:rsidR="001F2B30" w:rsidRPr="00A91EE9">
        <w:rPr>
          <w:iCs/>
          <w:sz w:val="20"/>
          <w:szCs w:val="20"/>
          <w:lang w:val="sr-Latn-RS"/>
        </w:rPr>
        <w:t>. </w:t>
      </w:r>
      <w:r w:rsidRPr="00A91EE9">
        <w:rPr>
          <w:iCs/>
          <w:sz w:val="20"/>
          <w:szCs w:val="20"/>
          <w:lang w:val="sr-Latn-RS"/>
        </w:rPr>
        <w:t>Peti</w:t>
      </w:r>
      <w:r w:rsidR="001F2B30" w:rsidRPr="00A91EE9">
        <w:rPr>
          <w:iCs/>
          <w:sz w:val="20"/>
          <w:szCs w:val="20"/>
          <w:lang w:val="sr-Latn-RS"/>
        </w:rPr>
        <w:t xml:space="preserve"> </w:t>
      </w:r>
      <w:r w:rsidRPr="00A91EE9">
        <w:rPr>
          <w:iCs/>
          <w:sz w:val="20"/>
          <w:szCs w:val="20"/>
          <w:lang w:val="sr-Latn-RS"/>
        </w:rPr>
        <w:t>beogradski</w:t>
      </w:r>
      <w:r w:rsidR="001F2B30" w:rsidRPr="00A91EE9">
        <w:rPr>
          <w:iCs/>
          <w:sz w:val="20"/>
          <w:szCs w:val="20"/>
          <w:lang w:val="sr-Latn-RS"/>
        </w:rPr>
        <w:t xml:space="preserve"> </w:t>
      </w:r>
      <w:r w:rsidRPr="00A91EE9">
        <w:rPr>
          <w:iCs/>
          <w:sz w:val="20"/>
          <w:szCs w:val="20"/>
          <w:lang w:val="sr-Latn-RS"/>
        </w:rPr>
        <w:t>anestezija</w:t>
      </w:r>
      <w:r w:rsidR="001F2B30" w:rsidRPr="00A91EE9">
        <w:rPr>
          <w:iCs/>
          <w:sz w:val="20"/>
          <w:szCs w:val="20"/>
          <w:lang w:val="sr-Latn-RS"/>
        </w:rPr>
        <w:t xml:space="preserve"> </w:t>
      </w:r>
      <w:r w:rsidRPr="00A91EE9">
        <w:rPr>
          <w:iCs/>
          <w:sz w:val="20"/>
          <w:szCs w:val="20"/>
          <w:lang w:val="sr-Latn-RS"/>
        </w:rPr>
        <w:t>forum</w:t>
      </w:r>
      <w:r w:rsidR="001F2B30" w:rsidRPr="00A91EE9">
        <w:rPr>
          <w:iCs/>
          <w:sz w:val="20"/>
          <w:szCs w:val="20"/>
          <w:lang w:val="sr-Latn-RS"/>
        </w:rPr>
        <w:t xml:space="preserve">, </w:t>
      </w:r>
      <w:r w:rsidRPr="00A91EE9">
        <w:rPr>
          <w:iCs/>
          <w:sz w:val="20"/>
          <w:szCs w:val="20"/>
          <w:lang w:val="sr-Latn-RS"/>
        </w:rPr>
        <w:t>Beograd</w:t>
      </w:r>
      <w:r w:rsidR="001F2B30" w:rsidRPr="00A91EE9">
        <w:rPr>
          <w:iCs/>
          <w:sz w:val="20"/>
          <w:szCs w:val="20"/>
          <w:lang w:val="sr-Latn-RS"/>
        </w:rPr>
        <w:t xml:space="preserve">, </w:t>
      </w:r>
      <w:r w:rsidRPr="00A91EE9">
        <w:rPr>
          <w:iCs/>
          <w:sz w:val="20"/>
          <w:szCs w:val="20"/>
          <w:lang w:val="sr-Latn-RS"/>
        </w:rPr>
        <w:t>Zbornik</w:t>
      </w:r>
      <w:r w:rsidR="001F2B30" w:rsidRPr="00A91EE9">
        <w:rPr>
          <w:iCs/>
          <w:sz w:val="20"/>
          <w:szCs w:val="20"/>
          <w:lang w:val="sr-Latn-RS"/>
        </w:rPr>
        <w:t xml:space="preserve"> </w:t>
      </w:r>
      <w:r w:rsidRPr="00A91EE9">
        <w:rPr>
          <w:iCs/>
          <w:sz w:val="20"/>
          <w:szCs w:val="20"/>
          <w:lang w:val="sr-Latn-RS"/>
        </w:rPr>
        <w:t>radova</w:t>
      </w:r>
      <w:r w:rsidR="001F2B30" w:rsidRPr="00A91EE9">
        <w:rPr>
          <w:sz w:val="20"/>
          <w:szCs w:val="20"/>
          <w:lang w:val="sr-Latn-RS"/>
        </w:rPr>
        <w:t>, 2020</w:t>
      </w:r>
      <w:r w:rsidR="00EB0AE3" w:rsidRPr="00A91EE9">
        <w:rPr>
          <w:sz w:val="20"/>
          <w:szCs w:val="20"/>
          <w:lang w:val="sr-Latn-RS"/>
        </w:rPr>
        <w:t>:</w:t>
      </w:r>
      <w:r w:rsidR="001F2B30" w:rsidRPr="00A91EE9">
        <w:rPr>
          <w:sz w:val="20"/>
          <w:szCs w:val="20"/>
          <w:lang w:val="sr-Latn-RS"/>
        </w:rPr>
        <w:t>105-107.</w:t>
      </w:r>
    </w:p>
    <w:p w14:paraId="2BDE5541" w14:textId="0FC9035E" w:rsidR="001F2B30" w:rsidRPr="00A91EE9" w:rsidRDefault="001F2B30" w:rsidP="00D51229">
      <w:pPr>
        <w:numPr>
          <w:ilvl w:val="0"/>
          <w:numId w:val="37"/>
        </w:numPr>
        <w:ind w:left="-90"/>
        <w:jc w:val="both"/>
        <w:rPr>
          <w:bCs/>
          <w:iCs/>
          <w:sz w:val="20"/>
          <w:szCs w:val="20"/>
          <w:lang w:val="sr-Latn-RS"/>
        </w:rPr>
      </w:pPr>
      <w:r w:rsidRPr="00A91EE9">
        <w:rPr>
          <w:b/>
          <w:bCs/>
          <w:iCs/>
          <w:sz w:val="20"/>
          <w:szCs w:val="20"/>
          <w:lang w:val="sr-Latn-RS"/>
        </w:rPr>
        <w:t xml:space="preserve"> </w:t>
      </w:r>
      <w:r w:rsidR="00AF1EEA" w:rsidRPr="00A91EE9">
        <w:rPr>
          <w:b/>
          <w:bCs/>
          <w:iCs/>
          <w:sz w:val="20"/>
          <w:szCs w:val="20"/>
          <w:lang w:val="sr-Latn-RS"/>
        </w:rPr>
        <w:t>Ivošević</w:t>
      </w:r>
      <w:r w:rsidRPr="00A91EE9">
        <w:rPr>
          <w:b/>
          <w:bCs/>
          <w:iCs/>
          <w:sz w:val="20"/>
          <w:szCs w:val="20"/>
          <w:lang w:val="sr-Latn-RS"/>
        </w:rPr>
        <w:t xml:space="preserve"> </w:t>
      </w:r>
      <w:r w:rsidR="00AF1EEA" w:rsidRPr="00A91EE9">
        <w:rPr>
          <w:b/>
          <w:bCs/>
          <w:iCs/>
          <w:sz w:val="20"/>
          <w:szCs w:val="20"/>
          <w:lang w:val="sr-Latn-RS"/>
        </w:rPr>
        <w:t>T</w:t>
      </w:r>
      <w:r w:rsidRPr="00A91EE9">
        <w:rPr>
          <w:b/>
          <w:bCs/>
          <w:iCs/>
          <w:sz w:val="20"/>
          <w:szCs w:val="20"/>
          <w:lang w:val="sr-Latn-RS"/>
        </w:rPr>
        <w:t xml:space="preserve">. </w:t>
      </w:r>
      <w:r w:rsidR="00AF1EEA" w:rsidRPr="00A91EE9">
        <w:rPr>
          <w:iCs/>
          <w:sz w:val="20"/>
          <w:szCs w:val="20"/>
          <w:lang w:val="sr-Latn-RS"/>
        </w:rPr>
        <w:t>Miličić</w:t>
      </w:r>
      <w:r w:rsidRPr="00A91EE9">
        <w:rPr>
          <w:iCs/>
          <w:sz w:val="20"/>
          <w:szCs w:val="20"/>
          <w:lang w:val="sr-Latn-RS"/>
        </w:rPr>
        <w:t xml:space="preserve"> </w:t>
      </w:r>
      <w:r w:rsidR="00AF1EEA" w:rsidRPr="00A91EE9">
        <w:rPr>
          <w:iCs/>
          <w:sz w:val="20"/>
          <w:szCs w:val="20"/>
          <w:lang w:val="sr-Latn-RS"/>
        </w:rPr>
        <w:t>B</w:t>
      </w:r>
      <w:r w:rsidRPr="00A91EE9">
        <w:rPr>
          <w:iCs/>
          <w:sz w:val="20"/>
          <w:szCs w:val="20"/>
          <w:lang w:val="sr-Latn-RS"/>
        </w:rPr>
        <w:t xml:space="preserve">, </w:t>
      </w:r>
      <w:r w:rsidR="00AF1EEA" w:rsidRPr="00A91EE9">
        <w:rPr>
          <w:iCs/>
          <w:sz w:val="20"/>
          <w:szCs w:val="20"/>
          <w:lang w:val="sr-Latn-RS"/>
        </w:rPr>
        <w:t>Kalezić</w:t>
      </w:r>
      <w:r w:rsidRPr="00A91EE9">
        <w:rPr>
          <w:iCs/>
          <w:sz w:val="20"/>
          <w:szCs w:val="20"/>
          <w:lang w:val="sr-Latn-RS"/>
        </w:rPr>
        <w:t xml:space="preserve"> </w:t>
      </w:r>
      <w:r w:rsidR="00AF1EEA" w:rsidRPr="00A91EE9">
        <w:rPr>
          <w:iCs/>
          <w:sz w:val="20"/>
          <w:szCs w:val="20"/>
          <w:lang w:val="sr-Latn-RS"/>
        </w:rPr>
        <w:t>N</w:t>
      </w:r>
      <w:r w:rsidRPr="00A91EE9">
        <w:rPr>
          <w:iCs/>
          <w:sz w:val="20"/>
          <w:szCs w:val="20"/>
          <w:lang w:val="sr-Latn-RS"/>
        </w:rPr>
        <w:t xml:space="preserve">. </w:t>
      </w:r>
      <w:r w:rsidR="00AF1EEA" w:rsidRPr="00A91EE9">
        <w:rPr>
          <w:iCs/>
          <w:sz w:val="20"/>
          <w:szCs w:val="20"/>
          <w:lang w:val="sr-Latn-RS"/>
        </w:rPr>
        <w:t>Faktori</w:t>
      </w:r>
      <w:r w:rsidRPr="00A91EE9">
        <w:rPr>
          <w:iCs/>
          <w:sz w:val="20"/>
          <w:szCs w:val="20"/>
          <w:lang w:val="sr-Latn-RS"/>
        </w:rPr>
        <w:t xml:space="preserve"> </w:t>
      </w:r>
      <w:r w:rsidR="00AF1EEA" w:rsidRPr="00A91EE9">
        <w:rPr>
          <w:iCs/>
          <w:sz w:val="20"/>
          <w:szCs w:val="20"/>
          <w:lang w:val="sr-Latn-RS"/>
        </w:rPr>
        <w:t>rizika</w:t>
      </w:r>
      <w:r w:rsidRPr="00A91EE9">
        <w:rPr>
          <w:iCs/>
          <w:sz w:val="20"/>
          <w:szCs w:val="20"/>
          <w:lang w:val="sr-Latn-RS"/>
        </w:rPr>
        <w:t xml:space="preserve"> </w:t>
      </w:r>
      <w:r w:rsidR="00AF1EEA" w:rsidRPr="00A91EE9">
        <w:rPr>
          <w:iCs/>
          <w:sz w:val="20"/>
          <w:szCs w:val="20"/>
          <w:lang w:val="sr-Latn-RS"/>
        </w:rPr>
        <w:t>za</w:t>
      </w:r>
      <w:r w:rsidRPr="00A91EE9">
        <w:rPr>
          <w:iCs/>
          <w:sz w:val="20"/>
          <w:szCs w:val="20"/>
          <w:lang w:val="sr-Latn-RS"/>
        </w:rPr>
        <w:t xml:space="preserve"> </w:t>
      </w:r>
      <w:r w:rsidR="00AF1EEA" w:rsidRPr="00A91EE9">
        <w:rPr>
          <w:iCs/>
          <w:sz w:val="20"/>
          <w:szCs w:val="20"/>
          <w:lang w:val="sr-Latn-RS"/>
        </w:rPr>
        <w:t>nastanak</w:t>
      </w:r>
      <w:r w:rsidRPr="00A91EE9">
        <w:rPr>
          <w:iCs/>
          <w:sz w:val="20"/>
          <w:szCs w:val="20"/>
          <w:lang w:val="sr-Latn-RS"/>
        </w:rPr>
        <w:t xml:space="preserve"> </w:t>
      </w:r>
      <w:r w:rsidR="00AF1EEA" w:rsidRPr="00A91EE9">
        <w:rPr>
          <w:iCs/>
          <w:sz w:val="20"/>
          <w:szCs w:val="20"/>
          <w:lang w:val="sr-Latn-RS"/>
        </w:rPr>
        <w:t>minor</w:t>
      </w:r>
      <w:r w:rsidRPr="00A91EE9">
        <w:rPr>
          <w:iCs/>
          <w:sz w:val="20"/>
          <w:szCs w:val="20"/>
          <w:lang w:val="sr-Latn-RS"/>
        </w:rPr>
        <w:t xml:space="preserve"> </w:t>
      </w:r>
      <w:r w:rsidR="00AF1EEA" w:rsidRPr="00A91EE9">
        <w:rPr>
          <w:iCs/>
          <w:sz w:val="20"/>
          <w:szCs w:val="20"/>
          <w:lang w:val="sr-Latn-RS"/>
        </w:rPr>
        <w:t>srčanih</w:t>
      </w:r>
      <w:r w:rsidRPr="00A91EE9">
        <w:rPr>
          <w:iCs/>
          <w:sz w:val="20"/>
          <w:szCs w:val="20"/>
          <w:lang w:val="sr-Latn-RS"/>
        </w:rPr>
        <w:t xml:space="preserve"> </w:t>
      </w:r>
      <w:r w:rsidR="00AF1EEA" w:rsidRPr="00A91EE9">
        <w:rPr>
          <w:iCs/>
          <w:sz w:val="20"/>
          <w:szCs w:val="20"/>
          <w:lang w:val="sr-Latn-RS"/>
        </w:rPr>
        <w:t>komplikacija</w:t>
      </w:r>
      <w:r w:rsidRPr="00A91EE9">
        <w:rPr>
          <w:iCs/>
          <w:sz w:val="20"/>
          <w:szCs w:val="20"/>
          <w:lang w:val="sr-Latn-RS"/>
        </w:rPr>
        <w:t xml:space="preserve"> </w:t>
      </w:r>
      <w:r w:rsidR="00AF1EEA" w:rsidRPr="00A91EE9">
        <w:rPr>
          <w:iCs/>
          <w:sz w:val="20"/>
          <w:szCs w:val="20"/>
          <w:lang w:val="sr-Latn-RS"/>
        </w:rPr>
        <w:t>u</w:t>
      </w:r>
      <w:r w:rsidRPr="00A91EE9">
        <w:rPr>
          <w:iCs/>
          <w:sz w:val="20"/>
          <w:szCs w:val="20"/>
          <w:lang w:val="sr-Latn-RS"/>
        </w:rPr>
        <w:t xml:space="preserve"> </w:t>
      </w:r>
      <w:r w:rsidR="00AF1EEA" w:rsidRPr="00A91EE9">
        <w:rPr>
          <w:iCs/>
          <w:sz w:val="20"/>
          <w:szCs w:val="20"/>
          <w:lang w:val="sr-Latn-RS"/>
        </w:rPr>
        <w:t>maksilofacijlanoj</w:t>
      </w:r>
      <w:r w:rsidRPr="00A91EE9">
        <w:rPr>
          <w:iCs/>
          <w:sz w:val="20"/>
          <w:szCs w:val="20"/>
          <w:lang w:val="sr-Latn-RS"/>
        </w:rPr>
        <w:t xml:space="preserve"> </w:t>
      </w:r>
      <w:r w:rsidR="00AF1EEA" w:rsidRPr="00A91EE9">
        <w:rPr>
          <w:iCs/>
          <w:sz w:val="20"/>
          <w:szCs w:val="20"/>
          <w:lang w:val="sr-Latn-RS"/>
        </w:rPr>
        <w:t>i</w:t>
      </w:r>
      <w:r w:rsidRPr="00A91EE9">
        <w:rPr>
          <w:iCs/>
          <w:sz w:val="20"/>
          <w:szCs w:val="20"/>
          <w:lang w:val="sr-Latn-RS"/>
        </w:rPr>
        <w:t xml:space="preserve"> </w:t>
      </w:r>
      <w:r w:rsidR="00AF1EEA" w:rsidRPr="00A91EE9">
        <w:rPr>
          <w:iCs/>
          <w:sz w:val="20"/>
          <w:szCs w:val="20"/>
          <w:lang w:val="sr-Latn-RS"/>
        </w:rPr>
        <w:t>hirurgiji</w:t>
      </w:r>
      <w:r w:rsidRPr="00A91EE9">
        <w:rPr>
          <w:iCs/>
          <w:sz w:val="20"/>
          <w:szCs w:val="20"/>
          <w:lang w:val="sr-Latn-RS"/>
        </w:rPr>
        <w:t xml:space="preserve"> </w:t>
      </w:r>
      <w:r w:rsidR="00AF1EEA" w:rsidRPr="00A91EE9">
        <w:rPr>
          <w:iCs/>
          <w:sz w:val="20"/>
          <w:szCs w:val="20"/>
          <w:lang w:val="sr-Latn-RS"/>
        </w:rPr>
        <w:t>uva</w:t>
      </w:r>
      <w:r w:rsidRPr="00A91EE9">
        <w:rPr>
          <w:iCs/>
          <w:sz w:val="20"/>
          <w:szCs w:val="20"/>
          <w:lang w:val="sr-Latn-RS"/>
        </w:rPr>
        <w:t xml:space="preserve">, </w:t>
      </w:r>
      <w:r w:rsidR="00AF1EEA" w:rsidRPr="00A91EE9">
        <w:rPr>
          <w:iCs/>
          <w:sz w:val="20"/>
          <w:szCs w:val="20"/>
          <w:lang w:val="sr-Latn-RS"/>
        </w:rPr>
        <w:t>grla</w:t>
      </w:r>
      <w:r w:rsidRPr="00A91EE9">
        <w:rPr>
          <w:iCs/>
          <w:sz w:val="20"/>
          <w:szCs w:val="20"/>
          <w:lang w:val="sr-Latn-RS"/>
        </w:rPr>
        <w:t xml:space="preserve"> </w:t>
      </w:r>
      <w:r w:rsidR="00AF1EEA" w:rsidRPr="00A91EE9">
        <w:rPr>
          <w:iCs/>
          <w:sz w:val="20"/>
          <w:szCs w:val="20"/>
          <w:lang w:val="sr-Latn-RS"/>
        </w:rPr>
        <w:t>i</w:t>
      </w:r>
      <w:r w:rsidRPr="00A91EE9">
        <w:rPr>
          <w:iCs/>
          <w:sz w:val="20"/>
          <w:szCs w:val="20"/>
          <w:lang w:val="sr-Latn-RS"/>
        </w:rPr>
        <w:t xml:space="preserve"> </w:t>
      </w:r>
      <w:r w:rsidR="00AF1EEA" w:rsidRPr="00A91EE9">
        <w:rPr>
          <w:iCs/>
          <w:sz w:val="20"/>
          <w:szCs w:val="20"/>
          <w:lang w:val="sr-Latn-RS"/>
        </w:rPr>
        <w:t>nosa</w:t>
      </w:r>
      <w:r w:rsidRPr="00A91EE9">
        <w:rPr>
          <w:iCs/>
          <w:sz w:val="20"/>
          <w:szCs w:val="20"/>
          <w:lang w:val="sr-Latn-RS"/>
        </w:rPr>
        <w:t xml:space="preserve">. </w:t>
      </w:r>
      <w:r w:rsidR="00AF1EEA" w:rsidRPr="00A91EE9">
        <w:rPr>
          <w:iCs/>
          <w:sz w:val="20"/>
          <w:szCs w:val="20"/>
          <w:lang w:val="sr-Latn-RS"/>
        </w:rPr>
        <w:t>Simpozijum</w:t>
      </w:r>
      <w:r w:rsidRPr="00A91EE9">
        <w:rPr>
          <w:iCs/>
          <w:sz w:val="20"/>
          <w:szCs w:val="20"/>
          <w:lang w:val="sr-Latn-RS"/>
        </w:rPr>
        <w:t xml:space="preserve"> 95 </w:t>
      </w:r>
      <w:r w:rsidR="00AF1EEA" w:rsidRPr="00A91EE9">
        <w:rPr>
          <w:iCs/>
          <w:sz w:val="20"/>
          <w:szCs w:val="20"/>
          <w:lang w:val="sr-Latn-RS"/>
        </w:rPr>
        <w:t>godina</w:t>
      </w:r>
      <w:r w:rsidRPr="00A91EE9">
        <w:rPr>
          <w:iCs/>
          <w:sz w:val="20"/>
          <w:szCs w:val="20"/>
          <w:lang w:val="sr-Latn-RS"/>
        </w:rPr>
        <w:t xml:space="preserve"> </w:t>
      </w:r>
      <w:r w:rsidR="00AF1EEA" w:rsidRPr="00A91EE9">
        <w:rPr>
          <w:iCs/>
          <w:sz w:val="20"/>
          <w:szCs w:val="20"/>
          <w:lang w:val="sr-Latn-RS"/>
        </w:rPr>
        <w:t>klinike</w:t>
      </w:r>
      <w:r w:rsidRPr="00A91EE9">
        <w:rPr>
          <w:iCs/>
          <w:sz w:val="20"/>
          <w:szCs w:val="20"/>
          <w:lang w:val="sr-Latn-RS"/>
        </w:rPr>
        <w:t xml:space="preserve"> 65 </w:t>
      </w:r>
      <w:r w:rsidR="00AF1EEA" w:rsidRPr="00A91EE9">
        <w:rPr>
          <w:iCs/>
          <w:sz w:val="20"/>
          <w:szCs w:val="20"/>
          <w:lang w:val="sr-Latn-RS"/>
        </w:rPr>
        <w:t>godina</w:t>
      </w:r>
      <w:r w:rsidRPr="00A91EE9">
        <w:rPr>
          <w:iCs/>
          <w:sz w:val="20"/>
          <w:szCs w:val="20"/>
          <w:lang w:val="sr-Latn-RS"/>
        </w:rPr>
        <w:t xml:space="preserve"> </w:t>
      </w:r>
      <w:r w:rsidR="00AF1EEA" w:rsidRPr="00A91EE9">
        <w:rPr>
          <w:iCs/>
          <w:sz w:val="20"/>
          <w:szCs w:val="20"/>
          <w:lang w:val="sr-Latn-RS"/>
        </w:rPr>
        <w:t>katedre</w:t>
      </w:r>
      <w:r w:rsidRPr="00A91EE9">
        <w:rPr>
          <w:iCs/>
          <w:sz w:val="20"/>
          <w:szCs w:val="20"/>
          <w:lang w:val="sr-Latn-RS"/>
        </w:rPr>
        <w:t xml:space="preserve"> </w:t>
      </w:r>
      <w:r w:rsidR="00AF1EEA" w:rsidRPr="00A91EE9">
        <w:rPr>
          <w:iCs/>
          <w:sz w:val="20"/>
          <w:szCs w:val="20"/>
          <w:lang w:val="sr-Latn-RS"/>
        </w:rPr>
        <w:t>za</w:t>
      </w:r>
      <w:r w:rsidRPr="00A91EE9">
        <w:rPr>
          <w:iCs/>
          <w:sz w:val="20"/>
          <w:szCs w:val="20"/>
          <w:lang w:val="sr-Latn-RS"/>
        </w:rPr>
        <w:t xml:space="preserve"> </w:t>
      </w:r>
      <w:r w:rsidR="00AF1EEA" w:rsidRPr="00A91EE9">
        <w:rPr>
          <w:iCs/>
          <w:sz w:val="20"/>
          <w:szCs w:val="20"/>
          <w:lang w:val="sr-Latn-RS"/>
        </w:rPr>
        <w:t>otorinolaringologiju</w:t>
      </w:r>
      <w:r w:rsidRPr="00A91EE9">
        <w:rPr>
          <w:iCs/>
          <w:sz w:val="20"/>
          <w:szCs w:val="20"/>
          <w:lang w:val="sr-Latn-RS"/>
        </w:rPr>
        <w:t xml:space="preserve"> </w:t>
      </w:r>
      <w:r w:rsidR="00AF1EEA" w:rsidRPr="00A91EE9">
        <w:rPr>
          <w:iCs/>
          <w:sz w:val="20"/>
          <w:szCs w:val="20"/>
          <w:lang w:val="sr-Latn-RS"/>
        </w:rPr>
        <w:t>i</w:t>
      </w:r>
      <w:r w:rsidRPr="00A91EE9">
        <w:rPr>
          <w:iCs/>
          <w:sz w:val="20"/>
          <w:szCs w:val="20"/>
          <w:lang w:val="sr-Latn-RS"/>
        </w:rPr>
        <w:t xml:space="preserve"> </w:t>
      </w:r>
      <w:r w:rsidR="00AF1EEA" w:rsidRPr="00A91EE9">
        <w:rPr>
          <w:iCs/>
          <w:sz w:val="20"/>
          <w:szCs w:val="20"/>
          <w:lang w:val="sr-Latn-RS"/>
        </w:rPr>
        <w:t>maksilofacijalnu</w:t>
      </w:r>
      <w:r w:rsidRPr="00A91EE9">
        <w:rPr>
          <w:iCs/>
          <w:sz w:val="20"/>
          <w:szCs w:val="20"/>
          <w:lang w:val="sr-Latn-RS"/>
        </w:rPr>
        <w:t xml:space="preserve"> </w:t>
      </w:r>
      <w:r w:rsidR="00AF1EEA" w:rsidRPr="00A91EE9">
        <w:rPr>
          <w:iCs/>
          <w:sz w:val="20"/>
          <w:szCs w:val="20"/>
          <w:lang w:val="sr-Latn-RS"/>
        </w:rPr>
        <w:t>hirurgiju</w:t>
      </w:r>
      <w:r w:rsidRPr="00A91EE9">
        <w:rPr>
          <w:iCs/>
          <w:sz w:val="20"/>
          <w:szCs w:val="20"/>
          <w:lang w:val="sr-Latn-RS"/>
        </w:rPr>
        <w:t xml:space="preserve">, </w:t>
      </w:r>
      <w:r w:rsidR="00AF1EEA" w:rsidRPr="00A91EE9">
        <w:rPr>
          <w:iCs/>
          <w:sz w:val="20"/>
          <w:szCs w:val="20"/>
          <w:lang w:val="sr-Latn-RS"/>
        </w:rPr>
        <w:t>Beograd</w:t>
      </w:r>
      <w:r w:rsidRPr="00A91EE9">
        <w:rPr>
          <w:iCs/>
          <w:sz w:val="20"/>
          <w:szCs w:val="20"/>
          <w:lang w:val="sr-Latn-RS"/>
        </w:rPr>
        <w:t xml:space="preserve">, </w:t>
      </w:r>
      <w:r w:rsidR="00AF1EEA" w:rsidRPr="00A91EE9">
        <w:rPr>
          <w:iCs/>
          <w:sz w:val="20"/>
          <w:szCs w:val="20"/>
          <w:lang w:val="sr-Latn-RS"/>
        </w:rPr>
        <w:t>Zbornik</w:t>
      </w:r>
      <w:r w:rsidRPr="00A91EE9">
        <w:rPr>
          <w:iCs/>
          <w:sz w:val="20"/>
          <w:szCs w:val="20"/>
          <w:lang w:val="sr-Latn-RS"/>
        </w:rPr>
        <w:t xml:space="preserve"> </w:t>
      </w:r>
      <w:r w:rsidR="00AF1EEA" w:rsidRPr="00A91EE9">
        <w:rPr>
          <w:iCs/>
          <w:sz w:val="20"/>
          <w:szCs w:val="20"/>
          <w:lang w:val="sr-Latn-RS"/>
        </w:rPr>
        <w:t>apstrakata</w:t>
      </w:r>
      <w:r w:rsidRPr="00A91EE9">
        <w:rPr>
          <w:iCs/>
          <w:sz w:val="20"/>
          <w:szCs w:val="20"/>
          <w:lang w:val="sr-Latn-RS"/>
        </w:rPr>
        <w:t>, 2019</w:t>
      </w:r>
      <w:r w:rsidR="00EB0AE3" w:rsidRPr="00A91EE9">
        <w:rPr>
          <w:iCs/>
          <w:sz w:val="20"/>
          <w:szCs w:val="20"/>
          <w:lang w:val="sr-Latn-RS"/>
        </w:rPr>
        <w:t>:</w:t>
      </w:r>
      <w:r w:rsidRPr="00A91EE9">
        <w:rPr>
          <w:iCs/>
          <w:sz w:val="20"/>
          <w:szCs w:val="20"/>
          <w:lang w:val="sr-Latn-RS"/>
        </w:rPr>
        <w:t>19</w:t>
      </w:r>
      <w:r w:rsidRPr="00A91EE9">
        <w:rPr>
          <w:bCs/>
          <w:iCs/>
          <w:sz w:val="20"/>
          <w:szCs w:val="20"/>
          <w:lang w:val="sr-Latn-RS"/>
        </w:rPr>
        <w:t xml:space="preserve">. </w:t>
      </w:r>
    </w:p>
    <w:p w14:paraId="0B795F94" w14:textId="0B1CBD95" w:rsidR="001F2B30" w:rsidRPr="00A91EE9" w:rsidRDefault="00AF1EEA" w:rsidP="00D51229">
      <w:pPr>
        <w:numPr>
          <w:ilvl w:val="0"/>
          <w:numId w:val="37"/>
        </w:numPr>
        <w:ind w:left="-90"/>
        <w:jc w:val="both"/>
        <w:rPr>
          <w:bCs/>
          <w:iCs/>
          <w:sz w:val="20"/>
          <w:szCs w:val="20"/>
          <w:lang w:val="sr-Latn-RS"/>
        </w:rPr>
      </w:pPr>
      <w:r w:rsidRPr="00A91EE9">
        <w:rPr>
          <w:b/>
          <w:bCs/>
          <w:iCs/>
          <w:sz w:val="20"/>
          <w:szCs w:val="20"/>
          <w:lang w:val="sr-Latn-RS"/>
        </w:rPr>
        <w:t>Ivošević</w:t>
      </w:r>
      <w:r w:rsidR="001F2B30" w:rsidRPr="00A91EE9">
        <w:rPr>
          <w:b/>
          <w:bCs/>
          <w:iCs/>
          <w:sz w:val="20"/>
          <w:szCs w:val="20"/>
          <w:lang w:val="sr-Latn-RS"/>
        </w:rPr>
        <w:t xml:space="preserve"> </w:t>
      </w:r>
      <w:r w:rsidRPr="00A91EE9">
        <w:rPr>
          <w:b/>
          <w:bCs/>
          <w:iCs/>
          <w:sz w:val="20"/>
          <w:szCs w:val="20"/>
          <w:lang w:val="sr-Latn-RS"/>
        </w:rPr>
        <w:t>T</w:t>
      </w:r>
      <w:r w:rsidR="001F2B30" w:rsidRPr="00A91EE9">
        <w:rPr>
          <w:b/>
          <w:bCs/>
          <w:iCs/>
          <w:sz w:val="20"/>
          <w:szCs w:val="20"/>
          <w:lang w:val="sr-Latn-RS"/>
        </w:rPr>
        <w:t>, </w:t>
      </w:r>
      <w:r w:rsidRPr="00A91EE9">
        <w:rPr>
          <w:bCs/>
          <w:iCs/>
          <w:sz w:val="20"/>
          <w:szCs w:val="20"/>
          <w:lang w:val="sr-Latn-RS"/>
        </w:rPr>
        <w:t>Miličić</w:t>
      </w:r>
      <w:r w:rsidR="001F2B30" w:rsidRPr="00A91EE9">
        <w:rPr>
          <w:bCs/>
          <w:iCs/>
          <w:sz w:val="20"/>
          <w:szCs w:val="20"/>
          <w:lang w:val="sr-Latn-RS"/>
        </w:rPr>
        <w:t xml:space="preserve"> </w:t>
      </w:r>
      <w:r w:rsidRPr="00A91EE9">
        <w:rPr>
          <w:bCs/>
          <w:iCs/>
          <w:sz w:val="20"/>
          <w:szCs w:val="20"/>
          <w:lang w:val="sr-Latn-RS"/>
        </w:rPr>
        <w:t>B</w:t>
      </w:r>
      <w:r w:rsidR="001F2B30" w:rsidRPr="00A91EE9">
        <w:rPr>
          <w:bCs/>
          <w:iCs/>
          <w:sz w:val="20"/>
          <w:szCs w:val="20"/>
          <w:lang w:val="sr-Latn-RS"/>
        </w:rPr>
        <w:t xml:space="preserve">, </w:t>
      </w:r>
      <w:r w:rsidRPr="00A91EE9">
        <w:rPr>
          <w:bCs/>
          <w:iCs/>
          <w:sz w:val="20"/>
          <w:szCs w:val="20"/>
          <w:lang w:val="sr-Latn-RS"/>
        </w:rPr>
        <w:t>Kalezić</w:t>
      </w:r>
      <w:r w:rsidR="001F2B30" w:rsidRPr="00A91EE9">
        <w:rPr>
          <w:bCs/>
          <w:iCs/>
          <w:sz w:val="20"/>
          <w:szCs w:val="20"/>
          <w:lang w:val="sr-Latn-RS"/>
        </w:rPr>
        <w:t xml:space="preserve"> </w:t>
      </w:r>
      <w:r w:rsidRPr="00A91EE9">
        <w:rPr>
          <w:bCs/>
          <w:iCs/>
          <w:sz w:val="20"/>
          <w:szCs w:val="20"/>
          <w:lang w:val="sr-Latn-RS"/>
        </w:rPr>
        <w:t>N</w:t>
      </w:r>
      <w:r w:rsidR="001F2B30" w:rsidRPr="00A91EE9">
        <w:rPr>
          <w:bCs/>
          <w:iCs/>
          <w:sz w:val="20"/>
          <w:szCs w:val="20"/>
          <w:lang w:val="sr-Latn-RS"/>
        </w:rPr>
        <w:t xml:space="preserve">. </w:t>
      </w:r>
      <w:r w:rsidRPr="00A91EE9">
        <w:rPr>
          <w:bCs/>
          <w:iCs/>
          <w:sz w:val="20"/>
          <w:szCs w:val="20"/>
          <w:lang w:val="sr-Latn-RS"/>
        </w:rPr>
        <w:t>Učestalost</w:t>
      </w:r>
      <w:r w:rsidR="001F2B30" w:rsidRPr="00A91EE9">
        <w:rPr>
          <w:bCs/>
          <w:iCs/>
          <w:sz w:val="20"/>
          <w:szCs w:val="20"/>
          <w:lang w:val="sr-Latn-RS"/>
        </w:rPr>
        <w:t xml:space="preserve"> </w:t>
      </w:r>
      <w:r w:rsidRPr="00A91EE9">
        <w:rPr>
          <w:bCs/>
          <w:iCs/>
          <w:sz w:val="20"/>
          <w:szCs w:val="20"/>
          <w:lang w:val="sr-Latn-RS"/>
        </w:rPr>
        <w:t>otežane</w:t>
      </w:r>
      <w:r w:rsidR="001F2B30" w:rsidRPr="00A91EE9">
        <w:rPr>
          <w:bCs/>
          <w:iCs/>
          <w:sz w:val="20"/>
          <w:szCs w:val="20"/>
          <w:lang w:val="sr-Latn-RS"/>
        </w:rPr>
        <w:t xml:space="preserve"> </w:t>
      </w:r>
      <w:r w:rsidRPr="00A91EE9">
        <w:rPr>
          <w:bCs/>
          <w:iCs/>
          <w:sz w:val="20"/>
          <w:szCs w:val="20"/>
          <w:lang w:val="sr-Latn-RS"/>
        </w:rPr>
        <w:t>intubacije</w:t>
      </w:r>
      <w:r w:rsidR="001F2B30" w:rsidRPr="00A91EE9">
        <w:rPr>
          <w:bCs/>
          <w:iCs/>
          <w:sz w:val="20"/>
          <w:szCs w:val="20"/>
          <w:lang w:val="sr-Latn-RS"/>
        </w:rPr>
        <w:t xml:space="preserve"> </w:t>
      </w:r>
      <w:r w:rsidRPr="00A91EE9">
        <w:rPr>
          <w:bCs/>
          <w:iCs/>
          <w:sz w:val="20"/>
          <w:szCs w:val="20"/>
          <w:lang w:val="sr-Latn-RS"/>
        </w:rPr>
        <w:t>kod</w:t>
      </w:r>
      <w:r w:rsidR="001F2B30" w:rsidRPr="00A91EE9">
        <w:rPr>
          <w:bCs/>
          <w:iCs/>
          <w:sz w:val="20"/>
          <w:szCs w:val="20"/>
          <w:lang w:val="sr-Latn-RS"/>
        </w:rPr>
        <w:t xml:space="preserve"> 2304 </w:t>
      </w:r>
      <w:r w:rsidRPr="00A91EE9">
        <w:rPr>
          <w:bCs/>
          <w:iCs/>
          <w:sz w:val="20"/>
          <w:szCs w:val="20"/>
          <w:lang w:val="sr-Latn-RS"/>
        </w:rPr>
        <w:t>pacijenta</w:t>
      </w:r>
      <w:r w:rsidR="001F2B30" w:rsidRPr="00A91EE9">
        <w:rPr>
          <w:bCs/>
          <w:iCs/>
          <w:sz w:val="20"/>
          <w:szCs w:val="20"/>
          <w:lang w:val="sr-Latn-RS"/>
        </w:rPr>
        <w:t xml:space="preserve"> </w:t>
      </w:r>
      <w:r w:rsidRPr="00A91EE9">
        <w:rPr>
          <w:bCs/>
          <w:iCs/>
          <w:sz w:val="20"/>
          <w:szCs w:val="20"/>
          <w:lang w:val="sr-Latn-RS"/>
        </w:rPr>
        <w:t>podvrgnutog</w:t>
      </w:r>
      <w:r w:rsidR="001F2B30" w:rsidRPr="00A91EE9">
        <w:rPr>
          <w:bCs/>
          <w:iCs/>
          <w:sz w:val="20"/>
          <w:szCs w:val="20"/>
          <w:lang w:val="sr-Latn-RS"/>
        </w:rPr>
        <w:t xml:space="preserve"> </w:t>
      </w:r>
      <w:r w:rsidRPr="00A91EE9">
        <w:rPr>
          <w:bCs/>
          <w:iCs/>
          <w:sz w:val="20"/>
          <w:szCs w:val="20"/>
          <w:lang w:val="sr-Latn-RS"/>
        </w:rPr>
        <w:t>maksilofacijalnoj</w:t>
      </w:r>
      <w:r w:rsidR="001F2B30" w:rsidRPr="00A91EE9">
        <w:rPr>
          <w:bCs/>
          <w:iCs/>
          <w:sz w:val="20"/>
          <w:szCs w:val="20"/>
          <w:lang w:val="sr-Latn-RS"/>
        </w:rPr>
        <w:t xml:space="preserve"> </w:t>
      </w:r>
      <w:r w:rsidRPr="00A91EE9">
        <w:rPr>
          <w:bCs/>
          <w:iCs/>
          <w:sz w:val="20"/>
          <w:szCs w:val="20"/>
          <w:lang w:val="sr-Latn-RS"/>
        </w:rPr>
        <w:t>i</w:t>
      </w:r>
      <w:r w:rsidR="001F2B30" w:rsidRPr="00A91EE9">
        <w:rPr>
          <w:bCs/>
          <w:iCs/>
          <w:sz w:val="20"/>
          <w:szCs w:val="20"/>
          <w:lang w:val="sr-Latn-RS"/>
        </w:rPr>
        <w:t xml:space="preserve"> </w:t>
      </w:r>
      <w:r w:rsidRPr="00A91EE9">
        <w:rPr>
          <w:bCs/>
          <w:iCs/>
          <w:sz w:val="20"/>
          <w:szCs w:val="20"/>
          <w:lang w:val="sr-Latn-RS"/>
        </w:rPr>
        <w:t>hirurgiji</w:t>
      </w:r>
      <w:r w:rsidR="001F2B30" w:rsidRPr="00A91EE9">
        <w:rPr>
          <w:bCs/>
          <w:iCs/>
          <w:sz w:val="20"/>
          <w:szCs w:val="20"/>
          <w:lang w:val="sr-Latn-RS"/>
        </w:rPr>
        <w:t xml:space="preserve"> </w:t>
      </w:r>
      <w:r w:rsidRPr="00A91EE9">
        <w:rPr>
          <w:bCs/>
          <w:iCs/>
          <w:sz w:val="20"/>
          <w:szCs w:val="20"/>
          <w:lang w:val="sr-Latn-RS"/>
        </w:rPr>
        <w:t>uva</w:t>
      </w:r>
      <w:r w:rsidR="001F2B30" w:rsidRPr="00A91EE9">
        <w:rPr>
          <w:bCs/>
          <w:iCs/>
          <w:sz w:val="20"/>
          <w:szCs w:val="20"/>
          <w:lang w:val="sr-Latn-RS"/>
        </w:rPr>
        <w:t xml:space="preserve">, </w:t>
      </w:r>
      <w:r w:rsidRPr="00A91EE9">
        <w:rPr>
          <w:bCs/>
          <w:iCs/>
          <w:sz w:val="20"/>
          <w:szCs w:val="20"/>
          <w:lang w:val="sr-Latn-RS"/>
        </w:rPr>
        <w:t>grla</w:t>
      </w:r>
      <w:r w:rsidR="001F2B30" w:rsidRPr="00A91EE9">
        <w:rPr>
          <w:bCs/>
          <w:iCs/>
          <w:sz w:val="20"/>
          <w:szCs w:val="20"/>
          <w:lang w:val="sr-Latn-RS"/>
        </w:rPr>
        <w:t xml:space="preserve"> </w:t>
      </w:r>
      <w:r w:rsidRPr="00A91EE9">
        <w:rPr>
          <w:bCs/>
          <w:iCs/>
          <w:sz w:val="20"/>
          <w:szCs w:val="20"/>
          <w:lang w:val="sr-Latn-RS"/>
        </w:rPr>
        <w:t>i</w:t>
      </w:r>
      <w:r w:rsidR="001F2B30" w:rsidRPr="00A91EE9">
        <w:rPr>
          <w:bCs/>
          <w:iCs/>
          <w:sz w:val="20"/>
          <w:szCs w:val="20"/>
          <w:lang w:val="sr-Latn-RS"/>
        </w:rPr>
        <w:t> </w:t>
      </w:r>
      <w:r w:rsidRPr="00A91EE9">
        <w:rPr>
          <w:bCs/>
          <w:iCs/>
          <w:sz w:val="20"/>
          <w:szCs w:val="20"/>
          <w:lang w:val="sr-Latn-RS"/>
        </w:rPr>
        <w:t>nosa</w:t>
      </w:r>
      <w:r w:rsidR="001F2B30" w:rsidRPr="00A91EE9">
        <w:rPr>
          <w:bCs/>
          <w:iCs/>
          <w:sz w:val="20"/>
          <w:szCs w:val="20"/>
          <w:lang w:val="sr-Latn-RS"/>
        </w:rPr>
        <w:t>. </w:t>
      </w:r>
      <w:r w:rsidRPr="00A91EE9">
        <w:rPr>
          <w:bCs/>
          <w:iCs/>
          <w:sz w:val="20"/>
          <w:szCs w:val="20"/>
          <w:lang w:val="sr-Latn-RS"/>
        </w:rPr>
        <w:t>Drugi</w:t>
      </w:r>
      <w:r w:rsidR="001F2B30" w:rsidRPr="00A91EE9">
        <w:rPr>
          <w:bCs/>
          <w:iCs/>
          <w:sz w:val="20"/>
          <w:szCs w:val="20"/>
          <w:lang w:val="sr-Latn-RS"/>
        </w:rPr>
        <w:t xml:space="preserve"> </w:t>
      </w:r>
      <w:r w:rsidRPr="00A91EE9">
        <w:rPr>
          <w:bCs/>
          <w:iCs/>
          <w:sz w:val="20"/>
          <w:szCs w:val="20"/>
          <w:lang w:val="sr-Latn-RS"/>
        </w:rPr>
        <w:t>beogradski</w:t>
      </w:r>
      <w:r w:rsidR="001F2B30" w:rsidRPr="00A91EE9">
        <w:rPr>
          <w:bCs/>
          <w:iCs/>
          <w:sz w:val="20"/>
          <w:szCs w:val="20"/>
          <w:lang w:val="sr-Latn-RS"/>
        </w:rPr>
        <w:t xml:space="preserve"> </w:t>
      </w:r>
      <w:r w:rsidRPr="00A91EE9">
        <w:rPr>
          <w:bCs/>
          <w:iCs/>
          <w:sz w:val="20"/>
          <w:szCs w:val="20"/>
          <w:lang w:val="sr-Latn-RS"/>
        </w:rPr>
        <w:t>anestezija</w:t>
      </w:r>
      <w:r w:rsidR="001F2B30" w:rsidRPr="00A91EE9">
        <w:rPr>
          <w:bCs/>
          <w:iCs/>
          <w:sz w:val="20"/>
          <w:szCs w:val="20"/>
          <w:lang w:val="sr-Latn-RS"/>
        </w:rPr>
        <w:t xml:space="preserve"> </w:t>
      </w:r>
      <w:r w:rsidRPr="00A91EE9">
        <w:rPr>
          <w:bCs/>
          <w:iCs/>
          <w:sz w:val="20"/>
          <w:szCs w:val="20"/>
          <w:lang w:val="sr-Latn-RS"/>
        </w:rPr>
        <w:t>forum</w:t>
      </w:r>
      <w:r w:rsidR="001F2B30" w:rsidRPr="00A91EE9">
        <w:rPr>
          <w:bCs/>
          <w:iCs/>
          <w:sz w:val="20"/>
          <w:szCs w:val="20"/>
          <w:lang w:val="sr-Latn-RS"/>
        </w:rPr>
        <w:t xml:space="preserve">, </w:t>
      </w:r>
      <w:r w:rsidRPr="00A91EE9">
        <w:rPr>
          <w:bCs/>
          <w:iCs/>
          <w:sz w:val="20"/>
          <w:szCs w:val="20"/>
          <w:lang w:val="sr-Latn-RS"/>
        </w:rPr>
        <w:t>Beograd</w:t>
      </w:r>
      <w:r w:rsidR="001F2B30" w:rsidRPr="00A91EE9">
        <w:rPr>
          <w:bCs/>
          <w:iCs/>
          <w:sz w:val="20"/>
          <w:szCs w:val="20"/>
          <w:lang w:val="sr-Latn-RS"/>
        </w:rPr>
        <w:t xml:space="preserve">, </w:t>
      </w:r>
      <w:r w:rsidRPr="00A91EE9">
        <w:rPr>
          <w:bCs/>
          <w:iCs/>
          <w:sz w:val="20"/>
          <w:szCs w:val="20"/>
          <w:lang w:val="sr-Latn-RS"/>
        </w:rPr>
        <w:t>Zbornik</w:t>
      </w:r>
      <w:r w:rsidR="001F2B30" w:rsidRPr="00A91EE9">
        <w:rPr>
          <w:bCs/>
          <w:iCs/>
          <w:sz w:val="20"/>
          <w:szCs w:val="20"/>
          <w:lang w:val="sr-Latn-RS"/>
        </w:rPr>
        <w:t xml:space="preserve"> </w:t>
      </w:r>
      <w:r w:rsidRPr="00A91EE9">
        <w:rPr>
          <w:bCs/>
          <w:iCs/>
          <w:sz w:val="20"/>
          <w:szCs w:val="20"/>
          <w:lang w:val="sr-Latn-RS"/>
        </w:rPr>
        <w:t>radova</w:t>
      </w:r>
      <w:r w:rsidR="001F2B30" w:rsidRPr="00A91EE9">
        <w:rPr>
          <w:bCs/>
          <w:iCs/>
          <w:sz w:val="20"/>
          <w:szCs w:val="20"/>
          <w:lang w:val="sr-Latn-RS"/>
        </w:rPr>
        <w:t>, 2017</w:t>
      </w:r>
      <w:r w:rsidR="00EB0AE3" w:rsidRPr="00A91EE9">
        <w:rPr>
          <w:bCs/>
          <w:iCs/>
          <w:sz w:val="20"/>
          <w:szCs w:val="20"/>
          <w:lang w:val="sr-Latn-RS"/>
        </w:rPr>
        <w:t>:</w:t>
      </w:r>
      <w:r w:rsidR="001F2B30" w:rsidRPr="00A91EE9">
        <w:rPr>
          <w:bCs/>
          <w:iCs/>
          <w:sz w:val="20"/>
          <w:szCs w:val="20"/>
          <w:lang w:val="sr-Latn-RS"/>
        </w:rPr>
        <w:t>252-254</w:t>
      </w:r>
      <w:r w:rsidR="001F2B30" w:rsidRPr="00A91EE9">
        <w:rPr>
          <w:sz w:val="20"/>
          <w:szCs w:val="20"/>
          <w:lang w:val="sr-Latn-RS"/>
        </w:rPr>
        <w:t>.</w:t>
      </w:r>
    </w:p>
    <w:p w14:paraId="4A5476C0" w14:textId="77777777" w:rsidR="001F2B30" w:rsidRPr="00A91EE9" w:rsidRDefault="001F2B30" w:rsidP="004E48F2">
      <w:pPr>
        <w:ind w:left="-90"/>
        <w:jc w:val="both"/>
        <w:rPr>
          <w:b/>
          <w:sz w:val="20"/>
          <w:szCs w:val="20"/>
          <w:lang w:val="sr-Latn-RS"/>
        </w:rPr>
      </w:pPr>
    </w:p>
    <w:p w14:paraId="4C975AFF" w14:textId="55C404E2" w:rsidR="00F708AC" w:rsidRPr="00A91EE9" w:rsidRDefault="00F708AC" w:rsidP="00F708AC">
      <w:pPr>
        <w:jc w:val="both"/>
        <w:rPr>
          <w:b/>
          <w:sz w:val="20"/>
          <w:szCs w:val="20"/>
          <w:lang w:val="sr-Latn-RS"/>
        </w:rPr>
      </w:pPr>
      <w:r w:rsidRPr="00A91EE9">
        <w:rPr>
          <w:b/>
          <w:sz w:val="20"/>
          <w:szCs w:val="20"/>
          <w:lang w:val="sr-Latn-RS"/>
        </w:rPr>
        <w:t>POGLAVL</w:t>
      </w:r>
      <w:r w:rsidR="00E5114A">
        <w:rPr>
          <w:b/>
          <w:sz w:val="20"/>
          <w:szCs w:val="20"/>
          <w:lang w:val="sr-Latn-RS"/>
        </w:rPr>
        <w:t>JA U UDŽBENICIMA I PRAKTIKUMIMA</w:t>
      </w:r>
    </w:p>
    <w:p w14:paraId="658ACC5D" w14:textId="2845690A" w:rsidR="00F708AC" w:rsidRPr="00A91EE9" w:rsidRDefault="00F708AC" w:rsidP="00D51229">
      <w:pPr>
        <w:pStyle w:val="ListParagraph"/>
        <w:numPr>
          <w:ilvl w:val="0"/>
          <w:numId w:val="39"/>
        </w:numPr>
        <w:ind w:left="0" w:hanging="426"/>
        <w:jc w:val="both"/>
        <w:rPr>
          <w:sz w:val="20"/>
          <w:szCs w:val="20"/>
          <w:lang w:val="sr-Latn-RS"/>
        </w:rPr>
      </w:pPr>
      <w:r w:rsidRPr="00A91EE9">
        <w:rPr>
          <w:b/>
          <w:bCs/>
          <w:sz w:val="20"/>
          <w:szCs w:val="20"/>
          <w:lang w:val="sr-Latn-RS"/>
        </w:rPr>
        <w:t xml:space="preserve">Ivošević T,  </w:t>
      </w:r>
      <w:r w:rsidRPr="00A91EE9">
        <w:rPr>
          <w:bCs/>
          <w:sz w:val="20"/>
          <w:szCs w:val="20"/>
          <w:lang w:val="sr-Latn-RS"/>
        </w:rPr>
        <w:t xml:space="preserve"> Jovičić J, Srebro D. Intravenski anestetici. U: Stevanović P. (ed). Anesteziologija (Teorijske i praktične osnove savremene kliničke prakse). Knjiga I. Fakultet medicinskih nauka Univerziteta u Kragujevcu, Grafostil, Kragujevac 2023:345-379. (Udžbenik namenjen poslediplomskom usavršavanju lekara odlukom Komisije za izdavačku delatnost Fakulteta medicinskih nauka Univerziteta u Kragujevcu broj 06/14592-3 </w:t>
      </w:r>
      <w:r w:rsidRPr="00A91EE9">
        <w:rPr>
          <w:sz w:val="20"/>
          <w:szCs w:val="20"/>
          <w:lang w:val="sr-Latn-RS"/>
        </w:rPr>
        <w:t xml:space="preserve">  od 20.12.2023.) ISBN 978-86-7760-217-8 </w:t>
      </w:r>
    </w:p>
    <w:p w14:paraId="18CF02ED" w14:textId="2615AAC7" w:rsidR="00F708AC" w:rsidRPr="00A91EE9" w:rsidRDefault="00F708AC" w:rsidP="00D51229">
      <w:pPr>
        <w:pStyle w:val="ListParagraph"/>
        <w:numPr>
          <w:ilvl w:val="0"/>
          <w:numId w:val="39"/>
        </w:numPr>
        <w:ind w:left="0" w:hanging="426"/>
        <w:jc w:val="both"/>
        <w:rPr>
          <w:sz w:val="20"/>
          <w:szCs w:val="20"/>
          <w:lang w:val="sr-Latn-RS"/>
        </w:rPr>
      </w:pPr>
      <w:r w:rsidRPr="00A91EE9">
        <w:rPr>
          <w:sz w:val="20"/>
          <w:szCs w:val="20"/>
          <w:lang w:val="sr-Latn-RS"/>
        </w:rPr>
        <w:t xml:space="preserve">Bumbaširević V, Milenović M,  </w:t>
      </w:r>
      <w:r w:rsidRPr="00A91EE9">
        <w:rPr>
          <w:b/>
          <w:bCs/>
          <w:sz w:val="20"/>
          <w:szCs w:val="20"/>
          <w:lang w:val="sr-Latn-RS"/>
        </w:rPr>
        <w:t xml:space="preserve"> Ivošević T  </w:t>
      </w:r>
      <w:r w:rsidRPr="00A91EE9">
        <w:rPr>
          <w:sz w:val="20"/>
          <w:szCs w:val="20"/>
          <w:lang w:val="sr-Latn-RS"/>
        </w:rPr>
        <w:t xml:space="preserve">. Šok. U: Simić AP, Grujičić DM, Spasovski DV.( eds). Hirurgija sa anesteziologijom, Medicinski fakultet Univerziteta u Beogradu, CIBID, Beograd 2023: 69-74. (Udžbenik za studente integrisanih akademskih studija medicine odlukom Nastavnog veća Medicinskog fakulteta u Beogradu broj 4717/1 od 09.07.2021.) ISBN 978-86-7117-677-4 </w:t>
      </w:r>
    </w:p>
    <w:p w14:paraId="58AFEA3B" w14:textId="7A22DA17" w:rsidR="00F708AC" w:rsidRPr="00A91EE9" w:rsidRDefault="00F708AC" w:rsidP="00D51229">
      <w:pPr>
        <w:pStyle w:val="ListParagraph"/>
        <w:numPr>
          <w:ilvl w:val="0"/>
          <w:numId w:val="39"/>
        </w:numPr>
        <w:ind w:left="0" w:hanging="426"/>
        <w:jc w:val="both"/>
        <w:rPr>
          <w:sz w:val="20"/>
          <w:szCs w:val="20"/>
          <w:lang w:val="sr-Latn-RS"/>
        </w:rPr>
      </w:pPr>
      <w:r w:rsidRPr="00A91EE9">
        <w:rPr>
          <w:b/>
          <w:bCs/>
          <w:sz w:val="20"/>
          <w:szCs w:val="20"/>
          <w:lang w:val="sr-Latn-RS"/>
        </w:rPr>
        <w:t xml:space="preserve">Ivošević T </w:t>
      </w:r>
      <w:r w:rsidRPr="00A91EE9">
        <w:rPr>
          <w:b/>
          <w:sz w:val="20"/>
          <w:szCs w:val="20"/>
          <w:lang w:val="sr-Latn-RS"/>
        </w:rPr>
        <w:t xml:space="preserve"> ,  </w:t>
      </w:r>
      <w:r w:rsidRPr="00A91EE9">
        <w:rPr>
          <w:bCs/>
          <w:sz w:val="20"/>
          <w:szCs w:val="20"/>
          <w:lang w:val="sr-Latn-RS"/>
        </w:rPr>
        <w:t xml:space="preserve"> Matić D, Ašanin M, Kalezić N. U: Kalezić N. (ed). Perioperativna evaluacija i lečenje bolesnika sa koronarnom bolešću. Perioperativna medicina 2, Akademija medicinskih nauka Srpskog lekarskog društva, Beograd 2021: 51-81. (Udžbenik za poslediplomsku i specijalističku nastavu odlukom Veća za specijalističku nastavu Medicinskog fakulteta u Beogradu broj 39-130/40-18 od 20.05.2021.) </w:t>
      </w:r>
      <w:bookmarkStart w:id="10" w:name="_Hlk163296254"/>
      <w:bookmarkEnd w:id="10"/>
      <w:r w:rsidRPr="00A91EE9">
        <w:rPr>
          <w:sz w:val="20"/>
          <w:szCs w:val="20"/>
          <w:lang w:val="sr-Latn-RS"/>
        </w:rPr>
        <w:t xml:space="preserve"> ISBN 978-86-6061-125-5 </w:t>
      </w:r>
    </w:p>
    <w:p w14:paraId="6FB9B2BF" w14:textId="0C9E1A0F" w:rsidR="00F708AC" w:rsidRPr="00A91EE9" w:rsidRDefault="00F708AC" w:rsidP="00D51229">
      <w:pPr>
        <w:pStyle w:val="ListParagraph"/>
        <w:numPr>
          <w:ilvl w:val="0"/>
          <w:numId w:val="39"/>
        </w:numPr>
        <w:ind w:left="0" w:hanging="426"/>
        <w:jc w:val="both"/>
        <w:rPr>
          <w:sz w:val="20"/>
          <w:szCs w:val="20"/>
          <w:lang w:val="sr-Latn-RS"/>
        </w:rPr>
      </w:pPr>
      <w:r w:rsidRPr="00A91EE9">
        <w:rPr>
          <w:b/>
          <w:bCs/>
          <w:sz w:val="20"/>
          <w:szCs w:val="20"/>
          <w:lang w:val="sr-Latn-RS"/>
        </w:rPr>
        <w:t xml:space="preserve">Ivošević T,  </w:t>
      </w:r>
      <w:r w:rsidRPr="00A91EE9">
        <w:rPr>
          <w:bCs/>
          <w:sz w:val="20"/>
          <w:szCs w:val="20"/>
          <w:lang w:val="sr-Latn-RS"/>
        </w:rPr>
        <w:t xml:space="preserve"> Trivić A, Kalezić N. U: Kalezić N. (ed). Perioperativno lečenje bolesnika u otorinolaringologiji i maksilofacijlanoj hirurgiji. Perioperativna medicina 2, Akademija medicinskih nauka Srpskog lekarskog društva, Beograd 2021: 891-927. (Udžbenik za poslediplomsku i specijalističku </w:t>
      </w:r>
      <w:r w:rsidRPr="00A91EE9">
        <w:rPr>
          <w:bCs/>
          <w:sz w:val="20"/>
          <w:szCs w:val="20"/>
          <w:lang w:val="sr-Latn-RS"/>
        </w:rPr>
        <w:lastRenderedPageBreak/>
        <w:t xml:space="preserve">nastavu odlukom Veća za specijalističku nastavu Medicinskog fakulteta u Beogradu broj 39-130/40-18 od 20.05.2021 </w:t>
      </w:r>
      <w:r w:rsidRPr="00A91EE9">
        <w:rPr>
          <w:sz w:val="20"/>
          <w:szCs w:val="20"/>
          <w:lang w:val="sr-Latn-RS"/>
        </w:rPr>
        <w:t xml:space="preserve"> .) ISBN 978-86-6061-125-5 </w:t>
      </w:r>
    </w:p>
    <w:p w14:paraId="420B3702" w14:textId="285A5FD5" w:rsidR="00F708AC" w:rsidRPr="00A91EE9" w:rsidRDefault="00F708AC" w:rsidP="00D51229">
      <w:pPr>
        <w:pStyle w:val="ListParagraph"/>
        <w:numPr>
          <w:ilvl w:val="0"/>
          <w:numId w:val="39"/>
        </w:numPr>
        <w:ind w:left="0" w:hanging="426"/>
        <w:jc w:val="both"/>
        <w:rPr>
          <w:sz w:val="20"/>
          <w:szCs w:val="20"/>
          <w:lang w:val="sr-Latn-RS"/>
        </w:rPr>
      </w:pPr>
      <w:r w:rsidRPr="00A91EE9">
        <w:rPr>
          <w:b/>
          <w:sz w:val="20"/>
          <w:szCs w:val="20"/>
          <w:lang w:val="sr-Latn-RS"/>
        </w:rPr>
        <w:t xml:space="preserve">Ivošević T,  </w:t>
      </w:r>
      <w:r w:rsidRPr="00A91EE9">
        <w:rPr>
          <w:bCs/>
          <w:sz w:val="20"/>
          <w:szCs w:val="20"/>
          <w:lang w:val="sr-Latn-RS"/>
        </w:rPr>
        <w:t xml:space="preserve"> Stojanović M, Nastasović T. Endotrahealna intubacija. U: Stevanović P. (ed). Praktične procedure u kliničkoj medicini, Medicinski fakultet Univerziteta u Beogradu  </w:t>
      </w:r>
      <w:r w:rsidRPr="00A91EE9">
        <w:rPr>
          <w:sz w:val="20"/>
          <w:szCs w:val="20"/>
          <w:lang w:val="sr-Latn-RS"/>
        </w:rPr>
        <w:t xml:space="preserve"> CIBID, Beograd 2021: 111-120. (Udžbenik za studente integrisanih akademskih studija medicine odlukom Nastavnog veća Medicinskog fakulteta u Beogradu broj 1939/8 od 02.04.2021.) ISBN 978-86-7117-646-0 </w:t>
      </w:r>
    </w:p>
    <w:p w14:paraId="434A17AD" w14:textId="2E1B3291" w:rsidR="00F708AC" w:rsidRPr="00A91EE9" w:rsidRDefault="00F708AC" w:rsidP="00D51229">
      <w:pPr>
        <w:pStyle w:val="ListParagraph"/>
        <w:numPr>
          <w:ilvl w:val="0"/>
          <w:numId w:val="39"/>
        </w:numPr>
        <w:ind w:left="0" w:hanging="426"/>
        <w:jc w:val="both"/>
        <w:rPr>
          <w:sz w:val="20"/>
          <w:szCs w:val="20"/>
          <w:lang w:val="sr-Latn-RS"/>
        </w:rPr>
      </w:pPr>
      <w:r w:rsidRPr="00A91EE9">
        <w:rPr>
          <w:sz w:val="20"/>
          <w:szCs w:val="20"/>
          <w:lang w:val="sr-Latn-RS"/>
        </w:rPr>
        <w:t xml:space="preserve">Milenović M, Stojanović M,  </w:t>
      </w:r>
      <w:r w:rsidRPr="00A91EE9">
        <w:rPr>
          <w:b/>
          <w:bCs/>
          <w:sz w:val="20"/>
          <w:szCs w:val="20"/>
          <w:lang w:val="sr-Latn-RS"/>
        </w:rPr>
        <w:t xml:space="preserve"> Ivošević T. </w:t>
      </w:r>
      <w:r w:rsidRPr="00A91EE9">
        <w:rPr>
          <w:sz w:val="20"/>
          <w:szCs w:val="20"/>
          <w:lang w:val="sr-Latn-RS"/>
        </w:rPr>
        <w:t xml:space="preserve"> Plasiranje oro i nazofaringealnog tubusa. </w:t>
      </w:r>
      <w:r w:rsidRPr="00A91EE9">
        <w:rPr>
          <w:bCs/>
          <w:sz w:val="20"/>
          <w:szCs w:val="20"/>
          <w:lang w:val="sr-Latn-RS"/>
        </w:rPr>
        <w:t xml:space="preserve"> U :Stevanović P. (ed). </w:t>
      </w:r>
      <w:r w:rsidRPr="00A91EE9">
        <w:rPr>
          <w:sz w:val="20"/>
          <w:szCs w:val="20"/>
          <w:lang w:val="sr-Latn-RS"/>
        </w:rPr>
        <w:t xml:space="preserve"> Praktične procedure u kliničkoj medicini, Medicinski fakultet Univerziteta u Beogradu CIBID, Beograd 2021: 95-100. (Udžbenik za studente integrisanih akademskih studija medicine odlukom Nastavnog veća Medicinskog fakulteta u Beogradu broj 1939/8 od 02.04.2021.) ISBN 978-86-7117-646-0 </w:t>
      </w:r>
    </w:p>
    <w:p w14:paraId="0C7B1A6C" w14:textId="646FA364" w:rsidR="00F708AC" w:rsidRPr="00A91EE9" w:rsidRDefault="00F708AC" w:rsidP="00D51229">
      <w:pPr>
        <w:pStyle w:val="ListParagraph"/>
        <w:numPr>
          <w:ilvl w:val="0"/>
          <w:numId w:val="39"/>
        </w:numPr>
        <w:ind w:left="0" w:hanging="426"/>
        <w:jc w:val="both"/>
        <w:rPr>
          <w:sz w:val="20"/>
          <w:szCs w:val="20"/>
          <w:lang w:val="sr-Latn-RS"/>
        </w:rPr>
      </w:pPr>
      <w:r w:rsidRPr="00A91EE9">
        <w:rPr>
          <w:sz w:val="20"/>
          <w:szCs w:val="20"/>
          <w:lang w:val="sr-Latn-RS"/>
        </w:rPr>
        <w:t xml:space="preserve">Nastasović T,  </w:t>
      </w:r>
      <w:r w:rsidRPr="00A91EE9">
        <w:rPr>
          <w:b/>
          <w:bCs/>
          <w:sz w:val="20"/>
          <w:szCs w:val="20"/>
          <w:lang w:val="sr-Latn-RS"/>
        </w:rPr>
        <w:t xml:space="preserve"> Ivošević T.   </w:t>
      </w:r>
      <w:r w:rsidRPr="00A91EE9">
        <w:rPr>
          <w:bCs/>
          <w:sz w:val="20"/>
          <w:szCs w:val="20"/>
          <w:lang w:val="sr-Latn-RS"/>
        </w:rPr>
        <w:t xml:space="preserve"> U : Stevanović P. (ed). </w:t>
      </w:r>
      <w:r w:rsidRPr="00A91EE9">
        <w:rPr>
          <w:sz w:val="20"/>
          <w:szCs w:val="20"/>
          <w:lang w:val="sr-Latn-RS"/>
        </w:rPr>
        <w:t xml:space="preserve"> Ventilacija sa maskom i samoširećim balonom. Praktične procedure u kliničkoj medicini, Medicinski fakultet Univerziteta u Beogradu CIBID, Beograd 2021: 145-149. (Udžbenik za studente integrisanih akademskih studija medicine odlukom Nastavnog veća Medicinskog fakulteta u Beogradu broj 1939/8 od 02.04.2021.) ISBN 978-86-7117-646-0 </w:t>
      </w:r>
    </w:p>
    <w:p w14:paraId="69B15B27" w14:textId="29DC0E71" w:rsidR="00F708AC" w:rsidRPr="00A91EE9" w:rsidRDefault="00F708AC" w:rsidP="00D51229">
      <w:pPr>
        <w:pStyle w:val="ListParagraph"/>
        <w:numPr>
          <w:ilvl w:val="0"/>
          <w:numId w:val="39"/>
        </w:numPr>
        <w:ind w:left="0" w:hanging="426"/>
        <w:jc w:val="both"/>
        <w:rPr>
          <w:sz w:val="20"/>
          <w:szCs w:val="20"/>
          <w:lang w:val="sr-Latn-RS"/>
        </w:rPr>
      </w:pPr>
      <w:r w:rsidRPr="00A91EE9">
        <w:rPr>
          <w:sz w:val="20"/>
          <w:szCs w:val="20"/>
          <w:lang w:val="sr-Latn-RS"/>
        </w:rPr>
        <w:t xml:space="preserve">Jovanović V, Srećković S,  </w:t>
      </w:r>
      <w:r w:rsidRPr="00A91EE9">
        <w:rPr>
          <w:b/>
          <w:bCs/>
          <w:sz w:val="20"/>
          <w:szCs w:val="20"/>
          <w:lang w:val="sr-Latn-RS"/>
        </w:rPr>
        <w:t xml:space="preserve"> Ivošević T </w:t>
      </w:r>
      <w:r w:rsidRPr="00A91EE9">
        <w:rPr>
          <w:sz w:val="20"/>
          <w:szCs w:val="20"/>
          <w:lang w:val="sr-Latn-RS"/>
        </w:rPr>
        <w:t xml:space="preserve"> , Karan R, Stevanović K. </w:t>
      </w:r>
      <w:r w:rsidRPr="00A91EE9">
        <w:rPr>
          <w:bCs/>
          <w:sz w:val="20"/>
          <w:szCs w:val="20"/>
          <w:lang w:val="sr-Latn-RS"/>
        </w:rPr>
        <w:t xml:space="preserve"> U : Stevanović P. (ed). </w:t>
      </w:r>
      <w:r w:rsidRPr="00A91EE9">
        <w:rPr>
          <w:sz w:val="20"/>
          <w:szCs w:val="20"/>
          <w:lang w:val="sr-Latn-RS"/>
        </w:rPr>
        <w:t xml:space="preserve"> Praktične procedure u kliničkoj medicini, Medicinski fakultet Univerziteta u Beogradu CIBID, Beograd 2021: 239-244. (Udžbenik za studente integrisanih akademskih studija medicine odlukom Nastavnog veća Medicinskog fakulteta u Beogradu broj 1939/8 od 02.04.2021.) ISBN 978-86-7117-646-0 </w:t>
      </w:r>
    </w:p>
    <w:p w14:paraId="66770497" w14:textId="79F443B6" w:rsidR="00F708AC" w:rsidRPr="006D5001" w:rsidRDefault="00F708AC" w:rsidP="00D51229">
      <w:pPr>
        <w:pStyle w:val="ListParagraph"/>
        <w:numPr>
          <w:ilvl w:val="0"/>
          <w:numId w:val="39"/>
        </w:numPr>
        <w:ind w:left="0" w:hanging="426"/>
        <w:jc w:val="both"/>
        <w:rPr>
          <w:sz w:val="20"/>
          <w:szCs w:val="20"/>
          <w:lang w:val="sr-Latn-RS"/>
        </w:rPr>
      </w:pPr>
      <w:r w:rsidRPr="00A91EE9">
        <w:rPr>
          <w:sz w:val="20"/>
          <w:szCs w:val="20"/>
          <w:lang w:val="sr-Latn-RS"/>
        </w:rPr>
        <w:t xml:space="preserve">Kalezić N, Stojanović M,  </w:t>
      </w:r>
      <w:r w:rsidRPr="00A91EE9">
        <w:rPr>
          <w:b/>
          <w:bCs/>
          <w:sz w:val="20"/>
          <w:szCs w:val="20"/>
          <w:lang w:val="sr-Latn-RS"/>
        </w:rPr>
        <w:t xml:space="preserve"> Ivošević T </w:t>
      </w:r>
      <w:r w:rsidRPr="00A91EE9">
        <w:rPr>
          <w:sz w:val="20"/>
          <w:szCs w:val="20"/>
          <w:lang w:val="sr-Latn-RS"/>
        </w:rPr>
        <w:t xml:space="preserve"> , Nastasović T, Lakićević M, Stojanović M. Procena disajnog puta. </w:t>
      </w:r>
      <w:r w:rsidRPr="00A91EE9">
        <w:rPr>
          <w:bCs/>
          <w:sz w:val="20"/>
          <w:szCs w:val="20"/>
          <w:lang w:val="sr-Latn-RS"/>
        </w:rPr>
        <w:t xml:space="preserve"> U : Kalezić N. (ed). </w:t>
      </w:r>
      <w:r w:rsidRPr="00A91EE9">
        <w:rPr>
          <w:sz w:val="20"/>
          <w:szCs w:val="20"/>
          <w:lang w:val="sr-Latn-RS"/>
        </w:rPr>
        <w:t xml:space="preserve"> Perioperativna medicina 1, Medicinski fakultet Univerziteta u Beogradu CIBID 2020: 45-69. (Udžbenik za poslediplomsku i specijalističku nastavu odlukom Veća za specijalističku nastavu Medicinskog fakulteta u Beogradu broj 39-122/40-10 od 03.03.2020.) ISBN 978-86-89029-12-3 </w:t>
      </w:r>
    </w:p>
    <w:p w14:paraId="7EF80B04" w14:textId="15EB35ED" w:rsidR="00F708AC" w:rsidRPr="00A91EE9" w:rsidRDefault="00F708AC" w:rsidP="00D51229">
      <w:pPr>
        <w:pStyle w:val="ListParagraph"/>
        <w:numPr>
          <w:ilvl w:val="0"/>
          <w:numId w:val="39"/>
        </w:numPr>
        <w:ind w:left="0" w:hanging="426"/>
        <w:jc w:val="both"/>
        <w:rPr>
          <w:sz w:val="20"/>
          <w:szCs w:val="20"/>
          <w:lang w:val="sr-Latn-RS"/>
        </w:rPr>
      </w:pPr>
      <w:r w:rsidRPr="00A91EE9">
        <w:rPr>
          <w:sz w:val="20"/>
          <w:szCs w:val="20"/>
          <w:lang w:val="sr-Latn-RS"/>
        </w:rPr>
        <w:t xml:space="preserve">Dimić N, Melentijević SS, Stevanović K,  </w:t>
      </w:r>
      <w:r w:rsidRPr="00A91EE9">
        <w:rPr>
          <w:b/>
          <w:bCs/>
          <w:sz w:val="20"/>
          <w:szCs w:val="20"/>
          <w:lang w:val="sr-Latn-RS"/>
        </w:rPr>
        <w:t xml:space="preserve"> Ivošević T,  </w:t>
      </w:r>
      <w:r w:rsidRPr="00A91EE9">
        <w:rPr>
          <w:sz w:val="20"/>
          <w:szCs w:val="20"/>
          <w:lang w:val="sr-Latn-RS"/>
        </w:rPr>
        <w:t xml:space="preserve"> Stojanović S, Kalezić N. Predikcija, prevencija i tretman perioperativnih komplikacija. </w:t>
      </w:r>
      <w:r w:rsidRPr="00A91EE9">
        <w:rPr>
          <w:bCs/>
          <w:sz w:val="20"/>
          <w:szCs w:val="20"/>
          <w:lang w:val="sr-Latn-RS"/>
        </w:rPr>
        <w:t xml:space="preserve"> U : Kalezić N. (ed). </w:t>
      </w:r>
      <w:r w:rsidRPr="00A91EE9">
        <w:rPr>
          <w:sz w:val="20"/>
          <w:szCs w:val="20"/>
          <w:lang w:val="sr-Latn-RS"/>
        </w:rPr>
        <w:t xml:space="preserve"> Perioperativna medicina 1, Medicinski fakultet Univerziteta u Beogradu, CIBID 2020: 439-481. (Udžbenik za poslediplomsku i specijalističku nastavu odlukom Veća za specijalističku nastavu Medicinskog fakulteta u Beogradu broj 39-122/40-10 od 03.03.2020.) ISBN 978-86-89029-12-3 </w:t>
      </w:r>
    </w:p>
    <w:p w14:paraId="0CCB8374" w14:textId="464C58B7" w:rsidR="00F708AC" w:rsidRPr="00A91EE9" w:rsidRDefault="00F708AC" w:rsidP="00D51229">
      <w:pPr>
        <w:pStyle w:val="ListParagraph"/>
        <w:numPr>
          <w:ilvl w:val="0"/>
          <w:numId w:val="39"/>
        </w:numPr>
        <w:ind w:left="0" w:hanging="426"/>
        <w:jc w:val="both"/>
        <w:rPr>
          <w:sz w:val="20"/>
          <w:szCs w:val="20"/>
          <w:lang w:val="sr-Latn-RS"/>
        </w:rPr>
      </w:pPr>
      <w:r w:rsidRPr="00A91EE9">
        <w:rPr>
          <w:sz w:val="20"/>
          <w:szCs w:val="20"/>
          <w:lang w:val="sr-Latn-RS"/>
        </w:rPr>
        <w:t xml:space="preserve">Kalezić N, Sabljak V, Janjević D,  </w:t>
      </w:r>
      <w:r w:rsidRPr="00A91EE9">
        <w:rPr>
          <w:b/>
          <w:bCs/>
          <w:sz w:val="20"/>
          <w:szCs w:val="20"/>
          <w:lang w:val="sr-Latn-RS"/>
        </w:rPr>
        <w:t xml:space="preserve"> Ivošević T </w:t>
      </w:r>
      <w:r w:rsidRPr="00A91EE9">
        <w:rPr>
          <w:sz w:val="20"/>
          <w:szCs w:val="20"/>
          <w:lang w:val="sr-Latn-RS"/>
        </w:rPr>
        <w:t xml:space="preserve"> , Cvetković A, Simić D. Alternativne metode obezbeđivanja disajnog puta. </w:t>
      </w:r>
      <w:r w:rsidRPr="00A91EE9">
        <w:rPr>
          <w:bCs/>
          <w:sz w:val="20"/>
          <w:szCs w:val="20"/>
          <w:lang w:val="sr-Latn-RS"/>
        </w:rPr>
        <w:t xml:space="preserve"> U : Kalezić N. (ed). </w:t>
      </w:r>
      <w:r w:rsidRPr="00A91EE9">
        <w:rPr>
          <w:sz w:val="20"/>
          <w:szCs w:val="20"/>
          <w:lang w:val="sr-Latn-RS"/>
        </w:rPr>
        <w:t xml:space="preserve"> Inicijalni tretman urgentnih stanja u medicini. Drugo izmenjeno i dopunjeno izdanje, Medicinski fakultet Univerziteta u Beogradu CIBID, Beograd 2016: 71-86. (Udžbenik za poslediplomsku i specijalističku nastavu odlukom Veća za specijalističku nastavu Medicinskog fakulteta u Beogradu broj 04/39-89/40-5 od 26.04.2016.) ISBN 978-86-7117-495-4 </w:t>
      </w:r>
    </w:p>
    <w:p w14:paraId="767EBB4D" w14:textId="35C65D04" w:rsidR="00F708AC" w:rsidRPr="00A91EE9" w:rsidRDefault="00F708AC" w:rsidP="00D51229">
      <w:pPr>
        <w:pStyle w:val="ListParagraph"/>
        <w:numPr>
          <w:ilvl w:val="0"/>
          <w:numId w:val="39"/>
        </w:numPr>
        <w:ind w:left="0" w:hanging="426"/>
        <w:jc w:val="both"/>
        <w:rPr>
          <w:sz w:val="20"/>
          <w:szCs w:val="20"/>
          <w:lang w:val="sr-Latn-RS"/>
        </w:rPr>
      </w:pPr>
      <w:r w:rsidRPr="00A91EE9">
        <w:rPr>
          <w:sz w:val="20"/>
          <w:szCs w:val="20"/>
          <w:lang w:val="sr-Latn-RS"/>
        </w:rPr>
        <w:t xml:space="preserve">Kalezić N,  </w:t>
      </w:r>
      <w:r w:rsidRPr="00A91EE9">
        <w:rPr>
          <w:b/>
          <w:bCs/>
          <w:sz w:val="20"/>
          <w:szCs w:val="20"/>
          <w:lang w:val="sr-Latn-RS"/>
        </w:rPr>
        <w:t xml:space="preserve"> Ivošević T </w:t>
      </w:r>
      <w:r w:rsidRPr="00A91EE9">
        <w:rPr>
          <w:sz w:val="20"/>
          <w:szCs w:val="20"/>
          <w:lang w:val="sr-Latn-RS"/>
        </w:rPr>
        <w:t xml:space="preserve"> , Simić D, Milenović M, Stojanović M, Dimitrijević M. Hitna stanja vezana za opstrukciju disajnog puta. </w:t>
      </w:r>
      <w:r w:rsidRPr="00A91EE9">
        <w:rPr>
          <w:bCs/>
          <w:sz w:val="20"/>
          <w:szCs w:val="20"/>
          <w:lang w:val="sr-Latn-RS"/>
        </w:rPr>
        <w:t xml:space="preserve"> U : Kalezić N. (ed). </w:t>
      </w:r>
      <w:r w:rsidRPr="00A91EE9">
        <w:rPr>
          <w:sz w:val="20"/>
          <w:szCs w:val="20"/>
          <w:lang w:val="sr-Latn-RS"/>
        </w:rPr>
        <w:t xml:space="preserve"> Inicijalni tretman urgentnih stanja u medicini. Drugo izmenjeno i dopunjeno izdanje, Medicinski fakultet Univerziteta u Beogradu CIBID, Beograd 2016: 139-154. (Udžbenik za poslediplomsku i specijalističku nastavu odlukom Veća za specijalističku nastavu Medicinskog fakulteta u Beogradu broj 04/39-89/40-5.) ISBN 978-86-7117-495-4 </w:t>
      </w:r>
    </w:p>
    <w:p w14:paraId="76E461B8" w14:textId="7B8085E8" w:rsidR="00F708AC" w:rsidRPr="00A91EE9" w:rsidRDefault="00F708AC" w:rsidP="00D51229">
      <w:pPr>
        <w:pStyle w:val="ListParagraph"/>
        <w:numPr>
          <w:ilvl w:val="0"/>
          <w:numId w:val="39"/>
        </w:numPr>
        <w:ind w:left="0" w:hanging="426"/>
        <w:jc w:val="both"/>
        <w:rPr>
          <w:sz w:val="20"/>
          <w:szCs w:val="20"/>
          <w:lang w:val="sr-Latn-RS"/>
        </w:rPr>
      </w:pPr>
      <w:r w:rsidRPr="00A91EE9">
        <w:rPr>
          <w:sz w:val="20"/>
          <w:szCs w:val="20"/>
          <w:lang w:val="sr-Latn-RS"/>
        </w:rPr>
        <w:t xml:space="preserve">Bradić Ž, Kalezić N, Marković D, Unić-Stojanović D,  </w:t>
      </w:r>
      <w:r w:rsidRPr="00A91EE9">
        <w:rPr>
          <w:b/>
          <w:bCs/>
          <w:sz w:val="20"/>
          <w:szCs w:val="20"/>
          <w:lang w:val="sr-Latn-RS"/>
        </w:rPr>
        <w:t xml:space="preserve"> Ivošević T </w:t>
      </w:r>
      <w:r w:rsidRPr="00A91EE9">
        <w:rPr>
          <w:sz w:val="20"/>
          <w:szCs w:val="20"/>
          <w:lang w:val="sr-Latn-RS"/>
        </w:rPr>
        <w:t xml:space="preserve"> , Ivanović B. Inicijalno lečenje plućnog edema. </w:t>
      </w:r>
      <w:r w:rsidRPr="00A91EE9">
        <w:rPr>
          <w:bCs/>
          <w:sz w:val="20"/>
          <w:szCs w:val="20"/>
          <w:lang w:val="sr-Latn-RS"/>
        </w:rPr>
        <w:t xml:space="preserve"> U : Kalezić N. (ed). </w:t>
      </w:r>
      <w:r w:rsidRPr="00A91EE9">
        <w:rPr>
          <w:sz w:val="20"/>
          <w:szCs w:val="20"/>
          <w:lang w:val="sr-Latn-RS"/>
        </w:rPr>
        <w:t xml:space="preserve"> Inicijalni tretman urgentnih stanja u medicini.  Drugo izmenjeno i dopunjeno izdanje, Medicinski fakultet Univerziteta u Beogradu CIBID, Beograd 2016: 289-302. (Udžbenik za poslediplomsku i specijalističku nastavu odlukom Veća za specijalističku nastavu Medicinskog fakulteta u Beogradu broj 04/39-89/40-5.) ISBN 978-86-7117-495-4 </w:t>
      </w:r>
    </w:p>
    <w:p w14:paraId="3285CDA6" w14:textId="2AD69827" w:rsidR="00F708AC" w:rsidRPr="00A91EE9" w:rsidRDefault="00F708AC" w:rsidP="00D51229">
      <w:pPr>
        <w:pStyle w:val="ListParagraph"/>
        <w:numPr>
          <w:ilvl w:val="0"/>
          <w:numId w:val="39"/>
        </w:numPr>
        <w:ind w:left="0" w:hanging="426"/>
        <w:jc w:val="both"/>
        <w:rPr>
          <w:sz w:val="20"/>
          <w:szCs w:val="20"/>
          <w:lang w:val="sr-Latn-RS"/>
        </w:rPr>
      </w:pPr>
      <w:r w:rsidRPr="00A91EE9">
        <w:rPr>
          <w:b/>
          <w:sz w:val="20"/>
          <w:szCs w:val="20"/>
          <w:lang w:val="sr-Latn-RS"/>
        </w:rPr>
        <w:t xml:space="preserve">Ivošević T,  </w:t>
      </w:r>
      <w:r w:rsidRPr="00A91EE9">
        <w:rPr>
          <w:bCs/>
          <w:sz w:val="20"/>
          <w:szCs w:val="20"/>
          <w:lang w:val="sr-Latn-RS"/>
        </w:rPr>
        <w:t xml:space="preserve"> Kalezić N, Unić-Stojanović D, Palibrk I, Bradić Ž, Ivanović B. U: Kalezić N. (ed). Plućna embolija. Inicijalni tretman urgentnih stanja u medicini.  Drugo izmenjeno i dopunjeno izdanje, Medicinski fakultet Univerziteta u Beogradu CIBID, Beograd 2016: 305-322. (Udžbenik za poslediplomsku i specijalističku nastavu odlukom Veća za specijalističku nastavu Medicinskog fakulteta u Beogradu broj </w:t>
      </w:r>
      <w:r w:rsidRPr="00A91EE9">
        <w:rPr>
          <w:sz w:val="20"/>
          <w:szCs w:val="20"/>
          <w:lang w:val="sr-Latn-RS"/>
        </w:rPr>
        <w:t xml:space="preserve">  04/39-89/40-5.) ISBN 978-86-7117-495-4 </w:t>
      </w:r>
    </w:p>
    <w:p w14:paraId="522F323E" w14:textId="0597CD8A" w:rsidR="00F708AC" w:rsidRPr="00A91EE9" w:rsidRDefault="00F708AC" w:rsidP="00D51229">
      <w:pPr>
        <w:pStyle w:val="ListParagraph"/>
        <w:numPr>
          <w:ilvl w:val="0"/>
          <w:numId w:val="39"/>
        </w:numPr>
        <w:ind w:left="0" w:hanging="426"/>
        <w:jc w:val="both"/>
        <w:rPr>
          <w:sz w:val="20"/>
          <w:szCs w:val="20"/>
          <w:lang w:val="sr-Latn-RS"/>
        </w:rPr>
      </w:pPr>
      <w:r w:rsidRPr="00A91EE9">
        <w:rPr>
          <w:sz w:val="20"/>
          <w:szCs w:val="20"/>
          <w:lang w:val="sr-Latn-RS"/>
        </w:rPr>
        <w:t xml:space="preserve">Trpković S, Kalezić N, Lađević N, Unić-Stojanović D,  </w:t>
      </w:r>
      <w:r w:rsidRPr="00A91EE9">
        <w:rPr>
          <w:b/>
          <w:bCs/>
          <w:sz w:val="20"/>
          <w:szCs w:val="20"/>
          <w:lang w:val="sr-Latn-RS"/>
        </w:rPr>
        <w:t xml:space="preserve"> Ivošević T </w:t>
      </w:r>
      <w:r w:rsidRPr="00A91EE9">
        <w:rPr>
          <w:sz w:val="20"/>
          <w:szCs w:val="20"/>
          <w:lang w:val="sr-Latn-RS"/>
        </w:rPr>
        <w:t xml:space="preserve"> , Janković R. Oksigenoterapija. </w:t>
      </w:r>
      <w:r w:rsidRPr="00A91EE9">
        <w:rPr>
          <w:bCs/>
          <w:sz w:val="20"/>
          <w:szCs w:val="20"/>
          <w:lang w:val="sr-Latn-RS"/>
        </w:rPr>
        <w:t xml:space="preserve"> U : Kalezić N. (ed). </w:t>
      </w:r>
      <w:r w:rsidRPr="00A91EE9">
        <w:rPr>
          <w:sz w:val="20"/>
          <w:szCs w:val="20"/>
          <w:lang w:val="sr-Latn-RS"/>
        </w:rPr>
        <w:t xml:space="preserve"> Inicijalni tretman urgentnih stanja u medicini, Medicinski fakultet Univerziteta u Beogradu CIBID, Beograd 2013: 87-124. (Udžbenik za poslediplomsku i specijalističku nastavu odlukom Veća za specijalističku nastavu Medicinskog fakulteta u Beogradu broj 04/39-51/40-3 od 30.01.2013.) ISBN 978-86-7117-370-4 </w:t>
      </w:r>
    </w:p>
    <w:p w14:paraId="77A765A9" w14:textId="2BB4D18B" w:rsidR="00F708AC" w:rsidRPr="00A91EE9" w:rsidRDefault="00F708AC" w:rsidP="00D51229">
      <w:pPr>
        <w:pStyle w:val="ListParagraph"/>
        <w:numPr>
          <w:ilvl w:val="0"/>
          <w:numId w:val="39"/>
        </w:numPr>
        <w:ind w:left="0" w:hanging="426"/>
        <w:jc w:val="both"/>
        <w:rPr>
          <w:sz w:val="20"/>
          <w:szCs w:val="20"/>
          <w:lang w:val="sr-Latn-RS"/>
        </w:rPr>
      </w:pPr>
      <w:r w:rsidRPr="00A91EE9">
        <w:rPr>
          <w:sz w:val="20"/>
          <w:szCs w:val="20"/>
          <w:lang w:val="sr-Latn-RS"/>
        </w:rPr>
        <w:t xml:space="preserve">Unić -Stojanović D, Ilić I, Kalezić N, Lađević N,  </w:t>
      </w:r>
      <w:r w:rsidRPr="00A91EE9">
        <w:rPr>
          <w:b/>
          <w:bCs/>
          <w:sz w:val="20"/>
          <w:szCs w:val="20"/>
          <w:lang w:val="sr-Latn-RS"/>
        </w:rPr>
        <w:t xml:space="preserve"> Ivošević T </w:t>
      </w:r>
      <w:r w:rsidRPr="00A91EE9">
        <w:rPr>
          <w:sz w:val="20"/>
          <w:szCs w:val="20"/>
          <w:lang w:val="sr-Latn-RS"/>
        </w:rPr>
        <w:t xml:space="preserve"> , Pavlović S.  Inicijalna dijagnostika i terapija akutnih poremećaja srčanog ritma.  </w:t>
      </w:r>
      <w:r w:rsidRPr="00A91EE9">
        <w:rPr>
          <w:bCs/>
          <w:sz w:val="20"/>
          <w:szCs w:val="20"/>
          <w:lang w:val="sr-Latn-RS"/>
        </w:rPr>
        <w:t xml:space="preserve"> U : Kalezić N. (ed). </w:t>
      </w:r>
      <w:r w:rsidRPr="00A91EE9">
        <w:rPr>
          <w:sz w:val="20"/>
          <w:szCs w:val="20"/>
          <w:lang w:val="sr-Latn-RS"/>
        </w:rPr>
        <w:t xml:space="preserve"> Inicijalni tretman urgentnih stanja u medicini, Medicinski fakultet Univerziteta u Beogradu CIBID, Beograd 2013: 305-334. (Udžbenik za poslediplomsku i specijalističku nastavu odlukom Veća za specijalističku nastavu Medicinskog fakulteta u Beogradu broj 04/39-51/40-3 od 30.01.2013.) ISBN 978-86-7117-370-4 </w:t>
      </w:r>
    </w:p>
    <w:p w14:paraId="6BF40F3C" w14:textId="52D793FE" w:rsidR="00F708AC" w:rsidRPr="00A91EE9" w:rsidRDefault="00F708AC" w:rsidP="00D51229">
      <w:pPr>
        <w:pStyle w:val="ListParagraph"/>
        <w:numPr>
          <w:ilvl w:val="0"/>
          <w:numId w:val="39"/>
        </w:numPr>
        <w:ind w:left="0" w:hanging="426"/>
        <w:jc w:val="both"/>
        <w:rPr>
          <w:sz w:val="20"/>
          <w:szCs w:val="20"/>
          <w:lang w:val="sr-Latn-RS"/>
        </w:rPr>
      </w:pPr>
      <w:r w:rsidRPr="00A91EE9">
        <w:rPr>
          <w:b/>
          <w:sz w:val="20"/>
          <w:szCs w:val="20"/>
          <w:lang w:val="sr-Latn-RS"/>
        </w:rPr>
        <w:t xml:space="preserve">Ivošević T,  </w:t>
      </w:r>
      <w:r w:rsidRPr="00A91EE9">
        <w:rPr>
          <w:bCs/>
          <w:sz w:val="20"/>
          <w:szCs w:val="20"/>
          <w:lang w:val="sr-Latn-RS"/>
        </w:rPr>
        <w:t xml:space="preserve"> Palibrk I, Unić-Stojanović D, Ilić-Mostić T, Bradić Ž, Ivanović B. Plućna embolija. U: Kalezić N. (ed). Inicijalni tretman urgentnih stanja u medicini, Medicinski fakultet Univerziteta u Beogradu  </w:t>
      </w:r>
      <w:r w:rsidRPr="00A91EE9">
        <w:rPr>
          <w:sz w:val="20"/>
          <w:szCs w:val="20"/>
          <w:lang w:val="sr-Latn-RS"/>
        </w:rPr>
        <w:t xml:space="preserve"> CIBID, Beograd 2013: 335-350. (Udžbenik za poslediplomsku i specijalističku nastavu odlukom Veća za specijalističku nastavu Medicinskog fakulteta u Beogradu broj 04/39-51/40-3 od 30.01.2013.) ISBN 978-86-7117-370-4 </w:t>
      </w:r>
    </w:p>
    <w:p w14:paraId="0CF960F8" w14:textId="33555097" w:rsidR="00F708AC" w:rsidRPr="00A91EE9" w:rsidRDefault="00F708AC" w:rsidP="00D51229">
      <w:pPr>
        <w:pStyle w:val="ListParagraph"/>
        <w:numPr>
          <w:ilvl w:val="0"/>
          <w:numId w:val="39"/>
        </w:numPr>
        <w:ind w:left="0" w:hanging="426"/>
        <w:jc w:val="both"/>
        <w:rPr>
          <w:sz w:val="20"/>
          <w:szCs w:val="20"/>
          <w:lang w:val="sr-Latn-RS"/>
        </w:rPr>
      </w:pPr>
      <w:r w:rsidRPr="00A91EE9">
        <w:rPr>
          <w:sz w:val="20"/>
          <w:szCs w:val="20"/>
          <w:lang w:val="sr-Latn-RS"/>
        </w:rPr>
        <w:t xml:space="preserve">Marković D, Kalezić N, Milaković B, Janković R,  </w:t>
      </w:r>
      <w:r w:rsidRPr="00A91EE9">
        <w:rPr>
          <w:b/>
          <w:bCs/>
          <w:sz w:val="20"/>
          <w:szCs w:val="20"/>
          <w:lang w:val="sr-Latn-RS"/>
        </w:rPr>
        <w:t xml:space="preserve"> Ivošević T </w:t>
      </w:r>
      <w:r w:rsidRPr="00A91EE9">
        <w:rPr>
          <w:sz w:val="20"/>
          <w:szCs w:val="20"/>
          <w:lang w:val="sr-Latn-RS"/>
        </w:rPr>
        <w:t xml:space="preserve"> , Ercegovac M. Akutni moždani udar.   </w:t>
      </w:r>
      <w:r w:rsidRPr="00A91EE9">
        <w:rPr>
          <w:bCs/>
          <w:sz w:val="20"/>
          <w:szCs w:val="20"/>
          <w:lang w:val="sr-Latn-RS"/>
        </w:rPr>
        <w:t xml:space="preserve"> U : Kalezić N. (ed). </w:t>
      </w:r>
      <w:r w:rsidRPr="00A91EE9">
        <w:rPr>
          <w:sz w:val="20"/>
          <w:szCs w:val="20"/>
          <w:lang w:val="sr-Latn-RS"/>
        </w:rPr>
        <w:t xml:space="preserve"> Inicijalni tretman urgentnih stanja, Medicinski fakultet Univerziteta u Beogradu CIBID, Beograd 2013: 395-406. (Udžbenik za poslediplomsku i specijalističku nastavu odlukom Veća za specijalističku nastavu Medicinskog fakulteta u Beogradu broj 04/39-51/40-3 od 30.01.2013.) ISBN 978-86-7117-370-4 </w:t>
      </w:r>
    </w:p>
    <w:p w14:paraId="06EB8EB8" w14:textId="77777777" w:rsidR="00A91EE9" w:rsidRPr="00A91EE9" w:rsidRDefault="00A91EE9" w:rsidP="00F708AC">
      <w:pPr>
        <w:ind w:left="426" w:hanging="426"/>
        <w:jc w:val="both"/>
        <w:rPr>
          <w:b/>
          <w:bCs/>
          <w:sz w:val="20"/>
          <w:szCs w:val="20"/>
          <w:lang w:val="sr-Latn-RS"/>
        </w:rPr>
      </w:pPr>
    </w:p>
    <w:p w14:paraId="5609BA6C" w14:textId="1DD81D5F" w:rsidR="00F708AC" w:rsidRPr="00A91EE9" w:rsidRDefault="00F708AC" w:rsidP="00F708AC">
      <w:pPr>
        <w:ind w:left="426" w:hanging="426"/>
        <w:jc w:val="both"/>
        <w:rPr>
          <w:b/>
          <w:bCs/>
          <w:sz w:val="20"/>
          <w:szCs w:val="20"/>
          <w:lang w:val="sr-Latn-RS"/>
        </w:rPr>
      </w:pPr>
      <w:r w:rsidRPr="00A91EE9">
        <w:rPr>
          <w:b/>
          <w:bCs/>
          <w:sz w:val="20"/>
          <w:szCs w:val="20"/>
          <w:lang w:val="sr-Latn-RS"/>
        </w:rPr>
        <w:t>POGLAVLJA U KNJIGAMA</w:t>
      </w:r>
    </w:p>
    <w:p w14:paraId="4E41A124" w14:textId="287BBED3" w:rsidR="00F708AC" w:rsidRPr="00A91EE9" w:rsidRDefault="00F708AC" w:rsidP="00D51229">
      <w:pPr>
        <w:pStyle w:val="ListParagraph"/>
        <w:numPr>
          <w:ilvl w:val="0"/>
          <w:numId w:val="62"/>
        </w:numPr>
        <w:ind w:left="0"/>
        <w:jc w:val="both"/>
        <w:rPr>
          <w:sz w:val="20"/>
          <w:szCs w:val="20"/>
          <w:lang w:val="sr-Latn-RS"/>
        </w:rPr>
      </w:pPr>
      <w:r w:rsidRPr="00A91EE9">
        <w:rPr>
          <w:b/>
          <w:bCs/>
          <w:sz w:val="20"/>
          <w:szCs w:val="20"/>
          <w:lang w:val="sr-Latn-RS"/>
        </w:rPr>
        <w:t xml:space="preserve">Ivošević T. </w:t>
      </w:r>
      <w:r w:rsidRPr="00A91EE9">
        <w:rPr>
          <w:sz w:val="20"/>
          <w:szCs w:val="20"/>
          <w:lang w:val="sr-Latn-RS"/>
        </w:rPr>
        <w:t xml:space="preserve"> Preoperativna i postoperativna nutritivna potpora hirurški lečenih pacijenata sa karcinomima glave i vrata. U: Milovanović J, Jotić A. (eds). Karcinomi gornjeg aerodigestivnog trakta, Udruženje laringologa Srbije, Beograd 2024: 187- 218. ISBN 978-86-900301-4-9 </w:t>
      </w:r>
    </w:p>
    <w:p w14:paraId="318586E9" w14:textId="174BBC10" w:rsidR="001F2B30" w:rsidRPr="00A91EE9" w:rsidRDefault="00F708AC" w:rsidP="00D51229">
      <w:pPr>
        <w:numPr>
          <w:ilvl w:val="0"/>
          <w:numId w:val="62"/>
        </w:numPr>
        <w:ind w:left="0"/>
        <w:jc w:val="both"/>
        <w:rPr>
          <w:sz w:val="16"/>
          <w:szCs w:val="16"/>
          <w:lang w:val="sr-Latn-RS"/>
        </w:rPr>
      </w:pPr>
      <w:r w:rsidRPr="00A91EE9">
        <w:rPr>
          <w:b/>
          <w:bCs/>
          <w:sz w:val="20"/>
          <w:szCs w:val="20"/>
          <w:lang w:val="sr-Latn-RS"/>
        </w:rPr>
        <w:t xml:space="preserve">Ivošević T, </w:t>
      </w:r>
      <w:r w:rsidRPr="00A91EE9">
        <w:rPr>
          <w:sz w:val="20"/>
          <w:szCs w:val="20"/>
          <w:lang w:val="sr-Latn-RS"/>
        </w:rPr>
        <w:t xml:space="preserve">  Jotić A. Inicijalna evaluacija i tretman povreda glave i vrata. U: Mi</w:t>
      </w:r>
      <w:r w:rsidR="00A533D2">
        <w:rPr>
          <w:sz w:val="20"/>
          <w:szCs w:val="20"/>
          <w:lang w:val="sr-Latn-RS"/>
        </w:rPr>
        <w:t xml:space="preserve">lovanović J, Jotić A. (eds).  </w:t>
      </w:r>
      <w:r w:rsidRPr="00A91EE9">
        <w:rPr>
          <w:sz w:val="20"/>
          <w:szCs w:val="20"/>
          <w:lang w:val="sr-Latn-RS"/>
        </w:rPr>
        <w:t>Povrede glave i vrata, Udruženje laringologa Srbije, Beograd 2023:15-58. ISBN 978-86-900301-3-2.</w:t>
      </w:r>
    </w:p>
    <w:p w14:paraId="6A955EED" w14:textId="77777777" w:rsidR="001F2B30" w:rsidRPr="00A91EE9" w:rsidRDefault="001F2B30" w:rsidP="00F708AC">
      <w:pPr>
        <w:ind w:left="-90"/>
        <w:jc w:val="both"/>
        <w:rPr>
          <w:b/>
          <w:bCs/>
          <w:sz w:val="16"/>
          <w:szCs w:val="16"/>
          <w:lang w:val="sr-Latn-RS"/>
        </w:rPr>
      </w:pPr>
      <w:bookmarkStart w:id="11" w:name="_Hlk163297636"/>
    </w:p>
    <w:p w14:paraId="7CA23FE4" w14:textId="77777777" w:rsidR="00307531" w:rsidRPr="00307531" w:rsidRDefault="00307531" w:rsidP="00307531">
      <w:pPr>
        <w:jc w:val="both"/>
        <w:rPr>
          <w:b/>
          <w:bCs/>
          <w:sz w:val="20"/>
          <w:szCs w:val="20"/>
          <w:lang w:val="sr-Latn-RS"/>
        </w:rPr>
      </w:pPr>
      <w:r w:rsidRPr="00307531">
        <w:rPr>
          <w:b/>
          <w:bCs/>
          <w:sz w:val="20"/>
          <w:szCs w:val="20"/>
          <w:lang w:val="sr-Latn-RS"/>
        </w:rPr>
        <w:t>c) citiranost</w:t>
      </w:r>
    </w:p>
    <w:p w14:paraId="09061B2E" w14:textId="777A0D94" w:rsidR="001F2B30" w:rsidRPr="00A11FA4" w:rsidRDefault="00307531" w:rsidP="00307531">
      <w:pPr>
        <w:jc w:val="both"/>
        <w:rPr>
          <w:sz w:val="20"/>
          <w:szCs w:val="20"/>
          <w:lang w:val="sr-Latn-RS"/>
        </w:rPr>
      </w:pPr>
      <w:r w:rsidRPr="00A11FA4">
        <w:rPr>
          <w:sz w:val="20"/>
          <w:szCs w:val="20"/>
          <w:lang w:val="sr-Latn-RS"/>
        </w:rPr>
        <w:t>izvor podataka Scopus: citiranost 9,  h-index 2</w:t>
      </w:r>
    </w:p>
    <w:p w14:paraId="2067DB6E" w14:textId="77777777" w:rsidR="00307531" w:rsidRPr="00A91EE9" w:rsidRDefault="00307531" w:rsidP="00307531">
      <w:pPr>
        <w:jc w:val="both"/>
        <w:rPr>
          <w:b/>
          <w:bCs/>
          <w:sz w:val="20"/>
          <w:szCs w:val="20"/>
          <w:lang w:val="sr-Latn-RS"/>
        </w:rPr>
      </w:pPr>
    </w:p>
    <w:p w14:paraId="1890EB37" w14:textId="77777777" w:rsidR="00307531" w:rsidRPr="00307531" w:rsidRDefault="00307531" w:rsidP="00307531">
      <w:pPr>
        <w:jc w:val="both"/>
        <w:rPr>
          <w:b/>
          <w:bCs/>
          <w:sz w:val="20"/>
          <w:szCs w:val="20"/>
          <w:lang w:val="sr-Latn-RS"/>
        </w:rPr>
      </w:pPr>
      <w:bookmarkStart w:id="12" w:name="_Hlk170558063"/>
      <w:r w:rsidRPr="00307531">
        <w:rPr>
          <w:b/>
          <w:bCs/>
          <w:sz w:val="20"/>
          <w:szCs w:val="20"/>
          <w:lang w:val="sr-Latn-RS"/>
        </w:rPr>
        <w:t>e) druga dostignuća</w:t>
      </w:r>
    </w:p>
    <w:p w14:paraId="061C6EF7" w14:textId="0A9C5A0D" w:rsidR="001F2B30" w:rsidRDefault="00307531" w:rsidP="00307531">
      <w:pPr>
        <w:jc w:val="both"/>
        <w:rPr>
          <w:b/>
          <w:bCs/>
          <w:sz w:val="20"/>
          <w:szCs w:val="20"/>
          <w:lang w:val="sr-Latn-RS"/>
        </w:rPr>
      </w:pPr>
      <w:r w:rsidRPr="00307531">
        <w:rPr>
          <w:b/>
          <w:bCs/>
          <w:sz w:val="20"/>
          <w:szCs w:val="20"/>
          <w:lang w:val="sr-Latn-RS"/>
        </w:rPr>
        <w:t>Recenzent  u časopisima</w:t>
      </w:r>
    </w:p>
    <w:p w14:paraId="08372C08" w14:textId="2A6032C8" w:rsidR="002D36B1" w:rsidRDefault="002D36B1" w:rsidP="00D51229">
      <w:pPr>
        <w:numPr>
          <w:ilvl w:val="0"/>
          <w:numId w:val="72"/>
        </w:numPr>
        <w:jc w:val="both"/>
        <w:rPr>
          <w:sz w:val="20"/>
          <w:szCs w:val="20"/>
          <w:lang w:val="sr-Latn-RS"/>
        </w:rPr>
      </w:pPr>
      <w:r>
        <w:rPr>
          <w:b/>
          <w:sz w:val="20"/>
          <w:szCs w:val="20"/>
          <w:lang w:val="sr-Latn-RS"/>
        </w:rPr>
        <w:t>,,</w:t>
      </w:r>
      <w:r w:rsidR="00307531" w:rsidRPr="00307531">
        <w:rPr>
          <w:sz w:val="20"/>
          <w:szCs w:val="20"/>
          <w:lang w:val="sr-Latn-RS"/>
        </w:rPr>
        <w:t>Team based performance- key for good airway management in children”- Periodicum biologorum 2025</w:t>
      </w:r>
    </w:p>
    <w:p w14:paraId="009C59B0" w14:textId="68403278" w:rsidR="002D36B1" w:rsidRDefault="002D36B1" w:rsidP="00D51229">
      <w:pPr>
        <w:numPr>
          <w:ilvl w:val="0"/>
          <w:numId w:val="72"/>
        </w:numPr>
        <w:jc w:val="both"/>
        <w:rPr>
          <w:sz w:val="20"/>
          <w:szCs w:val="20"/>
          <w:lang w:val="sr-Latn-RS"/>
        </w:rPr>
      </w:pPr>
      <w:r>
        <w:rPr>
          <w:sz w:val="20"/>
          <w:szCs w:val="20"/>
          <w:lang w:val="sr-Latn-RS"/>
        </w:rPr>
        <w:t>,,</w:t>
      </w:r>
      <w:r w:rsidR="00307531" w:rsidRPr="00307531">
        <w:rPr>
          <w:sz w:val="20"/>
          <w:szCs w:val="20"/>
          <w:lang w:val="sr-Latn-RS"/>
        </w:rPr>
        <w:t>Guidelines and protocols for endotracheal extubation”- Periodicum biologorum 2025</w:t>
      </w:r>
    </w:p>
    <w:p w14:paraId="71616020" w14:textId="28A6C560" w:rsidR="00307531" w:rsidRPr="00307531" w:rsidRDefault="002D36B1" w:rsidP="00D51229">
      <w:pPr>
        <w:numPr>
          <w:ilvl w:val="0"/>
          <w:numId w:val="72"/>
        </w:numPr>
        <w:jc w:val="both"/>
        <w:rPr>
          <w:sz w:val="20"/>
          <w:szCs w:val="20"/>
          <w:lang w:val="sr-Latn-RS"/>
        </w:rPr>
      </w:pPr>
      <w:r>
        <w:rPr>
          <w:sz w:val="20"/>
          <w:szCs w:val="20"/>
          <w:lang w:val="sr-Latn-RS"/>
        </w:rPr>
        <w:t>,,</w:t>
      </w:r>
      <w:r w:rsidR="00307531" w:rsidRPr="00307531">
        <w:rPr>
          <w:sz w:val="20"/>
          <w:szCs w:val="20"/>
          <w:lang w:val="sr-Latn-RS"/>
        </w:rPr>
        <w:t>Comparison of the effect of dexmedetomidine added to 2% lignocaine with adrenaline for mucosal infiltration on haemodynamic changes, blood loss and additional requirement of anesthetics with placebo in functional endoscopic sinus surgery-prospective cohort study”- SJAIT 2023.</w:t>
      </w:r>
    </w:p>
    <w:p w14:paraId="5DE11571" w14:textId="7F9FCE93" w:rsidR="001F2B30" w:rsidRDefault="002D36B1" w:rsidP="00D51229">
      <w:pPr>
        <w:numPr>
          <w:ilvl w:val="0"/>
          <w:numId w:val="72"/>
        </w:numPr>
        <w:jc w:val="both"/>
        <w:rPr>
          <w:sz w:val="20"/>
          <w:szCs w:val="20"/>
          <w:lang w:val="sr-Latn-RS"/>
        </w:rPr>
      </w:pPr>
      <w:r>
        <w:rPr>
          <w:sz w:val="20"/>
          <w:szCs w:val="20"/>
          <w:lang w:val="sr-Latn-RS"/>
        </w:rPr>
        <w:t>,,</w:t>
      </w:r>
      <w:r w:rsidR="00307531" w:rsidRPr="00307531">
        <w:rPr>
          <w:sz w:val="20"/>
          <w:szCs w:val="20"/>
          <w:lang w:val="sr-Latn-RS"/>
        </w:rPr>
        <w:t>A case of massive epiglottitis with parapharyngeal abscess: management of anesthesia”- SJAIT 2023.</w:t>
      </w:r>
    </w:p>
    <w:p w14:paraId="2FC1D891" w14:textId="77777777" w:rsidR="00307531" w:rsidRPr="00A91EE9" w:rsidRDefault="00307531" w:rsidP="00307531">
      <w:pPr>
        <w:jc w:val="both"/>
        <w:rPr>
          <w:b/>
          <w:bCs/>
          <w:sz w:val="20"/>
          <w:szCs w:val="20"/>
          <w:lang w:val="sr-Latn-RS"/>
        </w:rPr>
      </w:pPr>
    </w:p>
    <w:bookmarkEnd w:id="11"/>
    <w:bookmarkEnd w:id="12"/>
    <w:p w14:paraId="684A794F" w14:textId="0085A064" w:rsidR="002D36B1" w:rsidRPr="002D36B1" w:rsidRDefault="00C743D3" w:rsidP="002D36B1">
      <w:pPr>
        <w:jc w:val="both"/>
        <w:rPr>
          <w:sz w:val="20"/>
          <w:szCs w:val="20"/>
          <w:lang w:val="sr-Latn-RS"/>
        </w:rPr>
      </w:pPr>
      <w:r>
        <w:rPr>
          <w:sz w:val="20"/>
          <w:szCs w:val="20"/>
          <w:lang w:val="sr-Latn-RS"/>
        </w:rPr>
        <w:t>F</w:t>
      </w:r>
      <w:r w:rsidR="002D36B1" w:rsidRPr="002D36B1">
        <w:rPr>
          <w:sz w:val="20"/>
          <w:szCs w:val="20"/>
          <w:lang w:val="sr-Latn-RS"/>
        </w:rPr>
        <w:t>. OCENA O REZULTATIMA NAUČNOG I ISTRAŽIVAČKOG RADA</w:t>
      </w:r>
    </w:p>
    <w:p w14:paraId="52334254" w14:textId="2FC5B54D" w:rsidR="00941C6F" w:rsidRDefault="002D36B1" w:rsidP="002D36B1">
      <w:pPr>
        <w:jc w:val="both"/>
        <w:rPr>
          <w:sz w:val="20"/>
          <w:szCs w:val="20"/>
          <w:lang w:val="sr-Latn-RS"/>
        </w:rPr>
      </w:pPr>
      <w:r w:rsidRPr="002D36B1">
        <w:rPr>
          <w:sz w:val="20"/>
          <w:szCs w:val="20"/>
          <w:lang w:val="sr-Latn-RS"/>
        </w:rPr>
        <w:t>Dr Tjaša Ivošević je publikovala ukupno 34 rada, od toga 10 radova in extesno u časopisima sa JCR (kao prvi autor 3 rada), 1</w:t>
      </w:r>
      <w:r w:rsidR="002A4EB4">
        <w:rPr>
          <w:sz w:val="20"/>
          <w:szCs w:val="20"/>
          <w:lang w:val="sr-Latn-RS"/>
        </w:rPr>
        <w:t>7</w:t>
      </w:r>
      <w:r w:rsidRPr="002D36B1">
        <w:rPr>
          <w:sz w:val="20"/>
          <w:szCs w:val="20"/>
          <w:lang w:val="sr-Latn-RS"/>
        </w:rPr>
        <w:t xml:space="preserve"> </w:t>
      </w:r>
      <w:r w:rsidR="002A4EB4">
        <w:rPr>
          <w:sz w:val="20"/>
          <w:szCs w:val="20"/>
          <w:lang w:val="sr-Latn-RS"/>
        </w:rPr>
        <w:t xml:space="preserve">saopštenih </w:t>
      </w:r>
      <w:r w:rsidRPr="002D36B1">
        <w:rPr>
          <w:sz w:val="20"/>
          <w:szCs w:val="20"/>
          <w:lang w:val="sr-Latn-RS"/>
        </w:rPr>
        <w:t xml:space="preserve">radova </w:t>
      </w:r>
      <w:r w:rsidR="002A4EB4">
        <w:rPr>
          <w:sz w:val="20"/>
          <w:szCs w:val="20"/>
          <w:lang w:val="sr-Latn-RS"/>
        </w:rPr>
        <w:t>na medjunarodnim skupovima (kao prvi autor u 4 rada), 25 saopštenih radova na domaćim skupovima (kao prvi autor 9)</w:t>
      </w:r>
      <w:r w:rsidRPr="002D36B1">
        <w:rPr>
          <w:sz w:val="20"/>
          <w:szCs w:val="20"/>
          <w:lang w:val="sr-Latn-RS"/>
        </w:rPr>
        <w:t xml:space="preserve">. Kumulativni IF </w:t>
      </w:r>
      <w:r w:rsidR="002C7E56">
        <w:rPr>
          <w:sz w:val="20"/>
          <w:szCs w:val="20"/>
          <w:lang w:val="sr-Latn-RS"/>
        </w:rPr>
        <w:t xml:space="preserve">za originalne radove sa JCR liste </w:t>
      </w:r>
      <w:r w:rsidRPr="002D36B1">
        <w:rPr>
          <w:sz w:val="20"/>
          <w:szCs w:val="20"/>
          <w:lang w:val="sr-Latn-RS"/>
        </w:rPr>
        <w:t>je 12,803. U časopisu medicinska istraživanja ima objavljena 2 rada. Dr Ivošević je i prvi autor u 6 poglavlja i saradnik u 12 poglavlja u udžbenicima</w:t>
      </w:r>
      <w:r w:rsidR="002A4EB4">
        <w:rPr>
          <w:sz w:val="20"/>
          <w:szCs w:val="20"/>
          <w:lang w:val="sr-Latn-RS"/>
        </w:rPr>
        <w:t xml:space="preserve"> i ima učešće u dva poglavlja u knjigama gde je prvi autor u oba poglavlja</w:t>
      </w:r>
      <w:r w:rsidRPr="002D36B1">
        <w:rPr>
          <w:sz w:val="20"/>
          <w:szCs w:val="20"/>
          <w:lang w:val="sr-Latn-RS"/>
        </w:rPr>
        <w:t>. Poglavlja u udžbenicima se odnose na anesteziologiju i inicijalni tretman u urgentnoj medicini. Svi objavljeni radovi su iz oblasti anesteziologije i obrađuju teme važne za svakodnevni rad a vezano za obezbeđenje disajnog puta, poremećaje srčanog ritma i arterijskog pritiska.</w:t>
      </w:r>
    </w:p>
    <w:p w14:paraId="476E1299" w14:textId="77777777" w:rsidR="002D36B1" w:rsidRPr="00A91EE9" w:rsidRDefault="002D36B1" w:rsidP="002D36B1">
      <w:pPr>
        <w:jc w:val="both"/>
        <w:rPr>
          <w:sz w:val="20"/>
          <w:szCs w:val="20"/>
          <w:lang w:val="sr-Latn-RS"/>
        </w:rPr>
      </w:pPr>
    </w:p>
    <w:p w14:paraId="0E8877EB" w14:textId="4EC92376" w:rsidR="00C743D3" w:rsidRPr="00C743D3" w:rsidRDefault="000A66E5" w:rsidP="00C743D3">
      <w:pPr>
        <w:jc w:val="both"/>
        <w:rPr>
          <w:sz w:val="20"/>
          <w:szCs w:val="20"/>
          <w:lang w:val="sr-Latn-RS"/>
        </w:rPr>
      </w:pPr>
      <w:r>
        <w:rPr>
          <w:sz w:val="20"/>
          <w:szCs w:val="20"/>
          <w:lang w:val="sr-Latn-RS"/>
        </w:rPr>
        <w:t>G</w:t>
      </w:r>
      <w:r w:rsidR="00C743D3" w:rsidRPr="00C743D3">
        <w:rPr>
          <w:sz w:val="20"/>
          <w:szCs w:val="20"/>
          <w:lang w:val="sr-Latn-RS"/>
        </w:rPr>
        <w:t>.</w:t>
      </w:r>
      <w:r w:rsidR="002C7E56">
        <w:rPr>
          <w:sz w:val="20"/>
          <w:szCs w:val="20"/>
          <w:lang w:val="sr-Latn-RS"/>
        </w:rPr>
        <w:t xml:space="preserve"> </w:t>
      </w:r>
      <w:r w:rsidR="00C743D3" w:rsidRPr="00C743D3">
        <w:rPr>
          <w:sz w:val="20"/>
          <w:szCs w:val="20"/>
          <w:lang w:val="sr-Latn-RS"/>
        </w:rPr>
        <w:t>OCENA O ANGAŽOVANjU U RAZVOJU NASTAVE I DRUGIH DELATNOSTI VISOKOŠKOLSKE USTANOVE</w:t>
      </w:r>
    </w:p>
    <w:p w14:paraId="30D7D22A" w14:textId="5CC3C93D" w:rsidR="00D36636" w:rsidRDefault="00C743D3" w:rsidP="00C743D3">
      <w:pPr>
        <w:jc w:val="both"/>
        <w:rPr>
          <w:sz w:val="20"/>
          <w:szCs w:val="20"/>
          <w:lang w:val="sr-Latn-RS"/>
        </w:rPr>
      </w:pPr>
      <w:r w:rsidRPr="00C743D3">
        <w:rPr>
          <w:sz w:val="20"/>
          <w:szCs w:val="20"/>
          <w:lang w:val="sr-Latn-RS"/>
        </w:rPr>
        <w:t>Dr Tjaša Ivošević kroz svoj svakodnevni rad doprinosi razviju nastave anesteziologije i reanimatologije. Dr Tjaša Ivošević, aktivno učestvuje u radu Katedre hirurgije sa anesteziologijom. Učestvovala je, između ostalog i u pisanju udžbenika namenjenog poslediplomskom usavršavanju lekara: Anesteziologija (Teorijske i praktične osnove savremene kliničke prakse). Dr Ivošević je učestvovala u uspostavljanju saradnje Medicinskog fakulteta u Beogradu sa NN Burdenko Voronezh State Medical University, Voronezh, Russian Federation.</w:t>
      </w:r>
    </w:p>
    <w:p w14:paraId="5E0C077F" w14:textId="77777777" w:rsidR="00C743D3" w:rsidRPr="00A91EE9" w:rsidRDefault="00C743D3" w:rsidP="00C743D3">
      <w:pPr>
        <w:jc w:val="center"/>
        <w:rPr>
          <w:b/>
          <w:sz w:val="20"/>
          <w:szCs w:val="20"/>
          <w:lang w:val="sr-Latn-RS"/>
        </w:rPr>
      </w:pPr>
    </w:p>
    <w:p w14:paraId="22EE8A7E" w14:textId="37C43F0C" w:rsidR="001F2B30" w:rsidRPr="00A91EE9" w:rsidRDefault="009B0A54" w:rsidP="009B0A54">
      <w:pPr>
        <w:jc w:val="center"/>
        <w:rPr>
          <w:b/>
          <w:bCs/>
          <w:sz w:val="20"/>
          <w:szCs w:val="20"/>
          <w:lang w:val="sr-Latn-RS"/>
        </w:rPr>
      </w:pPr>
      <w:r w:rsidRPr="009B0A54">
        <w:rPr>
          <w:b/>
          <w:sz w:val="20"/>
          <w:szCs w:val="20"/>
          <w:lang w:val="sr-Latn-RS"/>
        </w:rPr>
        <w:t>IZBORNI USLOVI ZA IZBOR U ZVANjE DOCENTA</w:t>
      </w:r>
    </w:p>
    <w:p w14:paraId="0439EA0B" w14:textId="77777777" w:rsidR="009B0A54" w:rsidRDefault="009B0A54" w:rsidP="009B0A54">
      <w:pPr>
        <w:ind w:left="720"/>
        <w:jc w:val="both"/>
        <w:rPr>
          <w:b/>
          <w:bCs/>
          <w:sz w:val="20"/>
          <w:szCs w:val="20"/>
          <w:lang w:val="sr-Latn-RS"/>
        </w:rPr>
      </w:pPr>
    </w:p>
    <w:p w14:paraId="58ECA5C2" w14:textId="577F7AEC" w:rsidR="009B0A54" w:rsidRPr="009B0A54" w:rsidRDefault="009B0A54" w:rsidP="00D51229">
      <w:pPr>
        <w:numPr>
          <w:ilvl w:val="0"/>
          <w:numId w:val="73"/>
        </w:numPr>
        <w:jc w:val="both"/>
        <w:rPr>
          <w:b/>
          <w:bCs/>
          <w:sz w:val="20"/>
          <w:szCs w:val="20"/>
          <w:lang w:val="sr-Latn-RS"/>
        </w:rPr>
      </w:pPr>
      <w:r w:rsidRPr="009B0A54">
        <w:rPr>
          <w:b/>
          <w:bCs/>
          <w:sz w:val="20"/>
          <w:szCs w:val="20"/>
          <w:lang w:val="sr-Latn-RS"/>
        </w:rPr>
        <w:t xml:space="preserve">Za stručno-profesionalni doprinos </w:t>
      </w:r>
    </w:p>
    <w:p w14:paraId="099FFA77" w14:textId="77777777" w:rsidR="009B0A54" w:rsidRPr="009B0A54" w:rsidRDefault="009B0A54" w:rsidP="009B0A54">
      <w:pPr>
        <w:jc w:val="both"/>
        <w:rPr>
          <w:b/>
          <w:bCs/>
          <w:sz w:val="20"/>
          <w:szCs w:val="20"/>
          <w:lang w:val="sr-Latn-RS"/>
        </w:rPr>
      </w:pPr>
      <w:r w:rsidRPr="009B0A54">
        <w:rPr>
          <w:b/>
          <w:bCs/>
          <w:sz w:val="20"/>
          <w:szCs w:val="20"/>
          <w:lang w:val="sr-Latn-RS"/>
        </w:rPr>
        <w:t>Angažovanost u sprovođenju složenih dijagnostičkih, terapijskih i preventivnih procedura</w:t>
      </w:r>
    </w:p>
    <w:p w14:paraId="4581F748" w14:textId="59586BCA" w:rsidR="00502849" w:rsidRPr="009B0A54" w:rsidRDefault="009B0A54" w:rsidP="009B0A54">
      <w:pPr>
        <w:jc w:val="both"/>
        <w:rPr>
          <w:bCs/>
          <w:sz w:val="20"/>
          <w:szCs w:val="20"/>
          <w:lang w:val="sr-Latn-RS"/>
        </w:rPr>
      </w:pPr>
      <w:r w:rsidRPr="009B0A54">
        <w:rPr>
          <w:bCs/>
          <w:sz w:val="20"/>
          <w:szCs w:val="20"/>
          <w:lang w:val="sr-Latn-RS"/>
        </w:rPr>
        <w:t>Dr Tjaša Ivošević kroz svoju praksu sprovodi anesteziju za složene terapijske procedure pre svega u oblasti otorinolaringologije kroz primenu savremenih protokola TCI sedacije i TCI anestezije, videolaringoskopije.</w:t>
      </w:r>
    </w:p>
    <w:p w14:paraId="302C05F1" w14:textId="77777777" w:rsidR="009B0A54" w:rsidRPr="00A91EE9" w:rsidRDefault="009B0A54" w:rsidP="009B0A54">
      <w:pPr>
        <w:jc w:val="both"/>
        <w:rPr>
          <w:sz w:val="20"/>
          <w:szCs w:val="20"/>
          <w:lang w:val="sr-Latn-RS"/>
        </w:rPr>
      </w:pPr>
    </w:p>
    <w:p w14:paraId="4576839E" w14:textId="77777777" w:rsidR="009B0A54" w:rsidRPr="009B0A54" w:rsidRDefault="009B0A54" w:rsidP="009B0A54">
      <w:pPr>
        <w:jc w:val="both"/>
        <w:rPr>
          <w:b/>
          <w:iCs/>
          <w:sz w:val="20"/>
          <w:szCs w:val="20"/>
          <w:lang w:val="sr-Latn-RS"/>
        </w:rPr>
      </w:pPr>
      <w:r w:rsidRPr="009B0A54">
        <w:rPr>
          <w:b/>
          <w:iCs/>
          <w:sz w:val="20"/>
          <w:szCs w:val="20"/>
          <w:lang w:val="sr-Latn-RS"/>
        </w:rPr>
        <w:t>Broj i složenost složenih, dijagnostičkih, terapijskih i preventivnih procedura koje je kandidat uveo, ili učestvovao u njihovom uvođenju</w:t>
      </w:r>
    </w:p>
    <w:p w14:paraId="2344DE95" w14:textId="6EA42E0C" w:rsidR="00D36636" w:rsidRPr="009B0A54" w:rsidRDefault="009B0A54" w:rsidP="009B0A54">
      <w:pPr>
        <w:jc w:val="both"/>
        <w:rPr>
          <w:iCs/>
          <w:sz w:val="20"/>
          <w:szCs w:val="20"/>
          <w:lang w:val="sr-Latn-RS"/>
        </w:rPr>
      </w:pPr>
      <w:r w:rsidRPr="009B0A54">
        <w:rPr>
          <w:iCs/>
          <w:sz w:val="20"/>
          <w:szCs w:val="20"/>
          <w:lang w:val="sr-Latn-RS"/>
        </w:rPr>
        <w:t>Dr Tjaša Ivošević je doprinela uvođenju i razvoju tehnika u oblasti anesteziologije i reanimatologije i intenzivne terapije kod dece i odraslih kao što su Premedikacija dece intranazalnom primenom midazolama pomoću atomizera; Videolaringoskopska intubacija u budnom stanju; TCI sedacija; TCI anestezija; Tehnika postepene ekstubacije; Površni blok cervikalnog pleksusa; Totalna intravenska anestezija.  Uvela je primenu ultrazvuka u rutinski rad anesteziologa.</w:t>
      </w:r>
    </w:p>
    <w:p w14:paraId="2B876E68" w14:textId="77777777" w:rsidR="009B0A54" w:rsidRPr="00A91EE9" w:rsidRDefault="009B0A54" w:rsidP="009B0A54">
      <w:pPr>
        <w:jc w:val="both"/>
        <w:rPr>
          <w:sz w:val="20"/>
          <w:szCs w:val="20"/>
          <w:lang w:val="sr-Latn-RS"/>
        </w:rPr>
      </w:pPr>
    </w:p>
    <w:p w14:paraId="755EF538" w14:textId="2C091F5D" w:rsidR="009B0A54" w:rsidRDefault="009B0A54" w:rsidP="00D51229">
      <w:pPr>
        <w:numPr>
          <w:ilvl w:val="0"/>
          <w:numId w:val="73"/>
        </w:numPr>
        <w:jc w:val="both"/>
        <w:rPr>
          <w:b/>
          <w:bCs/>
          <w:sz w:val="20"/>
          <w:szCs w:val="20"/>
          <w:lang w:val="sr-Latn-RS"/>
        </w:rPr>
      </w:pPr>
      <w:r w:rsidRPr="009B0A54">
        <w:rPr>
          <w:b/>
          <w:bCs/>
          <w:sz w:val="20"/>
          <w:szCs w:val="20"/>
          <w:lang w:val="sr-Latn-RS"/>
        </w:rPr>
        <w:t>Za doprinos akademskoj i široj zajednici</w:t>
      </w:r>
    </w:p>
    <w:p w14:paraId="5BA62572" w14:textId="77777777" w:rsidR="009B0A54" w:rsidRPr="009B0A54" w:rsidRDefault="009B0A54" w:rsidP="009B0A54">
      <w:pPr>
        <w:jc w:val="both"/>
        <w:rPr>
          <w:b/>
          <w:iCs/>
          <w:sz w:val="20"/>
          <w:szCs w:val="20"/>
          <w:lang w:val="sr-Latn-RS"/>
        </w:rPr>
      </w:pPr>
      <w:r w:rsidRPr="009B0A54">
        <w:rPr>
          <w:b/>
          <w:iCs/>
          <w:sz w:val="20"/>
          <w:szCs w:val="20"/>
          <w:lang w:val="sr-Latn-RS"/>
        </w:rPr>
        <w:t>Značajno strukovno, nacionalno ili međunarodno priznanje za naučnu ili stručnu delatnost</w:t>
      </w:r>
    </w:p>
    <w:p w14:paraId="243B8CF3" w14:textId="317A9A67" w:rsidR="001F2B30" w:rsidRPr="009B0A54" w:rsidRDefault="009B0A54" w:rsidP="009B0A54">
      <w:pPr>
        <w:jc w:val="both"/>
        <w:rPr>
          <w:iCs/>
          <w:sz w:val="20"/>
          <w:szCs w:val="20"/>
          <w:lang w:val="sr-Latn-RS"/>
        </w:rPr>
      </w:pPr>
      <w:r w:rsidRPr="009B0A54">
        <w:rPr>
          <w:iCs/>
          <w:sz w:val="20"/>
          <w:szCs w:val="20"/>
          <w:lang w:val="sr-Latn-RS"/>
        </w:rPr>
        <w:t>Dr Ivošević je dobila Zahvalnicu za izuzetan doprinos u borbi protiv bolesti COVID-19. - Dodeljena od strane Medicinskog fakulteta Univerziteta u Beogradu, decembar 2020.godine kao i Godišnju nagradu Sekcije za anesteziologiju, intenzivno lečenje i terapiju bola Srpskog lekarskog društva „Prof.dr Velizar – Velja Blagojević“, za najbolja stvaralačka dostignuća mladih anesteziologa- april 2019. Godine</w:t>
      </w:r>
    </w:p>
    <w:p w14:paraId="232B4D25" w14:textId="77777777" w:rsidR="009B0A54" w:rsidRPr="00A91EE9" w:rsidRDefault="009B0A54" w:rsidP="009B0A54">
      <w:pPr>
        <w:jc w:val="both"/>
        <w:rPr>
          <w:sz w:val="20"/>
          <w:szCs w:val="20"/>
          <w:lang w:val="sr-Latn-RS"/>
        </w:rPr>
      </w:pPr>
    </w:p>
    <w:p w14:paraId="2D1123B9" w14:textId="77777777" w:rsidR="00234A6C" w:rsidRDefault="00234A6C" w:rsidP="00867F6F">
      <w:pPr>
        <w:jc w:val="both"/>
        <w:rPr>
          <w:b/>
          <w:iCs/>
          <w:sz w:val="20"/>
          <w:szCs w:val="20"/>
          <w:lang w:val="sr-Latn-RS"/>
        </w:rPr>
      </w:pPr>
    </w:p>
    <w:p w14:paraId="257659B2" w14:textId="77777777" w:rsidR="00234A6C" w:rsidRDefault="00234A6C" w:rsidP="00867F6F">
      <w:pPr>
        <w:jc w:val="both"/>
        <w:rPr>
          <w:b/>
          <w:iCs/>
          <w:sz w:val="20"/>
          <w:szCs w:val="20"/>
          <w:lang w:val="sr-Latn-RS"/>
        </w:rPr>
      </w:pPr>
    </w:p>
    <w:p w14:paraId="5D0B339F" w14:textId="05944DB9" w:rsidR="00867F6F" w:rsidRPr="00867F6F" w:rsidRDefault="00867F6F" w:rsidP="00867F6F">
      <w:pPr>
        <w:jc w:val="both"/>
        <w:rPr>
          <w:b/>
          <w:iCs/>
          <w:sz w:val="20"/>
          <w:szCs w:val="20"/>
          <w:lang w:val="sr-Latn-RS"/>
        </w:rPr>
      </w:pPr>
      <w:r w:rsidRPr="00867F6F">
        <w:rPr>
          <w:b/>
          <w:iCs/>
          <w:sz w:val="20"/>
          <w:szCs w:val="20"/>
          <w:lang w:val="sr-Latn-RS"/>
        </w:rPr>
        <w:lastRenderedPageBreak/>
        <w:t>Rukovođenje ili angažovanje u nacionalnim ili međunarodnim strukovnim ili naučnim organizacijama</w:t>
      </w:r>
    </w:p>
    <w:p w14:paraId="28212BF6" w14:textId="11C855B9" w:rsidR="001F2B30" w:rsidRDefault="00867F6F" w:rsidP="00867F6F">
      <w:pPr>
        <w:jc w:val="both"/>
        <w:rPr>
          <w:b/>
          <w:iCs/>
          <w:sz w:val="20"/>
          <w:szCs w:val="20"/>
          <w:lang w:val="sr-Latn-RS"/>
        </w:rPr>
      </w:pPr>
      <w:r w:rsidRPr="00867F6F">
        <w:rPr>
          <w:iCs/>
          <w:sz w:val="20"/>
          <w:szCs w:val="20"/>
          <w:lang w:val="sr-Latn-RS"/>
        </w:rPr>
        <w:t>Dr Tjaša Ivošević je član Predsedništva Sekcije za anesteziologiju, intenzivno lečenje i terapiju bola Srpskog lekarskog društva; Predsednik Aktiva za disajni put Sekcije za anesteziologiju, intenzivno lečenje i terapiju bola Srpskog lekarskog društva; Član Predsedništva Srpskog udruženja onkologije glave i vrata- Intersekcijski odbor SLD; Član UAIS (Udruženje anesteziologa i intenzivista Srbije); Član EAMS (European Airway Management Society); Član ESPEN (European Society for Parenteral and Enteral Nutrition).</w:t>
      </w:r>
      <w:r w:rsidRPr="00867F6F">
        <w:rPr>
          <w:b/>
          <w:iCs/>
          <w:sz w:val="20"/>
          <w:szCs w:val="20"/>
          <w:lang w:val="sr-Latn-RS"/>
        </w:rPr>
        <w:t xml:space="preserve">  </w:t>
      </w:r>
    </w:p>
    <w:p w14:paraId="4D8D5074" w14:textId="77777777" w:rsidR="00867F6F" w:rsidRPr="00A91EE9" w:rsidRDefault="00867F6F" w:rsidP="00867F6F">
      <w:pPr>
        <w:jc w:val="both"/>
        <w:rPr>
          <w:sz w:val="20"/>
          <w:szCs w:val="20"/>
          <w:lang w:val="sr-Latn-RS"/>
        </w:rPr>
      </w:pPr>
    </w:p>
    <w:p w14:paraId="73E50F85" w14:textId="6F6097FC" w:rsidR="00867F6F" w:rsidRDefault="00867F6F" w:rsidP="00D51229">
      <w:pPr>
        <w:numPr>
          <w:ilvl w:val="0"/>
          <w:numId w:val="73"/>
        </w:numPr>
        <w:jc w:val="both"/>
        <w:rPr>
          <w:b/>
          <w:sz w:val="20"/>
          <w:szCs w:val="20"/>
          <w:lang w:val="sr-Latn-RS"/>
        </w:rPr>
      </w:pPr>
      <w:r w:rsidRPr="00867F6F">
        <w:rPr>
          <w:b/>
          <w:sz w:val="20"/>
          <w:szCs w:val="20"/>
          <w:lang w:val="sr-Latn-RS"/>
        </w:rPr>
        <w:t>Za saradnju sa drugim visokoškolskim, naučno-istr</w:t>
      </w:r>
      <w:r>
        <w:rPr>
          <w:b/>
          <w:sz w:val="20"/>
          <w:szCs w:val="20"/>
          <w:lang w:val="sr-Latn-RS"/>
        </w:rPr>
        <w:t xml:space="preserve">aživačkim ustanovama u zemlji i </w:t>
      </w:r>
      <w:r w:rsidRPr="00867F6F">
        <w:rPr>
          <w:b/>
          <w:sz w:val="20"/>
          <w:szCs w:val="20"/>
          <w:lang w:val="sr-Latn-RS"/>
        </w:rPr>
        <w:t>inostranstvu - mobilnost:</w:t>
      </w:r>
    </w:p>
    <w:p w14:paraId="09448BEB" w14:textId="77777777" w:rsidR="00867F6F" w:rsidRPr="00A91EE9" w:rsidRDefault="00867F6F" w:rsidP="00867F6F">
      <w:pPr>
        <w:jc w:val="both"/>
        <w:rPr>
          <w:sz w:val="20"/>
          <w:szCs w:val="20"/>
          <w:lang w:val="sr-Latn-RS"/>
        </w:rPr>
      </w:pPr>
    </w:p>
    <w:p w14:paraId="0F72B8EC" w14:textId="77777777" w:rsidR="001D71E3" w:rsidRPr="001D71E3" w:rsidRDefault="001D71E3" w:rsidP="001D71E3">
      <w:pPr>
        <w:jc w:val="both"/>
        <w:rPr>
          <w:b/>
          <w:bCs/>
          <w:sz w:val="20"/>
          <w:szCs w:val="20"/>
          <w:lang w:val="sr-Latn-RS"/>
        </w:rPr>
      </w:pPr>
      <w:r w:rsidRPr="001D71E3">
        <w:rPr>
          <w:b/>
          <w:bCs/>
          <w:sz w:val="20"/>
          <w:szCs w:val="20"/>
          <w:lang w:val="sr-Latn-RS"/>
        </w:rPr>
        <w:t xml:space="preserve">Učestvovanje na međunarodnim kursevima ili školama za užu naučnu oblast za koju se bira; </w:t>
      </w:r>
    </w:p>
    <w:p w14:paraId="3F2CFCD7" w14:textId="504D5B82" w:rsidR="001D71E3" w:rsidRPr="00766231" w:rsidRDefault="001D71E3" w:rsidP="00D51229">
      <w:pPr>
        <w:numPr>
          <w:ilvl w:val="0"/>
          <w:numId w:val="74"/>
        </w:numPr>
        <w:jc w:val="both"/>
        <w:rPr>
          <w:bCs/>
          <w:sz w:val="20"/>
          <w:szCs w:val="20"/>
          <w:lang w:val="sr-Latn-RS"/>
        </w:rPr>
      </w:pPr>
      <w:r w:rsidRPr="00766231">
        <w:rPr>
          <w:bCs/>
          <w:sz w:val="20"/>
          <w:szCs w:val="20"/>
          <w:lang w:val="sr-Latn-RS"/>
        </w:rPr>
        <w:t>2025. 17th Adriatic Course of Clinical Nutrition, Athens, Greece</w:t>
      </w:r>
    </w:p>
    <w:p w14:paraId="3BECAC68" w14:textId="25E89899" w:rsidR="001D71E3" w:rsidRPr="00766231" w:rsidRDefault="001D71E3" w:rsidP="00D51229">
      <w:pPr>
        <w:numPr>
          <w:ilvl w:val="0"/>
          <w:numId w:val="74"/>
        </w:numPr>
        <w:jc w:val="both"/>
        <w:rPr>
          <w:bCs/>
          <w:sz w:val="20"/>
          <w:szCs w:val="20"/>
          <w:lang w:val="sr-Latn-RS"/>
        </w:rPr>
      </w:pPr>
      <w:r w:rsidRPr="00766231">
        <w:rPr>
          <w:bCs/>
          <w:sz w:val="20"/>
          <w:szCs w:val="20"/>
          <w:lang w:val="sr-Latn-RS"/>
        </w:rPr>
        <w:t>2024. TAT Course (Teach the Airway Teacher), organized by European Airway Management Society, Beograd</w:t>
      </w:r>
    </w:p>
    <w:p w14:paraId="019EE5A1" w14:textId="1D655A80" w:rsidR="001D71E3" w:rsidRPr="00766231" w:rsidRDefault="001D71E3" w:rsidP="00D51229">
      <w:pPr>
        <w:numPr>
          <w:ilvl w:val="0"/>
          <w:numId w:val="74"/>
        </w:numPr>
        <w:jc w:val="both"/>
        <w:rPr>
          <w:bCs/>
          <w:sz w:val="20"/>
          <w:szCs w:val="20"/>
          <w:lang w:val="sr-Latn-RS"/>
        </w:rPr>
      </w:pPr>
      <w:r w:rsidRPr="00766231">
        <w:rPr>
          <w:bCs/>
          <w:sz w:val="20"/>
          <w:szCs w:val="20"/>
          <w:lang w:val="sr-Latn-RS"/>
        </w:rPr>
        <w:t>2023. Life Long Learning Course: Approach to Oral and Enteral Nutrition in Adults. The European Society for Enteral and Parenteral Nutrition, Beograd</w:t>
      </w:r>
    </w:p>
    <w:p w14:paraId="47DC0EC8" w14:textId="7C929643" w:rsidR="001D71E3" w:rsidRPr="00766231" w:rsidRDefault="001D71E3" w:rsidP="00D51229">
      <w:pPr>
        <w:numPr>
          <w:ilvl w:val="0"/>
          <w:numId w:val="74"/>
        </w:numPr>
        <w:jc w:val="both"/>
        <w:rPr>
          <w:bCs/>
          <w:sz w:val="20"/>
          <w:szCs w:val="20"/>
          <w:lang w:val="sr-Latn-RS"/>
        </w:rPr>
      </w:pPr>
      <w:r w:rsidRPr="00766231">
        <w:rPr>
          <w:bCs/>
          <w:sz w:val="20"/>
          <w:szCs w:val="20"/>
          <w:lang w:val="sr-Latn-RS"/>
        </w:rPr>
        <w:t xml:space="preserve">2019. Immediate Life Support (ILS). Europian Resuscitation Council, Beograd </w:t>
      </w:r>
    </w:p>
    <w:p w14:paraId="602FD876" w14:textId="11AF2BFD" w:rsidR="001D71E3" w:rsidRPr="00766231" w:rsidRDefault="001D71E3" w:rsidP="00D51229">
      <w:pPr>
        <w:numPr>
          <w:ilvl w:val="0"/>
          <w:numId w:val="74"/>
        </w:numPr>
        <w:jc w:val="both"/>
        <w:rPr>
          <w:bCs/>
          <w:sz w:val="20"/>
          <w:szCs w:val="20"/>
          <w:lang w:val="sr-Latn-RS"/>
        </w:rPr>
      </w:pPr>
      <w:r w:rsidRPr="00766231">
        <w:rPr>
          <w:bCs/>
          <w:sz w:val="20"/>
          <w:szCs w:val="20"/>
          <w:lang w:val="sr-Latn-RS"/>
        </w:rPr>
        <w:t>2018. Life Long Learning Course: Nutrition Support in Perioperative Period, The European Society for Enteral and Parenteral Nutrition Aranđelovac</w:t>
      </w:r>
    </w:p>
    <w:p w14:paraId="269008F3" w14:textId="645E1816" w:rsidR="001D71E3" w:rsidRPr="00766231" w:rsidRDefault="001D71E3" w:rsidP="00D51229">
      <w:pPr>
        <w:numPr>
          <w:ilvl w:val="0"/>
          <w:numId w:val="74"/>
        </w:numPr>
        <w:jc w:val="both"/>
        <w:rPr>
          <w:bCs/>
          <w:sz w:val="20"/>
          <w:szCs w:val="20"/>
          <w:lang w:val="sr-Latn-RS"/>
        </w:rPr>
      </w:pPr>
      <w:r w:rsidRPr="00766231">
        <w:rPr>
          <w:bCs/>
          <w:sz w:val="20"/>
          <w:szCs w:val="20"/>
          <w:lang w:val="sr-Latn-RS"/>
        </w:rPr>
        <w:t xml:space="preserve">2015. Kurs - Hitna krikotiroidotomija. Srpsko lekarsko društvo, Sekcija za anesteziologiju, intenzivno lečenje i terapiju bola </w:t>
      </w:r>
    </w:p>
    <w:p w14:paraId="7EB42332" w14:textId="1EC0D97F" w:rsidR="001D71E3" w:rsidRPr="00766231" w:rsidRDefault="001D71E3" w:rsidP="00D51229">
      <w:pPr>
        <w:numPr>
          <w:ilvl w:val="0"/>
          <w:numId w:val="74"/>
        </w:numPr>
        <w:jc w:val="both"/>
        <w:rPr>
          <w:bCs/>
          <w:sz w:val="20"/>
          <w:szCs w:val="20"/>
          <w:lang w:val="sr-Latn-RS"/>
        </w:rPr>
      </w:pPr>
      <w:r w:rsidRPr="00766231">
        <w:rPr>
          <w:bCs/>
          <w:sz w:val="20"/>
          <w:szCs w:val="20"/>
          <w:lang w:val="sr-Latn-RS"/>
        </w:rPr>
        <w:t>2014. Crisis Management and Desflurane Simulation Team Training. Tübingen, Germany</w:t>
      </w:r>
    </w:p>
    <w:p w14:paraId="5FB73BF5" w14:textId="484578FA" w:rsidR="001D71E3" w:rsidRPr="00766231" w:rsidRDefault="001D71E3" w:rsidP="00D51229">
      <w:pPr>
        <w:numPr>
          <w:ilvl w:val="0"/>
          <w:numId w:val="74"/>
        </w:numPr>
        <w:jc w:val="both"/>
        <w:rPr>
          <w:bCs/>
          <w:sz w:val="20"/>
          <w:szCs w:val="20"/>
          <w:lang w:val="sr-Latn-RS"/>
        </w:rPr>
      </w:pPr>
      <w:r w:rsidRPr="00766231">
        <w:rPr>
          <w:bCs/>
          <w:sz w:val="20"/>
          <w:szCs w:val="20"/>
          <w:lang w:val="sr-Latn-RS"/>
        </w:rPr>
        <w:t>2014. Kurs-otežan disajni put. Vojnomedicinska akademija</w:t>
      </w:r>
    </w:p>
    <w:p w14:paraId="13841D84" w14:textId="648570A6" w:rsidR="001D71E3" w:rsidRPr="00766231" w:rsidRDefault="001D71E3" w:rsidP="00D51229">
      <w:pPr>
        <w:numPr>
          <w:ilvl w:val="0"/>
          <w:numId w:val="74"/>
        </w:numPr>
        <w:jc w:val="both"/>
        <w:rPr>
          <w:bCs/>
          <w:sz w:val="20"/>
          <w:szCs w:val="20"/>
          <w:lang w:val="sr-Latn-RS"/>
        </w:rPr>
      </w:pPr>
      <w:r w:rsidRPr="00766231">
        <w:rPr>
          <w:bCs/>
          <w:sz w:val="20"/>
          <w:szCs w:val="20"/>
          <w:lang w:val="sr-Latn-RS"/>
        </w:rPr>
        <w:t>2012. The 19th Fresenius Kabi Advanced Nutrition Course, Bad Homburg, Germany</w:t>
      </w:r>
    </w:p>
    <w:p w14:paraId="1CF57221" w14:textId="751522A8" w:rsidR="00941C6F" w:rsidRPr="00766231" w:rsidRDefault="001D71E3" w:rsidP="00D51229">
      <w:pPr>
        <w:numPr>
          <w:ilvl w:val="0"/>
          <w:numId w:val="74"/>
        </w:numPr>
        <w:jc w:val="both"/>
        <w:rPr>
          <w:bCs/>
          <w:sz w:val="20"/>
          <w:szCs w:val="20"/>
          <w:lang w:val="sr-Latn-RS"/>
        </w:rPr>
      </w:pPr>
      <w:r w:rsidRPr="00766231">
        <w:rPr>
          <w:bCs/>
          <w:sz w:val="20"/>
          <w:szCs w:val="20"/>
          <w:lang w:val="sr-Latn-RS"/>
        </w:rPr>
        <w:t>2010. The 17th Basic Nutrition Course in Clinical Nutrition organized by ESPEN, Warsaw, Poland</w:t>
      </w:r>
    </w:p>
    <w:p w14:paraId="45CACA16" w14:textId="77777777" w:rsidR="00766231" w:rsidRPr="00A91EE9" w:rsidRDefault="00766231" w:rsidP="001D71E3">
      <w:pPr>
        <w:jc w:val="both"/>
        <w:rPr>
          <w:b/>
          <w:bCs/>
          <w:color w:val="FF0000"/>
          <w:sz w:val="20"/>
          <w:szCs w:val="20"/>
          <w:lang w:val="sr-Latn-RS"/>
        </w:rPr>
      </w:pPr>
    </w:p>
    <w:p w14:paraId="2B50CDB1" w14:textId="77777777" w:rsidR="00766231" w:rsidRDefault="00766231" w:rsidP="00766231">
      <w:pPr>
        <w:jc w:val="both"/>
        <w:rPr>
          <w:b/>
          <w:bCs/>
          <w:sz w:val="20"/>
          <w:szCs w:val="20"/>
          <w:lang w:val="sr-Latn-RS"/>
        </w:rPr>
      </w:pPr>
      <w:r w:rsidRPr="00766231">
        <w:rPr>
          <w:b/>
          <w:bCs/>
          <w:sz w:val="20"/>
          <w:szCs w:val="20"/>
          <w:lang w:val="sr-Latn-RS"/>
        </w:rPr>
        <w:t xml:space="preserve">Studijski boravci u naučnoistraživačkim institucijama u zemlji ili inostranstvu;  </w:t>
      </w:r>
    </w:p>
    <w:p w14:paraId="3C90F6C1" w14:textId="55EFC249" w:rsidR="001F2B30" w:rsidRPr="00A91EE9" w:rsidRDefault="001F2B30" w:rsidP="00D51229">
      <w:pPr>
        <w:numPr>
          <w:ilvl w:val="0"/>
          <w:numId w:val="75"/>
        </w:numPr>
        <w:jc w:val="both"/>
        <w:rPr>
          <w:sz w:val="20"/>
          <w:szCs w:val="20"/>
          <w:lang w:val="sr-Latn-RS"/>
        </w:rPr>
      </w:pPr>
      <w:r w:rsidRPr="00A91EE9">
        <w:rPr>
          <w:sz w:val="20"/>
          <w:szCs w:val="20"/>
          <w:lang w:val="sr-Latn-RS"/>
        </w:rPr>
        <w:t xml:space="preserve">An Observing </w:t>
      </w:r>
      <w:r w:rsidR="00941C6F" w:rsidRPr="00A91EE9">
        <w:rPr>
          <w:sz w:val="20"/>
          <w:szCs w:val="20"/>
          <w:lang w:val="sr-Latn-RS"/>
        </w:rPr>
        <w:t xml:space="preserve">study </w:t>
      </w:r>
      <w:r w:rsidRPr="00A91EE9">
        <w:rPr>
          <w:sz w:val="20"/>
          <w:szCs w:val="20"/>
          <w:lang w:val="sr-Latn-RS"/>
        </w:rPr>
        <w:t>visit at the Center for Anaesthesiology at the University Medical Centre Hamburg-Eppendorf (UKE)</w:t>
      </w:r>
      <w:r w:rsidR="00941C6F" w:rsidRPr="00A91EE9">
        <w:rPr>
          <w:sz w:val="20"/>
          <w:szCs w:val="20"/>
          <w:lang w:val="sr-Latn-RS"/>
        </w:rPr>
        <w:t>, Germany,</w:t>
      </w:r>
      <w:r w:rsidRPr="00A91EE9">
        <w:rPr>
          <w:sz w:val="20"/>
          <w:szCs w:val="20"/>
          <w:lang w:val="sr-Latn-RS"/>
        </w:rPr>
        <w:t xml:space="preserve"> 2015.</w:t>
      </w:r>
    </w:p>
    <w:p w14:paraId="45771DA5" w14:textId="77777777" w:rsidR="001F2B30" w:rsidRPr="00A91EE9" w:rsidRDefault="001F2B30" w:rsidP="001F2B30">
      <w:pPr>
        <w:jc w:val="both"/>
        <w:rPr>
          <w:sz w:val="20"/>
          <w:szCs w:val="20"/>
          <w:lang w:val="sr-Latn-RS"/>
        </w:rPr>
      </w:pPr>
    </w:p>
    <w:p w14:paraId="526A555A" w14:textId="77777777" w:rsidR="00704B8F" w:rsidRPr="00704B8F" w:rsidRDefault="00704B8F" w:rsidP="00E00FE2">
      <w:pPr>
        <w:jc w:val="both"/>
        <w:rPr>
          <w:b/>
          <w:bCs/>
          <w:sz w:val="20"/>
          <w:szCs w:val="20"/>
          <w:lang w:val="sr-Latn-RS"/>
        </w:rPr>
      </w:pPr>
      <w:r w:rsidRPr="00704B8F">
        <w:rPr>
          <w:b/>
          <w:bCs/>
          <w:sz w:val="20"/>
          <w:szCs w:val="20"/>
          <w:lang w:val="sr-Latn-RS"/>
        </w:rPr>
        <w:t xml:space="preserve">Predavanja po pozivu ili plenarna predavanja na akreditovanim skupovima u zemlji; </w:t>
      </w:r>
    </w:p>
    <w:p w14:paraId="54592E9E" w14:textId="7C4BD444" w:rsidR="00704B8F" w:rsidRPr="00704B8F" w:rsidRDefault="00704B8F" w:rsidP="00D51229">
      <w:pPr>
        <w:numPr>
          <w:ilvl w:val="1"/>
          <w:numId w:val="73"/>
        </w:numPr>
        <w:jc w:val="both"/>
        <w:rPr>
          <w:bCs/>
          <w:sz w:val="20"/>
          <w:szCs w:val="20"/>
          <w:lang w:val="sr-Latn-RS"/>
        </w:rPr>
      </w:pPr>
      <w:r w:rsidRPr="00704B8F">
        <w:rPr>
          <w:b/>
          <w:bCs/>
          <w:sz w:val="20"/>
          <w:szCs w:val="20"/>
          <w:lang w:val="sr-Latn-RS"/>
        </w:rPr>
        <w:t>Ivošević T</w:t>
      </w:r>
      <w:r w:rsidRPr="00704B8F">
        <w:rPr>
          <w:bCs/>
          <w:sz w:val="20"/>
          <w:szCs w:val="20"/>
          <w:lang w:val="sr-Latn-RS"/>
        </w:rPr>
        <w:t>, Nastasović T. Kontrolisana hipotenzija u maksilofacijalnoj i hirugiji uva, grla i nosa. Seminar SUOGIV- Onkologija glave i vrata od  klasične hirurgije do veštačke inteligencije, Novi Sad, 2026</w:t>
      </w:r>
    </w:p>
    <w:p w14:paraId="7C5E43D4" w14:textId="4201BF1C" w:rsidR="00704B8F" w:rsidRPr="00704B8F" w:rsidRDefault="00704B8F" w:rsidP="00D51229">
      <w:pPr>
        <w:numPr>
          <w:ilvl w:val="1"/>
          <w:numId w:val="73"/>
        </w:numPr>
        <w:jc w:val="both"/>
        <w:rPr>
          <w:bCs/>
          <w:sz w:val="20"/>
          <w:szCs w:val="20"/>
          <w:lang w:val="sr-Latn-RS"/>
        </w:rPr>
      </w:pPr>
      <w:r w:rsidRPr="00704B8F">
        <w:rPr>
          <w:b/>
          <w:bCs/>
          <w:sz w:val="20"/>
          <w:szCs w:val="20"/>
          <w:lang w:val="sr-Latn-RS"/>
        </w:rPr>
        <w:t>Ivošević T</w:t>
      </w:r>
      <w:r w:rsidRPr="00704B8F">
        <w:rPr>
          <w:bCs/>
          <w:sz w:val="20"/>
          <w:szCs w:val="20"/>
          <w:lang w:val="sr-Latn-RS"/>
        </w:rPr>
        <w:t>, Nastasović T, Bukurov B. Intraoperative facial monitoring: could it be life-threatening? 10th SNSS Annual Meeting with International Participation, Pediatric Neurosurgery in the 21st century: Challenges and opportunities, 30.oktobar-03. novembar 2024.</w:t>
      </w:r>
    </w:p>
    <w:p w14:paraId="475D1374" w14:textId="580D784D" w:rsidR="00704B8F" w:rsidRPr="00704B8F" w:rsidRDefault="00704B8F" w:rsidP="00D51229">
      <w:pPr>
        <w:numPr>
          <w:ilvl w:val="1"/>
          <w:numId w:val="73"/>
        </w:numPr>
        <w:jc w:val="both"/>
        <w:rPr>
          <w:bCs/>
          <w:sz w:val="20"/>
          <w:szCs w:val="20"/>
          <w:lang w:val="sr-Latn-RS"/>
        </w:rPr>
      </w:pPr>
      <w:r w:rsidRPr="00704B8F">
        <w:rPr>
          <w:bCs/>
          <w:sz w:val="20"/>
          <w:szCs w:val="20"/>
          <w:lang w:val="sr-Latn-RS"/>
        </w:rPr>
        <w:t>Ivošević T, Nastasović T, Lazić I. Videolaringoskopska intubacija u budnom stanju pacijenata sa tumorima glave i vrata- iskustvo Klinike za ORL i MFH, UKCS.  3. Kongres SUOGIV, Palić, 2024.</w:t>
      </w:r>
    </w:p>
    <w:p w14:paraId="58C0114C" w14:textId="17CD07BA" w:rsidR="00704B8F" w:rsidRPr="00704B8F" w:rsidRDefault="00704B8F" w:rsidP="00D51229">
      <w:pPr>
        <w:numPr>
          <w:ilvl w:val="1"/>
          <w:numId w:val="73"/>
        </w:numPr>
        <w:jc w:val="both"/>
        <w:rPr>
          <w:bCs/>
          <w:sz w:val="20"/>
          <w:szCs w:val="20"/>
          <w:lang w:val="sr-Latn-RS"/>
        </w:rPr>
      </w:pPr>
      <w:r w:rsidRPr="00704B8F">
        <w:rPr>
          <w:b/>
          <w:bCs/>
          <w:sz w:val="20"/>
          <w:szCs w:val="20"/>
          <w:lang w:val="sr-Latn-RS"/>
        </w:rPr>
        <w:t>Ivošević T</w:t>
      </w:r>
      <w:r w:rsidRPr="00704B8F">
        <w:rPr>
          <w:bCs/>
          <w:sz w:val="20"/>
          <w:szCs w:val="20"/>
          <w:lang w:val="sr-Latn-RS"/>
        </w:rPr>
        <w:t>. Indukovana hipotenzija u maksilofacijalnoj i hirurgiji uva, grla i nosa, Simpozijum Vek postojanja Klinike za otorinolaringologiju i maksilofacijalnu hirurgiju Univerzitetskog kliničkog centra Srbije, Beograd, decembar 2024</w:t>
      </w:r>
    </w:p>
    <w:p w14:paraId="5B646760" w14:textId="2FAE37AC" w:rsidR="00704B8F" w:rsidRPr="00704B8F" w:rsidRDefault="00704B8F" w:rsidP="00D51229">
      <w:pPr>
        <w:numPr>
          <w:ilvl w:val="1"/>
          <w:numId w:val="73"/>
        </w:numPr>
        <w:jc w:val="both"/>
        <w:rPr>
          <w:bCs/>
          <w:sz w:val="20"/>
          <w:szCs w:val="20"/>
          <w:lang w:val="sr-Latn-RS"/>
        </w:rPr>
      </w:pPr>
      <w:r w:rsidRPr="00704B8F">
        <w:rPr>
          <w:b/>
          <w:bCs/>
          <w:sz w:val="20"/>
          <w:szCs w:val="20"/>
          <w:lang w:val="sr-Latn-RS"/>
        </w:rPr>
        <w:t>Ivošević T</w:t>
      </w:r>
      <w:r w:rsidRPr="00704B8F">
        <w:rPr>
          <w:bCs/>
          <w:sz w:val="20"/>
          <w:szCs w:val="20"/>
          <w:lang w:val="sr-Latn-RS"/>
        </w:rPr>
        <w:t>. OSA iz ugla anesteziologa, Simpozijum Vek postojanja Klinike za otorinolaringologiju i maksilofacijalnu hirurgiju Univerzitetskog kliničkog centra Srbije, Beograd, decembar 2024.</w:t>
      </w:r>
    </w:p>
    <w:p w14:paraId="35DEB4C1" w14:textId="499A97CD" w:rsidR="00704B8F" w:rsidRPr="00704B8F" w:rsidRDefault="00704B8F" w:rsidP="00D51229">
      <w:pPr>
        <w:numPr>
          <w:ilvl w:val="1"/>
          <w:numId w:val="73"/>
        </w:numPr>
        <w:jc w:val="both"/>
        <w:rPr>
          <w:bCs/>
          <w:sz w:val="20"/>
          <w:szCs w:val="20"/>
          <w:lang w:val="sr-Latn-RS"/>
        </w:rPr>
      </w:pPr>
      <w:r w:rsidRPr="00704B8F">
        <w:rPr>
          <w:b/>
          <w:bCs/>
          <w:sz w:val="20"/>
          <w:szCs w:val="20"/>
          <w:lang w:val="sr-Latn-RS"/>
        </w:rPr>
        <w:t>Ivošević T</w:t>
      </w:r>
      <w:r w:rsidRPr="00704B8F">
        <w:rPr>
          <w:bCs/>
          <w:sz w:val="20"/>
          <w:szCs w:val="20"/>
          <w:lang w:val="sr-Latn-RS"/>
        </w:rPr>
        <w:t xml:space="preserve">. Perioperative nutritional support in patients with head and neck cancer. 61. Kancerološka nedelja, Beograd, novembar 2024. </w:t>
      </w:r>
    </w:p>
    <w:p w14:paraId="3BC912A6" w14:textId="4ABE76E7" w:rsidR="00704B8F" w:rsidRPr="00704B8F" w:rsidRDefault="00704B8F" w:rsidP="00D51229">
      <w:pPr>
        <w:numPr>
          <w:ilvl w:val="1"/>
          <w:numId w:val="73"/>
        </w:numPr>
        <w:jc w:val="both"/>
        <w:rPr>
          <w:bCs/>
          <w:sz w:val="20"/>
          <w:szCs w:val="20"/>
          <w:lang w:val="sr-Latn-RS"/>
        </w:rPr>
      </w:pPr>
      <w:r w:rsidRPr="00704B8F">
        <w:rPr>
          <w:b/>
          <w:bCs/>
          <w:sz w:val="20"/>
          <w:szCs w:val="20"/>
          <w:lang w:val="sr-Latn-RS"/>
        </w:rPr>
        <w:t>Ivošević T</w:t>
      </w:r>
      <w:r w:rsidRPr="00704B8F">
        <w:rPr>
          <w:bCs/>
          <w:sz w:val="20"/>
          <w:szCs w:val="20"/>
          <w:lang w:val="sr-Latn-RS"/>
        </w:rPr>
        <w:t>. Predviđanje i zbrinjavanje komplikovanog disajnog puta, IX Beogradski anestezija forum, Beograd, oktobar 2024</w:t>
      </w:r>
    </w:p>
    <w:p w14:paraId="2BDD4F89" w14:textId="07E4572F" w:rsidR="00704B8F" w:rsidRPr="00704B8F" w:rsidRDefault="00704B8F" w:rsidP="00D51229">
      <w:pPr>
        <w:numPr>
          <w:ilvl w:val="1"/>
          <w:numId w:val="73"/>
        </w:numPr>
        <w:jc w:val="both"/>
        <w:rPr>
          <w:bCs/>
          <w:sz w:val="20"/>
          <w:szCs w:val="20"/>
          <w:lang w:val="sr-Latn-RS"/>
        </w:rPr>
      </w:pPr>
      <w:r w:rsidRPr="00704B8F">
        <w:rPr>
          <w:b/>
          <w:bCs/>
          <w:sz w:val="20"/>
          <w:szCs w:val="20"/>
          <w:lang w:val="sr-Latn-RS"/>
        </w:rPr>
        <w:t>Ivošević T</w:t>
      </w:r>
      <w:r w:rsidRPr="00704B8F">
        <w:rPr>
          <w:bCs/>
          <w:sz w:val="20"/>
          <w:szCs w:val="20"/>
          <w:lang w:val="sr-Latn-RS"/>
        </w:rPr>
        <w:t>. Videolaringoskopska intubacija u budnom stanju kod pacijenata sa laringealnim karcinomom, IX Beogradski anestezija forum, Beograd, oktobar 2024</w:t>
      </w:r>
    </w:p>
    <w:p w14:paraId="6440FD74" w14:textId="5DF162B1" w:rsidR="00704B8F" w:rsidRPr="00704B8F" w:rsidRDefault="00704B8F" w:rsidP="00D51229">
      <w:pPr>
        <w:numPr>
          <w:ilvl w:val="1"/>
          <w:numId w:val="73"/>
        </w:numPr>
        <w:jc w:val="both"/>
        <w:rPr>
          <w:bCs/>
          <w:sz w:val="20"/>
          <w:szCs w:val="20"/>
          <w:lang w:val="sr-Latn-RS"/>
        </w:rPr>
      </w:pPr>
      <w:r w:rsidRPr="00704B8F">
        <w:rPr>
          <w:b/>
          <w:bCs/>
          <w:sz w:val="20"/>
          <w:szCs w:val="20"/>
          <w:lang w:val="sr-Latn-RS"/>
        </w:rPr>
        <w:t>Ivošević T</w:t>
      </w:r>
      <w:r w:rsidRPr="00704B8F">
        <w:rPr>
          <w:bCs/>
          <w:sz w:val="20"/>
          <w:szCs w:val="20"/>
          <w:lang w:val="sr-Latn-RS"/>
        </w:rPr>
        <w:t>. Preoperativna i postoperativna nutritivna potpora hirurški lečenih pacijenata sa karcinomima glave i vrata. 63. ORL nedelja, Beograd oktobar 2024.</w:t>
      </w:r>
    </w:p>
    <w:p w14:paraId="2C483E4F" w14:textId="1063F81F" w:rsidR="00704B8F" w:rsidRPr="00704B8F" w:rsidRDefault="00704B8F" w:rsidP="00D51229">
      <w:pPr>
        <w:numPr>
          <w:ilvl w:val="1"/>
          <w:numId w:val="73"/>
        </w:numPr>
        <w:jc w:val="both"/>
        <w:rPr>
          <w:bCs/>
          <w:sz w:val="20"/>
          <w:szCs w:val="20"/>
          <w:lang w:val="sr-Latn-RS"/>
        </w:rPr>
      </w:pPr>
      <w:r w:rsidRPr="00704B8F">
        <w:rPr>
          <w:b/>
          <w:bCs/>
          <w:sz w:val="20"/>
          <w:szCs w:val="20"/>
          <w:lang w:val="sr-Latn-RS"/>
        </w:rPr>
        <w:t>Ivošević T</w:t>
      </w:r>
      <w:r w:rsidRPr="00704B8F">
        <w:rPr>
          <w:bCs/>
          <w:sz w:val="20"/>
          <w:szCs w:val="20"/>
          <w:lang w:val="sr-Latn-RS"/>
        </w:rPr>
        <w:t>. Preoperativna i postoperativna nutritivna potpora hirurški lečenih pacijenata sa karcinomima glave i vrata. Nacionalni simpozijum povodom Svetskog dana glasa “ Savremeni aspekti dijagnostike i lečenja karcinoma gornjeg aerodigestivnog trakta”, Zlatibor, april 2024.</w:t>
      </w:r>
    </w:p>
    <w:p w14:paraId="6A8B1724" w14:textId="66326C3D" w:rsidR="00704B8F" w:rsidRPr="00704B8F" w:rsidRDefault="00704B8F" w:rsidP="00D51229">
      <w:pPr>
        <w:numPr>
          <w:ilvl w:val="1"/>
          <w:numId w:val="73"/>
        </w:numPr>
        <w:jc w:val="both"/>
        <w:rPr>
          <w:bCs/>
          <w:sz w:val="20"/>
          <w:szCs w:val="20"/>
          <w:lang w:val="sr-Latn-RS"/>
        </w:rPr>
      </w:pPr>
      <w:r w:rsidRPr="00704B8F">
        <w:rPr>
          <w:b/>
          <w:bCs/>
          <w:sz w:val="20"/>
          <w:szCs w:val="20"/>
          <w:lang w:val="sr-Latn-RS"/>
        </w:rPr>
        <w:t>Ivošević T</w:t>
      </w:r>
      <w:r w:rsidRPr="00704B8F">
        <w:rPr>
          <w:bCs/>
          <w:sz w:val="20"/>
          <w:szCs w:val="20"/>
          <w:lang w:val="sr-Latn-RS"/>
        </w:rPr>
        <w:t>. Enteralna ishrana. Nacionalni simpozijum povodom Svetskog dana glasa, Zlatibor, april 2024.</w:t>
      </w:r>
    </w:p>
    <w:p w14:paraId="7503B3FD" w14:textId="376F5C18" w:rsidR="00704B8F" w:rsidRPr="00704B8F" w:rsidRDefault="00704B8F" w:rsidP="00D51229">
      <w:pPr>
        <w:numPr>
          <w:ilvl w:val="1"/>
          <w:numId w:val="73"/>
        </w:numPr>
        <w:jc w:val="both"/>
        <w:rPr>
          <w:bCs/>
          <w:sz w:val="20"/>
          <w:szCs w:val="20"/>
          <w:lang w:val="sr-Latn-RS"/>
        </w:rPr>
      </w:pPr>
      <w:r w:rsidRPr="00704B8F">
        <w:rPr>
          <w:b/>
          <w:bCs/>
          <w:sz w:val="20"/>
          <w:szCs w:val="20"/>
          <w:lang w:val="sr-Latn-RS"/>
        </w:rPr>
        <w:t>Ivošević T</w:t>
      </w:r>
      <w:r w:rsidRPr="00704B8F">
        <w:rPr>
          <w:bCs/>
          <w:sz w:val="20"/>
          <w:szCs w:val="20"/>
          <w:lang w:val="sr-Latn-RS"/>
        </w:rPr>
        <w:t>. Organizator Nacionalnog seminara prve kategorije: Hitno zbrinjavanje komplikovang disajnog puta sa radionicama)- VIII Beogradski anestezija forum, Beograd, septembar 2023.</w:t>
      </w:r>
    </w:p>
    <w:p w14:paraId="2A1CF10A" w14:textId="462CC8D4" w:rsidR="00704B8F" w:rsidRPr="00704B8F" w:rsidRDefault="00704B8F" w:rsidP="00D51229">
      <w:pPr>
        <w:numPr>
          <w:ilvl w:val="1"/>
          <w:numId w:val="73"/>
        </w:numPr>
        <w:jc w:val="both"/>
        <w:rPr>
          <w:bCs/>
          <w:sz w:val="20"/>
          <w:szCs w:val="20"/>
          <w:lang w:val="sr-Latn-RS"/>
        </w:rPr>
      </w:pPr>
      <w:r w:rsidRPr="00704B8F">
        <w:rPr>
          <w:b/>
          <w:bCs/>
          <w:sz w:val="20"/>
          <w:szCs w:val="20"/>
          <w:lang w:val="sr-Latn-RS"/>
        </w:rPr>
        <w:t>Ivošević T</w:t>
      </w:r>
      <w:r w:rsidRPr="00704B8F">
        <w:rPr>
          <w:bCs/>
          <w:sz w:val="20"/>
          <w:szCs w:val="20"/>
          <w:lang w:val="sr-Latn-RS"/>
        </w:rPr>
        <w:t>. Krikotirotomija. VIII Beogradski anestezija forum, Beograd, septembar 2023.</w:t>
      </w:r>
    </w:p>
    <w:p w14:paraId="3357D77D" w14:textId="3F214B20" w:rsidR="00704B8F" w:rsidRPr="00704B8F" w:rsidRDefault="00704B8F" w:rsidP="00D51229">
      <w:pPr>
        <w:numPr>
          <w:ilvl w:val="1"/>
          <w:numId w:val="73"/>
        </w:numPr>
        <w:jc w:val="both"/>
        <w:rPr>
          <w:bCs/>
          <w:sz w:val="20"/>
          <w:szCs w:val="20"/>
          <w:lang w:val="sr-Latn-RS"/>
        </w:rPr>
      </w:pPr>
      <w:r w:rsidRPr="00704B8F">
        <w:rPr>
          <w:b/>
          <w:bCs/>
          <w:sz w:val="20"/>
          <w:szCs w:val="20"/>
          <w:lang w:val="sr-Latn-RS"/>
        </w:rPr>
        <w:t>Ivošević T</w:t>
      </w:r>
      <w:r w:rsidRPr="00704B8F">
        <w:rPr>
          <w:bCs/>
          <w:sz w:val="20"/>
          <w:szCs w:val="20"/>
          <w:lang w:val="sr-Latn-RS"/>
        </w:rPr>
        <w:t>, Folić M. Traheotomija, kada, kako? Kako se bolesnik “odvaja od kanile” I kako se zatvara rana od traheotomije? Kada je vreme za metalnu kanilu? IX Simpozijum Beogradska mehanička ventilacija, Beograd, maj 2023.</w:t>
      </w:r>
    </w:p>
    <w:p w14:paraId="4BF29B7E" w14:textId="7B4BE9DB" w:rsidR="00704B8F" w:rsidRPr="00704B8F" w:rsidRDefault="00704B8F" w:rsidP="00D51229">
      <w:pPr>
        <w:numPr>
          <w:ilvl w:val="1"/>
          <w:numId w:val="73"/>
        </w:numPr>
        <w:jc w:val="both"/>
        <w:rPr>
          <w:bCs/>
          <w:sz w:val="20"/>
          <w:szCs w:val="20"/>
          <w:lang w:val="sr-Latn-RS"/>
        </w:rPr>
      </w:pPr>
      <w:r w:rsidRPr="00704B8F">
        <w:rPr>
          <w:b/>
          <w:bCs/>
          <w:sz w:val="20"/>
          <w:szCs w:val="20"/>
          <w:lang w:val="sr-Latn-RS"/>
        </w:rPr>
        <w:t>Ivošević T</w:t>
      </w:r>
      <w:r w:rsidRPr="00704B8F">
        <w:rPr>
          <w:bCs/>
          <w:sz w:val="20"/>
          <w:szCs w:val="20"/>
          <w:lang w:val="sr-Latn-RS"/>
        </w:rPr>
        <w:t>. Inicijalna evaluacija i tretman povreda glave i vrata. Nacionalni simpozijum povodom Svetskog dana glasa „ Povrede glave i vrata“, Zlatibor, april 2023.</w:t>
      </w:r>
    </w:p>
    <w:p w14:paraId="35441CBF" w14:textId="2A577198" w:rsidR="00704B8F" w:rsidRPr="00704B8F" w:rsidRDefault="00704B8F" w:rsidP="00D51229">
      <w:pPr>
        <w:numPr>
          <w:ilvl w:val="1"/>
          <w:numId w:val="73"/>
        </w:numPr>
        <w:jc w:val="both"/>
        <w:rPr>
          <w:bCs/>
          <w:sz w:val="20"/>
          <w:szCs w:val="20"/>
          <w:lang w:val="sr-Latn-RS"/>
        </w:rPr>
      </w:pPr>
      <w:r w:rsidRPr="00704B8F">
        <w:rPr>
          <w:b/>
          <w:bCs/>
          <w:sz w:val="20"/>
          <w:szCs w:val="20"/>
          <w:lang w:val="sr-Latn-RS"/>
        </w:rPr>
        <w:t>Ivošević T</w:t>
      </w:r>
      <w:r w:rsidRPr="00704B8F">
        <w:rPr>
          <w:bCs/>
          <w:sz w:val="20"/>
          <w:szCs w:val="20"/>
          <w:lang w:val="sr-Latn-RS"/>
        </w:rPr>
        <w:t>. Opstruktivna slip apneja (OSA) u perioperativnom periodu. Sedmi Beogradski anestezija forum. Beograd, oktobar 2022.</w:t>
      </w:r>
    </w:p>
    <w:p w14:paraId="110F9B6A" w14:textId="77AD9195" w:rsidR="00704B8F" w:rsidRPr="00704B8F" w:rsidRDefault="00704B8F" w:rsidP="00D51229">
      <w:pPr>
        <w:numPr>
          <w:ilvl w:val="1"/>
          <w:numId w:val="73"/>
        </w:numPr>
        <w:jc w:val="both"/>
        <w:rPr>
          <w:bCs/>
          <w:sz w:val="20"/>
          <w:szCs w:val="20"/>
          <w:lang w:val="sr-Latn-RS"/>
        </w:rPr>
      </w:pPr>
      <w:r w:rsidRPr="00704B8F">
        <w:rPr>
          <w:b/>
          <w:bCs/>
          <w:sz w:val="20"/>
          <w:szCs w:val="20"/>
          <w:lang w:val="sr-Latn-RS"/>
        </w:rPr>
        <w:lastRenderedPageBreak/>
        <w:t>Ivošević T</w:t>
      </w:r>
      <w:r w:rsidRPr="00704B8F">
        <w:rPr>
          <w:bCs/>
          <w:sz w:val="20"/>
          <w:szCs w:val="20"/>
          <w:lang w:val="sr-Latn-RS"/>
        </w:rPr>
        <w:t>, Nastasović T, Jovičić J, Nešić V, Vukčević M, Ivković S, Petrović M, Marković J. Opstruktivna slip apneja (OSA)- izazov za anesteziologa. 21. Nacionalni kongres ORL lekara Srbije sa međunarodnim učešćem, Niš, Zbornik rezimea 21. Nacionalnog ORL kongresa Srbije, 2022; str. 38.</w:t>
      </w:r>
    </w:p>
    <w:p w14:paraId="1EC9E4B0" w14:textId="58B6F844" w:rsidR="00704B8F" w:rsidRPr="00704B8F" w:rsidRDefault="00704B8F" w:rsidP="00D51229">
      <w:pPr>
        <w:numPr>
          <w:ilvl w:val="1"/>
          <w:numId w:val="73"/>
        </w:numPr>
        <w:jc w:val="both"/>
        <w:rPr>
          <w:bCs/>
          <w:sz w:val="20"/>
          <w:szCs w:val="20"/>
          <w:lang w:val="sr-Latn-RS"/>
        </w:rPr>
      </w:pPr>
      <w:r w:rsidRPr="00704B8F">
        <w:rPr>
          <w:b/>
          <w:bCs/>
          <w:sz w:val="20"/>
          <w:szCs w:val="20"/>
          <w:lang w:val="sr-Latn-RS"/>
        </w:rPr>
        <w:t>Ivošević T</w:t>
      </w:r>
      <w:r w:rsidRPr="00704B8F">
        <w:rPr>
          <w:bCs/>
          <w:sz w:val="20"/>
          <w:szCs w:val="20"/>
          <w:lang w:val="sr-Latn-RS"/>
        </w:rPr>
        <w:t>. Uspostavljanje i održavanje disajnog puta kod pacijenata sa tumorima usne duplje- naša iskustva. Peti beogradski anestezija forum, Beograd, Zbornik radova, 2020; str. 105-107.</w:t>
      </w:r>
    </w:p>
    <w:p w14:paraId="4256E9BC" w14:textId="7E5F1B58" w:rsidR="00704B8F" w:rsidRPr="00704B8F" w:rsidRDefault="00704B8F" w:rsidP="00D51229">
      <w:pPr>
        <w:numPr>
          <w:ilvl w:val="1"/>
          <w:numId w:val="73"/>
        </w:numPr>
        <w:jc w:val="both"/>
        <w:rPr>
          <w:bCs/>
          <w:sz w:val="20"/>
          <w:szCs w:val="20"/>
          <w:lang w:val="sr-Latn-RS"/>
        </w:rPr>
      </w:pPr>
      <w:r w:rsidRPr="00704B8F">
        <w:rPr>
          <w:b/>
          <w:bCs/>
          <w:sz w:val="20"/>
          <w:szCs w:val="20"/>
          <w:lang w:val="sr-Latn-RS"/>
        </w:rPr>
        <w:t>Ivošević T</w:t>
      </w:r>
      <w:r w:rsidRPr="00704B8F">
        <w:rPr>
          <w:bCs/>
          <w:sz w:val="20"/>
          <w:szCs w:val="20"/>
          <w:lang w:val="sr-Latn-RS"/>
        </w:rPr>
        <w:t>. Miličić B, Kalezić N. Faktori rizika za nastanak minor srčanih komplikacija u maksilofacijlanoj i hirurgiji uva, grla i nosa. Simpozijum 95 godina klinike 65 godina katedre za otorinolaringologiju i maksilofacijalnu hirurgiju, Beograd, 2019</w:t>
      </w:r>
    </w:p>
    <w:p w14:paraId="1B51BB2C" w14:textId="21A90C96" w:rsidR="00704B8F" w:rsidRPr="00704B8F" w:rsidRDefault="00704B8F" w:rsidP="00D51229">
      <w:pPr>
        <w:numPr>
          <w:ilvl w:val="1"/>
          <w:numId w:val="73"/>
        </w:numPr>
        <w:jc w:val="both"/>
        <w:rPr>
          <w:bCs/>
          <w:sz w:val="20"/>
          <w:szCs w:val="20"/>
          <w:lang w:val="sr-Latn-RS"/>
        </w:rPr>
      </w:pPr>
      <w:r w:rsidRPr="00704B8F">
        <w:rPr>
          <w:b/>
          <w:bCs/>
          <w:sz w:val="20"/>
          <w:szCs w:val="20"/>
          <w:lang w:val="sr-Latn-RS"/>
        </w:rPr>
        <w:t>Ivošević T</w:t>
      </w:r>
      <w:r w:rsidRPr="00704B8F">
        <w:rPr>
          <w:bCs/>
          <w:sz w:val="20"/>
          <w:szCs w:val="20"/>
          <w:lang w:val="sr-Latn-RS"/>
        </w:rPr>
        <w:t>. Tumori usne duplje- anesteziološki izazovi zbrinjavanja komplikovanog disajnog puta. 2. Kongres SUOGIV, Srpsko udruženje onkologa glave i vrata, Intersekcijski odbor SLD. Novi Sad, april 2019.</w:t>
      </w:r>
    </w:p>
    <w:p w14:paraId="298653B6" w14:textId="6D5495A8" w:rsidR="00704B8F" w:rsidRPr="00704B8F" w:rsidRDefault="00704B8F" w:rsidP="00D51229">
      <w:pPr>
        <w:numPr>
          <w:ilvl w:val="1"/>
          <w:numId w:val="73"/>
        </w:numPr>
        <w:jc w:val="both"/>
        <w:rPr>
          <w:bCs/>
          <w:sz w:val="20"/>
          <w:szCs w:val="20"/>
          <w:lang w:val="sr-Latn-RS"/>
        </w:rPr>
      </w:pPr>
      <w:r w:rsidRPr="00704B8F">
        <w:rPr>
          <w:b/>
          <w:bCs/>
          <w:sz w:val="20"/>
          <w:szCs w:val="20"/>
          <w:lang w:val="sr-Latn-RS"/>
        </w:rPr>
        <w:t>Ivošević T</w:t>
      </w:r>
      <w:r w:rsidRPr="00704B8F">
        <w:rPr>
          <w:bCs/>
          <w:sz w:val="20"/>
          <w:szCs w:val="20"/>
          <w:lang w:val="sr-Latn-RS"/>
        </w:rPr>
        <w:t>, Arsović N, Mikić A.  Krvarenje kao komplikacija operacije tonzila-problemi i moguća rešenja: naša iskustva. Četvrti beogradski anestezija forum. Beograd, Zbornik radova, 2019</w:t>
      </w:r>
    </w:p>
    <w:p w14:paraId="214646F5" w14:textId="60FE2C97" w:rsidR="00704B8F" w:rsidRPr="00704B8F" w:rsidRDefault="00704B8F" w:rsidP="00D51229">
      <w:pPr>
        <w:numPr>
          <w:ilvl w:val="1"/>
          <w:numId w:val="73"/>
        </w:numPr>
        <w:jc w:val="both"/>
        <w:rPr>
          <w:bCs/>
          <w:sz w:val="20"/>
          <w:szCs w:val="20"/>
          <w:lang w:val="sr-Latn-RS"/>
        </w:rPr>
      </w:pPr>
      <w:r w:rsidRPr="00704B8F">
        <w:rPr>
          <w:b/>
          <w:bCs/>
          <w:sz w:val="20"/>
          <w:szCs w:val="20"/>
          <w:lang w:val="sr-Latn-RS"/>
        </w:rPr>
        <w:t>Ivošević T</w:t>
      </w:r>
      <w:r w:rsidRPr="00704B8F">
        <w:rPr>
          <w:bCs/>
          <w:sz w:val="20"/>
          <w:szCs w:val="20"/>
          <w:lang w:val="sr-Latn-RS"/>
        </w:rPr>
        <w:t>, Miličić B, Mitić R, Kalezić N. Uticaj otežane intubacije na pojavu minor srčanih komplikacija tokom maksilofacijalne i hirurgije uva, grla i nosa. Treći beogradski anestezija forum. Beograd, Zbornik radova, 2018</w:t>
      </w:r>
    </w:p>
    <w:p w14:paraId="201CF6AE" w14:textId="12017FB0" w:rsidR="00704B8F" w:rsidRPr="00704B8F" w:rsidRDefault="00704B8F" w:rsidP="00D51229">
      <w:pPr>
        <w:numPr>
          <w:ilvl w:val="1"/>
          <w:numId w:val="73"/>
        </w:numPr>
        <w:jc w:val="both"/>
        <w:rPr>
          <w:bCs/>
          <w:sz w:val="20"/>
          <w:szCs w:val="20"/>
          <w:lang w:val="sr-Latn-RS"/>
        </w:rPr>
      </w:pPr>
      <w:r w:rsidRPr="00704B8F">
        <w:rPr>
          <w:b/>
          <w:bCs/>
          <w:sz w:val="20"/>
          <w:szCs w:val="20"/>
          <w:lang w:val="sr-Latn-RS"/>
        </w:rPr>
        <w:t>Ivošević T</w:t>
      </w:r>
      <w:r w:rsidRPr="00704B8F">
        <w:rPr>
          <w:bCs/>
          <w:sz w:val="20"/>
          <w:szCs w:val="20"/>
          <w:lang w:val="sr-Latn-RS"/>
        </w:rPr>
        <w:t>. Problematičan disajni put kod pacijenata sa tumorima usne duplje- iskustvo Klinike za otorinolaringologiju I maksilofacijalnu hirurgiju Kliničkog centra Srbije. Simpozijum: “ Multidisciplinarni pristup u lečenju malignih tumora usne duplje”. Srpsko lekarsko društvo, Sekcija za maksilofacijalnu hirurgiju. Beograd, Jun 2017.</w:t>
      </w:r>
    </w:p>
    <w:p w14:paraId="53C8CCB2" w14:textId="77777777" w:rsidR="002C4BD2" w:rsidRDefault="00704B8F" w:rsidP="00D51229">
      <w:pPr>
        <w:numPr>
          <w:ilvl w:val="1"/>
          <w:numId w:val="73"/>
        </w:numPr>
        <w:jc w:val="both"/>
        <w:rPr>
          <w:bCs/>
          <w:sz w:val="20"/>
          <w:szCs w:val="20"/>
          <w:lang w:val="sr-Latn-RS"/>
        </w:rPr>
      </w:pPr>
      <w:r w:rsidRPr="002C4BD2">
        <w:rPr>
          <w:b/>
          <w:bCs/>
          <w:sz w:val="20"/>
          <w:szCs w:val="20"/>
          <w:lang w:val="sr-Latn-RS"/>
        </w:rPr>
        <w:t>Ivošević T</w:t>
      </w:r>
      <w:r w:rsidRPr="002C4BD2">
        <w:rPr>
          <w:bCs/>
          <w:sz w:val="20"/>
          <w:szCs w:val="20"/>
          <w:lang w:val="sr-Latn-RS"/>
        </w:rPr>
        <w:t>, Miličić B, Kalezić N. Učestalost otežane intubacije kod 2304 pacijenta podvrgnutog maksilofacijalnoj i hirurgiji uva, grla i nosa. Drugi beogradski anestezija forum, Beograd, Zbornik radova, 2017</w:t>
      </w:r>
    </w:p>
    <w:p w14:paraId="7D265020" w14:textId="77777777" w:rsidR="002C4BD2" w:rsidRDefault="00704B8F" w:rsidP="00D51229">
      <w:pPr>
        <w:numPr>
          <w:ilvl w:val="1"/>
          <w:numId w:val="73"/>
        </w:numPr>
        <w:jc w:val="both"/>
        <w:rPr>
          <w:bCs/>
          <w:sz w:val="20"/>
          <w:szCs w:val="20"/>
          <w:lang w:val="sr-Latn-RS"/>
        </w:rPr>
      </w:pPr>
      <w:r w:rsidRPr="002C4BD2">
        <w:rPr>
          <w:b/>
          <w:bCs/>
          <w:sz w:val="20"/>
          <w:szCs w:val="20"/>
          <w:lang w:val="sr-Latn-RS"/>
        </w:rPr>
        <w:t>Ivošević T</w:t>
      </w:r>
      <w:r w:rsidRPr="002C4BD2">
        <w:rPr>
          <w:bCs/>
          <w:sz w:val="20"/>
          <w:szCs w:val="20"/>
          <w:lang w:val="sr-Latn-RS"/>
        </w:rPr>
        <w:t>. Totalna intravenska anestezija: iskustva iz Univerzitetske klinike     Eppendorf-Hamburg. Kontinuirana medicinska edukacija. Organizator: Klinika za ORL i MFH Kliničkog centra Srbije. Održano: 09.05.2016. u Beogradu.</w:t>
      </w:r>
    </w:p>
    <w:p w14:paraId="751DE66F" w14:textId="77777777" w:rsidR="002C4BD2" w:rsidRDefault="00704B8F" w:rsidP="00D51229">
      <w:pPr>
        <w:numPr>
          <w:ilvl w:val="1"/>
          <w:numId w:val="73"/>
        </w:numPr>
        <w:jc w:val="both"/>
        <w:rPr>
          <w:bCs/>
          <w:sz w:val="20"/>
          <w:szCs w:val="20"/>
          <w:lang w:val="sr-Latn-RS"/>
        </w:rPr>
      </w:pPr>
      <w:r w:rsidRPr="002C4BD2">
        <w:rPr>
          <w:b/>
          <w:bCs/>
          <w:sz w:val="20"/>
          <w:szCs w:val="20"/>
          <w:lang w:val="sr-Latn-RS"/>
        </w:rPr>
        <w:t>Ivošević T</w:t>
      </w:r>
      <w:r w:rsidRPr="002C4BD2">
        <w:rPr>
          <w:bCs/>
          <w:sz w:val="20"/>
          <w:szCs w:val="20"/>
          <w:lang w:val="sr-Latn-RS"/>
        </w:rPr>
        <w:t>. Desfluran- dileme i kontraverze. Kurs: “Anestezija i intenzivno lečenje u tercijarnoj ustanovi-iskustva Centra za anesteziologiju i reanimaciju KCS”. Održan 27.03.2015, Beograd.</w:t>
      </w:r>
    </w:p>
    <w:p w14:paraId="4586CCC1" w14:textId="77777777" w:rsidR="002C4BD2" w:rsidRDefault="00704B8F" w:rsidP="00D51229">
      <w:pPr>
        <w:numPr>
          <w:ilvl w:val="1"/>
          <w:numId w:val="73"/>
        </w:numPr>
        <w:jc w:val="both"/>
        <w:rPr>
          <w:bCs/>
          <w:sz w:val="20"/>
          <w:szCs w:val="20"/>
          <w:lang w:val="sr-Latn-RS"/>
        </w:rPr>
      </w:pPr>
      <w:r w:rsidRPr="002C4BD2">
        <w:rPr>
          <w:b/>
          <w:bCs/>
          <w:sz w:val="20"/>
          <w:szCs w:val="20"/>
          <w:lang w:val="sr-Latn-RS"/>
        </w:rPr>
        <w:t>Ivošević T</w:t>
      </w:r>
      <w:r w:rsidRPr="002C4BD2">
        <w:rPr>
          <w:bCs/>
          <w:sz w:val="20"/>
          <w:szCs w:val="20"/>
          <w:lang w:val="sr-Latn-RS"/>
        </w:rPr>
        <w:t>. Specifičnosti anestezije kod pacijenata sa opstruktivnom slip apnejom i postoperativna terapija bola u tih pacijenata. 19-ti srpski kongres otorinolaringologa sa internacionalnim učešćem. Održan 18-20.09.2014. u Aranđelovcu.</w:t>
      </w:r>
    </w:p>
    <w:p w14:paraId="3FCEBA0D" w14:textId="5F69DD28" w:rsidR="001F2B30" w:rsidRPr="002C4BD2" w:rsidRDefault="00704B8F" w:rsidP="00D51229">
      <w:pPr>
        <w:numPr>
          <w:ilvl w:val="1"/>
          <w:numId w:val="73"/>
        </w:numPr>
        <w:jc w:val="both"/>
        <w:rPr>
          <w:bCs/>
          <w:sz w:val="20"/>
          <w:szCs w:val="20"/>
          <w:lang w:val="sr-Latn-RS"/>
        </w:rPr>
      </w:pPr>
      <w:r w:rsidRPr="002C4BD2">
        <w:rPr>
          <w:b/>
          <w:bCs/>
          <w:sz w:val="20"/>
          <w:szCs w:val="20"/>
          <w:lang w:val="sr-Latn-RS"/>
        </w:rPr>
        <w:t>Ivošević T</w:t>
      </w:r>
      <w:r w:rsidRPr="002C4BD2">
        <w:rPr>
          <w:bCs/>
          <w:sz w:val="20"/>
          <w:szCs w:val="20"/>
          <w:lang w:val="sr-Latn-RS"/>
        </w:rPr>
        <w:t>, Matić M. Značaj rezolucije elevacije ST segmenta kod pacijenata sa akutnim infarktom miokarda sa elevacijom ST segmenta  lečenih reperfuzionom terapijom. Stručni sastanak: “Novine iz oblasti anesteziologije u 2010.godini: doktorati, magisterijumi, specijalistički akademski radovi ”. Održan 18.03.2011, Beograd.</w:t>
      </w:r>
    </w:p>
    <w:p w14:paraId="7C199A80" w14:textId="77777777" w:rsidR="00704B8F" w:rsidRPr="00A91EE9" w:rsidRDefault="00704B8F" w:rsidP="00704B8F">
      <w:pPr>
        <w:ind w:left="360"/>
        <w:jc w:val="both"/>
        <w:rPr>
          <w:bCs/>
          <w:iCs/>
          <w:sz w:val="20"/>
          <w:szCs w:val="20"/>
          <w:lang w:val="sr-Latn-RS"/>
        </w:rPr>
      </w:pPr>
    </w:p>
    <w:p w14:paraId="72C9F893" w14:textId="77777777" w:rsidR="00596811" w:rsidRPr="00234A6C" w:rsidRDefault="00596811" w:rsidP="00596811">
      <w:pPr>
        <w:jc w:val="both"/>
        <w:rPr>
          <w:b/>
          <w:bCs/>
          <w:sz w:val="20"/>
          <w:szCs w:val="16"/>
          <w:lang w:val="sr-Latn-RS"/>
        </w:rPr>
      </w:pPr>
      <w:r w:rsidRPr="00234A6C">
        <w:rPr>
          <w:b/>
          <w:bCs/>
          <w:sz w:val="20"/>
          <w:szCs w:val="16"/>
          <w:lang w:val="sr-Latn-RS"/>
        </w:rPr>
        <w:t xml:space="preserve">Kandidat pod rednim brojem 2. </w:t>
      </w:r>
    </w:p>
    <w:p w14:paraId="0F20966D" w14:textId="495204EE" w:rsidR="002F74D6" w:rsidRPr="00596811" w:rsidRDefault="00596811" w:rsidP="00596811">
      <w:pPr>
        <w:jc w:val="both"/>
        <w:rPr>
          <w:bCs/>
          <w:sz w:val="20"/>
          <w:szCs w:val="20"/>
          <w:lang w:val="sr-Latn-RS"/>
        </w:rPr>
      </w:pPr>
      <w:r w:rsidRPr="00596811">
        <w:rPr>
          <w:bCs/>
          <w:sz w:val="20"/>
          <w:szCs w:val="20"/>
          <w:lang w:val="sr-Latn-RS"/>
        </w:rPr>
        <w:t>dr Ksenija Jovanović se regularno prijavila na konkurs ali je dana 01.04.2026. godine podnela molbu za povlačenje dokumenata sa konkursa što je u sekreterijatu Medicinskog fakulteta u Beogradu zavedeno pod brojem 2838/2.</w:t>
      </w:r>
    </w:p>
    <w:p w14:paraId="6A93FD18" w14:textId="77777777" w:rsidR="00596811" w:rsidRPr="00A91EE9" w:rsidRDefault="00596811" w:rsidP="00596811">
      <w:pPr>
        <w:jc w:val="both"/>
        <w:rPr>
          <w:sz w:val="20"/>
          <w:szCs w:val="20"/>
          <w:lang w:val="sr-Latn-RS"/>
        </w:rPr>
      </w:pPr>
    </w:p>
    <w:p w14:paraId="2CD6E8C9" w14:textId="77777777" w:rsidR="00596811" w:rsidRPr="00234A6C" w:rsidRDefault="00596811" w:rsidP="00596811">
      <w:pPr>
        <w:jc w:val="both"/>
        <w:rPr>
          <w:b/>
          <w:bCs/>
          <w:sz w:val="20"/>
          <w:szCs w:val="16"/>
          <w:lang w:val="sr-Latn-RS"/>
        </w:rPr>
      </w:pPr>
      <w:r w:rsidRPr="00234A6C">
        <w:rPr>
          <w:b/>
          <w:bCs/>
          <w:sz w:val="20"/>
          <w:szCs w:val="16"/>
          <w:lang w:val="sr-Latn-RS"/>
        </w:rPr>
        <w:t xml:space="preserve">Kandidat pod rednim brojem 3. </w:t>
      </w:r>
    </w:p>
    <w:p w14:paraId="4BAD3C96" w14:textId="77777777" w:rsidR="00596811" w:rsidRPr="000A48D0" w:rsidRDefault="00596811" w:rsidP="00596811">
      <w:pPr>
        <w:jc w:val="both"/>
        <w:rPr>
          <w:bCs/>
          <w:sz w:val="20"/>
          <w:szCs w:val="20"/>
          <w:lang w:val="sr-Latn-RS"/>
        </w:rPr>
      </w:pPr>
      <w:r w:rsidRPr="000A48D0">
        <w:rPr>
          <w:bCs/>
          <w:sz w:val="20"/>
          <w:szCs w:val="20"/>
          <w:lang w:val="sr-Latn-RS"/>
        </w:rPr>
        <w:t>A. OSNOVNI BIOGRAFSKI PODACI</w:t>
      </w:r>
    </w:p>
    <w:p w14:paraId="4FFA30F7" w14:textId="58FBB7B5" w:rsidR="00596811" w:rsidRPr="000A48D0" w:rsidRDefault="00596811" w:rsidP="00D51229">
      <w:pPr>
        <w:numPr>
          <w:ilvl w:val="0"/>
          <w:numId w:val="139"/>
        </w:numPr>
        <w:jc w:val="both"/>
        <w:rPr>
          <w:bCs/>
          <w:sz w:val="20"/>
          <w:szCs w:val="20"/>
          <w:lang w:val="sr-Latn-RS"/>
        </w:rPr>
      </w:pPr>
      <w:r w:rsidRPr="000A48D0">
        <w:rPr>
          <w:bCs/>
          <w:sz w:val="20"/>
          <w:szCs w:val="20"/>
          <w:lang w:val="sr-Latn-RS"/>
        </w:rPr>
        <w:t xml:space="preserve">Ime, srednje ime i prezime: </w:t>
      </w:r>
      <w:r w:rsidRPr="000A48D0">
        <w:rPr>
          <w:b/>
          <w:bCs/>
          <w:sz w:val="20"/>
          <w:szCs w:val="20"/>
          <w:lang w:val="sr-Latn-RS"/>
        </w:rPr>
        <w:t>Radmila (Stanko) Karan</w:t>
      </w:r>
    </w:p>
    <w:p w14:paraId="4C3551D7" w14:textId="26D52071" w:rsidR="00596811" w:rsidRPr="000A48D0" w:rsidRDefault="00596811" w:rsidP="00D51229">
      <w:pPr>
        <w:numPr>
          <w:ilvl w:val="0"/>
          <w:numId w:val="139"/>
        </w:numPr>
        <w:jc w:val="both"/>
        <w:rPr>
          <w:bCs/>
          <w:sz w:val="20"/>
          <w:szCs w:val="20"/>
          <w:lang w:val="sr-Latn-RS"/>
        </w:rPr>
      </w:pPr>
      <w:r w:rsidRPr="000A48D0">
        <w:rPr>
          <w:bCs/>
          <w:sz w:val="20"/>
          <w:szCs w:val="20"/>
          <w:lang w:val="sr-Latn-RS"/>
        </w:rPr>
        <w:t>Datum i mesto rođenja: 15.07.1979, Beograd, Srbija</w:t>
      </w:r>
    </w:p>
    <w:p w14:paraId="34918457" w14:textId="12F22F2E" w:rsidR="00596811" w:rsidRPr="000A48D0" w:rsidRDefault="00596811" w:rsidP="00D51229">
      <w:pPr>
        <w:numPr>
          <w:ilvl w:val="0"/>
          <w:numId w:val="139"/>
        </w:numPr>
        <w:jc w:val="both"/>
        <w:rPr>
          <w:bCs/>
          <w:sz w:val="20"/>
          <w:szCs w:val="20"/>
          <w:lang w:val="sr-Latn-RS"/>
        </w:rPr>
      </w:pPr>
      <w:r w:rsidRPr="000A48D0">
        <w:rPr>
          <w:bCs/>
          <w:sz w:val="20"/>
          <w:szCs w:val="20"/>
          <w:lang w:val="sr-Latn-RS"/>
        </w:rPr>
        <w:t>Ustanova gde je zaposlen: Univerzitetski Klinički centar Srbije, Centar za anesteziologiju i reanimatologiju, Odeljenje anesteziologije i reanimatologije Klinike za kardiohirurgiju</w:t>
      </w:r>
    </w:p>
    <w:p w14:paraId="4D8ED246" w14:textId="1A200525" w:rsidR="00596811" w:rsidRPr="000A48D0" w:rsidRDefault="00596811" w:rsidP="00D51229">
      <w:pPr>
        <w:numPr>
          <w:ilvl w:val="0"/>
          <w:numId w:val="139"/>
        </w:numPr>
        <w:jc w:val="both"/>
        <w:rPr>
          <w:bCs/>
          <w:sz w:val="20"/>
          <w:szCs w:val="20"/>
          <w:lang w:val="sr-Latn-RS"/>
        </w:rPr>
      </w:pPr>
      <w:r w:rsidRPr="000A48D0">
        <w:rPr>
          <w:bCs/>
          <w:sz w:val="20"/>
          <w:szCs w:val="20"/>
          <w:lang w:val="sr-Latn-RS"/>
        </w:rPr>
        <w:t>Zvanje / radno mesto: Klinički asistent, lekar specijalista anesteziologije, reanimatologije i intenzivne terapije</w:t>
      </w:r>
    </w:p>
    <w:p w14:paraId="034FEE3B" w14:textId="077200B4" w:rsidR="001F2B30" w:rsidRPr="000A48D0" w:rsidRDefault="00596811" w:rsidP="00D51229">
      <w:pPr>
        <w:numPr>
          <w:ilvl w:val="0"/>
          <w:numId w:val="139"/>
        </w:numPr>
        <w:jc w:val="both"/>
        <w:rPr>
          <w:bCs/>
          <w:sz w:val="20"/>
          <w:szCs w:val="20"/>
          <w:lang w:val="sr-Latn-RS"/>
        </w:rPr>
      </w:pPr>
      <w:r w:rsidRPr="000A48D0">
        <w:rPr>
          <w:bCs/>
          <w:sz w:val="20"/>
          <w:szCs w:val="20"/>
          <w:lang w:val="sr-Latn-RS"/>
        </w:rPr>
        <w:t>Uža naučna oblast: Hirurgija sa anesteziologijom (Anesteziologija sa reanimatologijom)</w:t>
      </w:r>
    </w:p>
    <w:p w14:paraId="6F1E54EC" w14:textId="77777777" w:rsidR="00596811" w:rsidRPr="00A91EE9" w:rsidRDefault="00596811" w:rsidP="00596811">
      <w:pPr>
        <w:jc w:val="both"/>
        <w:rPr>
          <w:sz w:val="20"/>
          <w:szCs w:val="20"/>
          <w:lang w:val="sr-Latn-RS"/>
        </w:rPr>
      </w:pPr>
    </w:p>
    <w:p w14:paraId="36C1FBE2" w14:textId="77777777" w:rsidR="000A48D0" w:rsidRPr="000A48D0" w:rsidRDefault="000A48D0" w:rsidP="000A48D0">
      <w:pPr>
        <w:jc w:val="both"/>
        <w:rPr>
          <w:sz w:val="20"/>
          <w:szCs w:val="20"/>
          <w:lang w:val="sr-Latn-RS"/>
        </w:rPr>
      </w:pPr>
      <w:r w:rsidRPr="000A48D0">
        <w:rPr>
          <w:sz w:val="20"/>
          <w:szCs w:val="20"/>
          <w:lang w:val="sr-Latn-RS"/>
        </w:rPr>
        <w:t>B. STRUČNA BIOGRAFIJA, DIPLOME I ZVANjA</w:t>
      </w:r>
    </w:p>
    <w:p w14:paraId="4AE8EC43" w14:textId="77777777" w:rsidR="000A48D0" w:rsidRPr="000A48D0" w:rsidRDefault="000A48D0" w:rsidP="000A48D0">
      <w:pPr>
        <w:jc w:val="both"/>
        <w:rPr>
          <w:b/>
          <w:sz w:val="20"/>
          <w:szCs w:val="20"/>
          <w:lang w:val="sr-Latn-RS"/>
        </w:rPr>
      </w:pPr>
      <w:r w:rsidRPr="000A48D0">
        <w:rPr>
          <w:b/>
          <w:sz w:val="20"/>
          <w:szCs w:val="20"/>
          <w:lang w:val="sr-Latn-RS"/>
        </w:rPr>
        <w:t>Osnovne studije</w:t>
      </w:r>
    </w:p>
    <w:p w14:paraId="64BC940A" w14:textId="152FAF1B" w:rsidR="000A48D0" w:rsidRPr="000A48D0" w:rsidRDefault="000A48D0" w:rsidP="00D51229">
      <w:pPr>
        <w:numPr>
          <w:ilvl w:val="0"/>
          <w:numId w:val="3"/>
        </w:numPr>
        <w:jc w:val="both"/>
        <w:rPr>
          <w:sz w:val="20"/>
          <w:szCs w:val="20"/>
          <w:lang w:val="sr-Latn-RS"/>
        </w:rPr>
      </w:pPr>
      <w:r w:rsidRPr="000A48D0">
        <w:rPr>
          <w:sz w:val="20"/>
          <w:szCs w:val="20"/>
          <w:lang w:val="sr-Latn-RS"/>
        </w:rPr>
        <w:t>Naziv ustanove: Medicinski fakultet Univerziteta u Beogradu</w:t>
      </w:r>
    </w:p>
    <w:p w14:paraId="31882B56" w14:textId="0CA149A4" w:rsidR="000A48D0" w:rsidRPr="000A48D0" w:rsidRDefault="000A48D0" w:rsidP="00D51229">
      <w:pPr>
        <w:numPr>
          <w:ilvl w:val="0"/>
          <w:numId w:val="3"/>
        </w:numPr>
        <w:jc w:val="both"/>
        <w:rPr>
          <w:sz w:val="20"/>
          <w:szCs w:val="20"/>
          <w:lang w:val="sr-Latn-RS"/>
        </w:rPr>
      </w:pPr>
      <w:r w:rsidRPr="000A48D0">
        <w:rPr>
          <w:sz w:val="20"/>
          <w:szCs w:val="20"/>
          <w:lang w:val="sr-Latn-RS"/>
        </w:rPr>
        <w:t xml:space="preserve">Mesto i godina završetka, prosečna ocena: Beograd, 2005, prosečna ocena 8,03 </w:t>
      </w:r>
    </w:p>
    <w:p w14:paraId="4FF344B4" w14:textId="77777777" w:rsidR="000A48D0" w:rsidRPr="000A48D0" w:rsidRDefault="000A48D0" w:rsidP="000A48D0">
      <w:pPr>
        <w:jc w:val="both"/>
        <w:rPr>
          <w:b/>
          <w:sz w:val="20"/>
          <w:szCs w:val="20"/>
          <w:lang w:val="sr-Latn-RS"/>
        </w:rPr>
      </w:pPr>
      <w:r w:rsidRPr="000A48D0">
        <w:rPr>
          <w:b/>
          <w:sz w:val="20"/>
          <w:szCs w:val="20"/>
          <w:lang w:val="sr-Latn-RS"/>
        </w:rPr>
        <w:t xml:space="preserve">Poslediplomske studije </w:t>
      </w:r>
    </w:p>
    <w:p w14:paraId="429F8BA7" w14:textId="44769B03" w:rsidR="000A48D0" w:rsidRPr="000A48D0" w:rsidRDefault="000A48D0" w:rsidP="00D51229">
      <w:pPr>
        <w:numPr>
          <w:ilvl w:val="0"/>
          <w:numId w:val="3"/>
        </w:numPr>
        <w:jc w:val="both"/>
        <w:rPr>
          <w:sz w:val="20"/>
          <w:szCs w:val="20"/>
          <w:lang w:val="sr-Latn-RS"/>
        </w:rPr>
      </w:pPr>
      <w:r w:rsidRPr="000A48D0">
        <w:rPr>
          <w:sz w:val="20"/>
          <w:szCs w:val="20"/>
          <w:lang w:val="sr-Latn-RS"/>
        </w:rPr>
        <w:t>Naziv ustanove: Medicinski fakultet Univerziteta u Beogradu</w:t>
      </w:r>
    </w:p>
    <w:p w14:paraId="7DBD4C79" w14:textId="74C65A32" w:rsidR="000A48D0" w:rsidRPr="000A48D0" w:rsidRDefault="000A48D0" w:rsidP="00D51229">
      <w:pPr>
        <w:numPr>
          <w:ilvl w:val="0"/>
          <w:numId w:val="3"/>
        </w:numPr>
        <w:jc w:val="both"/>
        <w:rPr>
          <w:sz w:val="20"/>
          <w:szCs w:val="20"/>
          <w:lang w:val="sr-Latn-RS"/>
        </w:rPr>
      </w:pPr>
      <w:r w:rsidRPr="000A48D0">
        <w:rPr>
          <w:sz w:val="20"/>
          <w:szCs w:val="20"/>
          <w:lang w:val="sr-Latn-RS"/>
        </w:rPr>
        <w:t>Mesto, godina završetka, mentor i članovi komisije: prof. dr Mihajlo Matić- predsednik komisije, prof. dr Slobodan Savić, prof. dr Jovan Peruničić, Beograd, 2010. Specijalistički akademski rad iz kardiologije, Mentor Prof. dr Jovan Peruničić</w:t>
      </w:r>
    </w:p>
    <w:p w14:paraId="622BB0BF" w14:textId="71BFA760" w:rsidR="000A48D0" w:rsidRPr="000A48D0" w:rsidRDefault="000A48D0" w:rsidP="00D51229">
      <w:pPr>
        <w:numPr>
          <w:ilvl w:val="0"/>
          <w:numId w:val="3"/>
        </w:numPr>
        <w:jc w:val="both"/>
        <w:rPr>
          <w:sz w:val="20"/>
          <w:szCs w:val="20"/>
          <w:lang w:val="sr-Latn-RS"/>
        </w:rPr>
      </w:pPr>
      <w:r w:rsidRPr="000A48D0">
        <w:rPr>
          <w:sz w:val="20"/>
          <w:szCs w:val="20"/>
          <w:lang w:val="sr-Latn-RS"/>
        </w:rPr>
        <w:t>Naslov magistarskog rada, specijalističkog akademskog rada ili master rada: “Fatalne embolije pluća - komparacija kliničkih i obdukcionih dijagnoza”</w:t>
      </w:r>
    </w:p>
    <w:p w14:paraId="412873B7" w14:textId="2DA436DA" w:rsidR="000A48D0" w:rsidRPr="000A48D0" w:rsidRDefault="000A48D0" w:rsidP="00D51229">
      <w:pPr>
        <w:numPr>
          <w:ilvl w:val="0"/>
          <w:numId w:val="3"/>
        </w:numPr>
        <w:jc w:val="both"/>
        <w:rPr>
          <w:sz w:val="20"/>
          <w:szCs w:val="20"/>
          <w:lang w:val="sr-Latn-RS"/>
        </w:rPr>
      </w:pPr>
      <w:r w:rsidRPr="000A48D0">
        <w:rPr>
          <w:sz w:val="20"/>
          <w:szCs w:val="20"/>
          <w:lang w:val="sr-Latn-RS"/>
        </w:rPr>
        <w:t>Uža naučna oblast: kardiologija</w:t>
      </w:r>
    </w:p>
    <w:p w14:paraId="47EC15A3" w14:textId="77777777" w:rsidR="000A48D0" w:rsidRPr="000A48D0" w:rsidRDefault="000A48D0" w:rsidP="000A48D0">
      <w:pPr>
        <w:jc w:val="both"/>
        <w:rPr>
          <w:b/>
          <w:sz w:val="20"/>
          <w:szCs w:val="20"/>
          <w:lang w:val="sr-Latn-RS"/>
        </w:rPr>
      </w:pPr>
      <w:r w:rsidRPr="000A48D0">
        <w:rPr>
          <w:b/>
          <w:sz w:val="20"/>
          <w:szCs w:val="20"/>
          <w:lang w:val="sr-Latn-RS"/>
        </w:rPr>
        <w:t>Doktorat</w:t>
      </w:r>
    </w:p>
    <w:p w14:paraId="4706E61B" w14:textId="1E56B1A8" w:rsidR="000A48D0" w:rsidRPr="000A48D0" w:rsidRDefault="000A48D0" w:rsidP="00D51229">
      <w:pPr>
        <w:numPr>
          <w:ilvl w:val="0"/>
          <w:numId w:val="3"/>
        </w:numPr>
        <w:jc w:val="both"/>
        <w:rPr>
          <w:sz w:val="20"/>
          <w:szCs w:val="20"/>
          <w:lang w:val="sr-Latn-RS"/>
        </w:rPr>
      </w:pPr>
      <w:r w:rsidRPr="000A48D0">
        <w:rPr>
          <w:sz w:val="20"/>
          <w:szCs w:val="20"/>
          <w:lang w:val="sr-Latn-RS"/>
        </w:rPr>
        <w:t>Naziv ustanove: Medicinski fakultet Univerzitet u Kragujevcu</w:t>
      </w:r>
    </w:p>
    <w:p w14:paraId="6EB6761E" w14:textId="4783A991" w:rsidR="000A48D0" w:rsidRPr="000A48D0" w:rsidRDefault="000A48D0" w:rsidP="00D51229">
      <w:pPr>
        <w:numPr>
          <w:ilvl w:val="0"/>
          <w:numId w:val="3"/>
        </w:numPr>
        <w:jc w:val="both"/>
        <w:rPr>
          <w:sz w:val="20"/>
          <w:szCs w:val="20"/>
          <w:lang w:val="sr-Latn-RS"/>
        </w:rPr>
      </w:pPr>
      <w:r w:rsidRPr="000A48D0">
        <w:rPr>
          <w:sz w:val="20"/>
          <w:szCs w:val="20"/>
          <w:lang w:val="sr-Latn-RS"/>
        </w:rPr>
        <w:t>Mesto i godina odbrane i članovi komisije: Kragujevac, 2025, Prof. dr Predrag Stevanović, Prof. dr Siniša Pavlović, Prof. dr Nenad Zornić</w:t>
      </w:r>
    </w:p>
    <w:p w14:paraId="68DE54B5" w14:textId="6713B3ED" w:rsidR="000A48D0" w:rsidRPr="000A48D0" w:rsidRDefault="000A48D0" w:rsidP="00D51229">
      <w:pPr>
        <w:numPr>
          <w:ilvl w:val="0"/>
          <w:numId w:val="3"/>
        </w:numPr>
        <w:jc w:val="both"/>
        <w:rPr>
          <w:sz w:val="20"/>
          <w:szCs w:val="20"/>
          <w:lang w:val="sr-Latn-RS"/>
        </w:rPr>
      </w:pPr>
      <w:r w:rsidRPr="000A48D0">
        <w:rPr>
          <w:sz w:val="20"/>
          <w:szCs w:val="20"/>
          <w:lang w:val="sr-Latn-RS"/>
        </w:rPr>
        <w:t>Mentor: Prof. dr Miloš Velinović, N.sar. dr Nataša Kovačević-Kostić</w:t>
      </w:r>
    </w:p>
    <w:p w14:paraId="34648EAD" w14:textId="46CD0C64" w:rsidR="000A48D0" w:rsidRPr="000A48D0" w:rsidRDefault="000A48D0" w:rsidP="00D51229">
      <w:pPr>
        <w:numPr>
          <w:ilvl w:val="0"/>
          <w:numId w:val="3"/>
        </w:numPr>
        <w:jc w:val="both"/>
        <w:rPr>
          <w:sz w:val="20"/>
          <w:szCs w:val="20"/>
          <w:lang w:val="sr-Latn-RS"/>
        </w:rPr>
      </w:pPr>
      <w:r w:rsidRPr="000A48D0">
        <w:rPr>
          <w:sz w:val="20"/>
          <w:szCs w:val="20"/>
          <w:lang w:val="sr-Latn-RS"/>
        </w:rPr>
        <w:lastRenderedPageBreak/>
        <w:t>Naslov disertacije „Povezanost perioperativnih kliničkih parametara i genetske homozigotnosti kod kardiohirurških pacijenata sa manifestnom koronarnom bolešću“</w:t>
      </w:r>
    </w:p>
    <w:p w14:paraId="10C26468" w14:textId="2CD56D56" w:rsidR="000A48D0" w:rsidRPr="000A48D0" w:rsidRDefault="000A48D0" w:rsidP="00D51229">
      <w:pPr>
        <w:numPr>
          <w:ilvl w:val="0"/>
          <w:numId w:val="3"/>
        </w:numPr>
        <w:jc w:val="both"/>
        <w:rPr>
          <w:sz w:val="20"/>
          <w:szCs w:val="20"/>
          <w:lang w:val="sr-Latn-RS"/>
        </w:rPr>
      </w:pPr>
      <w:r w:rsidRPr="000A48D0">
        <w:rPr>
          <w:sz w:val="20"/>
          <w:szCs w:val="20"/>
          <w:lang w:val="sr-Latn-RS"/>
        </w:rPr>
        <w:t>Uža naučna oblast: Istraživanja u kardiovaskularnoj medicini</w:t>
      </w:r>
    </w:p>
    <w:p w14:paraId="0C92B04B" w14:textId="77777777" w:rsidR="000A48D0" w:rsidRPr="000A48D0" w:rsidRDefault="000A48D0" w:rsidP="000A48D0">
      <w:pPr>
        <w:jc w:val="both"/>
        <w:rPr>
          <w:b/>
          <w:sz w:val="20"/>
          <w:szCs w:val="20"/>
          <w:lang w:val="sr-Latn-RS"/>
        </w:rPr>
      </w:pPr>
      <w:r w:rsidRPr="000A48D0">
        <w:rPr>
          <w:b/>
          <w:sz w:val="20"/>
          <w:szCs w:val="20"/>
          <w:lang w:val="sr-Latn-RS"/>
        </w:rPr>
        <w:t>Specijalizacija</w:t>
      </w:r>
    </w:p>
    <w:p w14:paraId="7281DDCC" w14:textId="62643FF9" w:rsidR="000A48D0" w:rsidRPr="000A48D0" w:rsidRDefault="000A48D0" w:rsidP="00D51229">
      <w:pPr>
        <w:numPr>
          <w:ilvl w:val="0"/>
          <w:numId w:val="3"/>
        </w:numPr>
        <w:jc w:val="both"/>
        <w:rPr>
          <w:sz w:val="20"/>
          <w:szCs w:val="20"/>
          <w:lang w:val="sr-Latn-RS"/>
        </w:rPr>
      </w:pPr>
      <w:r w:rsidRPr="000A48D0">
        <w:rPr>
          <w:sz w:val="20"/>
          <w:szCs w:val="20"/>
          <w:lang w:val="sr-Latn-RS"/>
        </w:rPr>
        <w:t xml:space="preserve">Naziv: Anesteziologija, reanimatologija i intenzivna terapija </w:t>
      </w:r>
    </w:p>
    <w:p w14:paraId="614C2669" w14:textId="7832E52F" w:rsidR="001F2B30" w:rsidRPr="00A91EE9" w:rsidRDefault="000A48D0" w:rsidP="00D51229">
      <w:pPr>
        <w:numPr>
          <w:ilvl w:val="0"/>
          <w:numId w:val="3"/>
        </w:numPr>
        <w:jc w:val="both"/>
        <w:rPr>
          <w:sz w:val="20"/>
          <w:szCs w:val="20"/>
          <w:lang w:val="sr-Latn-RS"/>
        </w:rPr>
      </w:pPr>
      <w:r w:rsidRPr="000A48D0">
        <w:rPr>
          <w:sz w:val="20"/>
          <w:szCs w:val="20"/>
          <w:lang w:val="sr-Latn-RS"/>
        </w:rPr>
        <w:t>Mesto i godina završetka, ocena i članovi komisije: Medicinski fakultet Univerziteta u Beogradu, 2014 položila sa odličnom ocenom, Prof. Dr. Vesna Bumbaširević, Prof. Dr. Gordana Vlajković, prof. Dr. Ivan Palibrk</w:t>
      </w:r>
    </w:p>
    <w:p w14:paraId="0D9C4C94" w14:textId="77777777" w:rsidR="00E0074E" w:rsidRPr="00A91EE9" w:rsidRDefault="00E0074E" w:rsidP="001F2B30">
      <w:pPr>
        <w:jc w:val="both"/>
        <w:rPr>
          <w:b/>
          <w:sz w:val="20"/>
          <w:szCs w:val="20"/>
          <w:lang w:val="sr-Latn-RS"/>
        </w:rPr>
      </w:pPr>
    </w:p>
    <w:p w14:paraId="14036449" w14:textId="77777777" w:rsidR="00A55FB3" w:rsidRPr="00A55FB3" w:rsidRDefault="00A55FB3" w:rsidP="00A55FB3">
      <w:pPr>
        <w:jc w:val="both"/>
        <w:rPr>
          <w:b/>
          <w:sz w:val="20"/>
          <w:szCs w:val="20"/>
          <w:lang w:val="sr-Latn-RS"/>
        </w:rPr>
      </w:pPr>
      <w:r w:rsidRPr="00A55FB3">
        <w:rPr>
          <w:b/>
          <w:sz w:val="20"/>
          <w:szCs w:val="20"/>
          <w:lang w:val="sr-Latn-RS"/>
        </w:rPr>
        <w:t>Dosadašnji izbori u nastavna i naučna zvanja</w:t>
      </w:r>
    </w:p>
    <w:p w14:paraId="612B075B" w14:textId="77777777" w:rsidR="00A55FB3" w:rsidRPr="00A55FB3" w:rsidRDefault="00A55FB3" w:rsidP="00A55FB3">
      <w:pPr>
        <w:jc w:val="both"/>
        <w:rPr>
          <w:sz w:val="20"/>
          <w:szCs w:val="20"/>
          <w:lang w:val="sr-Latn-RS"/>
        </w:rPr>
      </w:pPr>
      <w:r w:rsidRPr="00A55FB3">
        <w:rPr>
          <w:sz w:val="20"/>
          <w:szCs w:val="20"/>
          <w:lang w:val="sr-Latn-RS"/>
        </w:rPr>
        <w:t>Izabrana u zvanje kliničkog asistenta za užu naučnu oblast: Hirurgija sa anesteziologijom (anesteziologija sa reanimatologijom) na Medicinskom fakultetu, Univerziteta u Beogradu 26.12.2018. godine; 15.12.2021.godine, 23.10.2024.godine.</w:t>
      </w:r>
    </w:p>
    <w:p w14:paraId="3E25F6C6" w14:textId="4AC608CC" w:rsidR="001F2B30" w:rsidRPr="00A55FB3" w:rsidRDefault="00A55FB3" w:rsidP="00A55FB3">
      <w:pPr>
        <w:jc w:val="both"/>
        <w:rPr>
          <w:sz w:val="20"/>
          <w:szCs w:val="20"/>
          <w:lang w:val="sr-Latn-RS"/>
        </w:rPr>
      </w:pPr>
      <w:r w:rsidRPr="00A55FB3">
        <w:rPr>
          <w:sz w:val="20"/>
          <w:szCs w:val="20"/>
          <w:lang w:val="sr-Latn-RS"/>
        </w:rPr>
        <w:t>Za Istraživača saradnika u oblasti medicinskih nauka, za užu naučnu oblast kardiohirurgija, na Medicinskom fakultetu, Univerziteta u Beogradu izabrana  2014. godine.</w:t>
      </w:r>
    </w:p>
    <w:p w14:paraId="2A4C52AD" w14:textId="77777777" w:rsidR="00A55FB3" w:rsidRPr="00A91EE9" w:rsidRDefault="00A55FB3" w:rsidP="00A55FB3">
      <w:pPr>
        <w:jc w:val="both"/>
        <w:rPr>
          <w:b/>
          <w:sz w:val="20"/>
          <w:szCs w:val="20"/>
          <w:lang w:val="sr-Latn-RS"/>
        </w:rPr>
      </w:pPr>
    </w:p>
    <w:p w14:paraId="28256C0E" w14:textId="3ABA4927" w:rsidR="001F2B30" w:rsidRDefault="00A55FB3" w:rsidP="00A55FB3">
      <w:pPr>
        <w:jc w:val="center"/>
        <w:rPr>
          <w:b/>
          <w:sz w:val="20"/>
          <w:szCs w:val="20"/>
          <w:lang w:val="sr-Latn-RS"/>
        </w:rPr>
      </w:pPr>
      <w:r w:rsidRPr="00A55FB3">
        <w:rPr>
          <w:b/>
          <w:sz w:val="20"/>
          <w:szCs w:val="20"/>
          <w:lang w:val="sr-Latn-RS"/>
        </w:rPr>
        <w:t>OBAVEZNI USLOVI ZA IZBOR U ZVANjE DOCENTA</w:t>
      </w:r>
    </w:p>
    <w:p w14:paraId="73D12D0D" w14:textId="77777777" w:rsidR="00A55FB3" w:rsidRPr="00A91EE9" w:rsidRDefault="00A55FB3" w:rsidP="001F2B30">
      <w:pPr>
        <w:jc w:val="both"/>
        <w:rPr>
          <w:b/>
          <w:sz w:val="20"/>
          <w:szCs w:val="20"/>
          <w:lang w:val="sr-Latn-RS"/>
        </w:rPr>
      </w:pPr>
    </w:p>
    <w:p w14:paraId="19345E37" w14:textId="77777777" w:rsidR="00A55FB3" w:rsidRPr="00A55FB3" w:rsidRDefault="00A55FB3" w:rsidP="00A55FB3">
      <w:pPr>
        <w:jc w:val="both"/>
        <w:rPr>
          <w:bCs/>
          <w:sz w:val="20"/>
          <w:szCs w:val="20"/>
          <w:lang w:val="sr-Latn-RS"/>
        </w:rPr>
      </w:pPr>
      <w:r w:rsidRPr="00A55FB3">
        <w:rPr>
          <w:bCs/>
          <w:sz w:val="20"/>
          <w:szCs w:val="20"/>
          <w:lang w:val="sr-Latn-RS"/>
        </w:rPr>
        <w:t>C. OCENA O REZULTATIMA PEDAGOŠKOG RADA</w:t>
      </w:r>
    </w:p>
    <w:p w14:paraId="090F1A02" w14:textId="77777777" w:rsidR="00A55FB3" w:rsidRPr="00A55FB3" w:rsidRDefault="00A55FB3" w:rsidP="00A55FB3">
      <w:pPr>
        <w:jc w:val="both"/>
        <w:rPr>
          <w:bCs/>
          <w:sz w:val="20"/>
          <w:szCs w:val="20"/>
          <w:lang w:val="sr-Latn-RS"/>
        </w:rPr>
      </w:pPr>
      <w:r w:rsidRPr="00A55FB3">
        <w:rPr>
          <w:bCs/>
          <w:sz w:val="20"/>
          <w:szCs w:val="20"/>
          <w:lang w:val="sr-Latn-RS"/>
        </w:rPr>
        <w:t>Dr Radmila Karan je tokom proteklog perioda redovno učestvovala u izvođenju praktične nastave prema zadatom planu i programu u okviru sledećih predmeta: Prva pomoć, Osnovi kliničke prakse I i  II i Hirurgija sa anesteziologijom (IX semestar) i u radu Simulacionog centra. Takođe je učestvovala u realizaciji praktične nastave iz Hirurgije sa anesteziologijom (IX semestar) i Osnovi kliničke prakse I i II i u okviru studija na engleskom jeziku. Kandidatkinja je pokazala posvećenost i odgovornost u radu sa studentima, a svoje angažovanje na polju pedagoškog rada, dr Karan je pokazala kroz rad sa lekarima na specijalizaciji. Tokom realizacije projekta Simulacionog centra Medicinskog fakulteta u Beogradu, obavljala je konsultacije i radila sa studentima u redovnoj nastavi.</w:t>
      </w:r>
    </w:p>
    <w:p w14:paraId="236570C8" w14:textId="77777777" w:rsidR="00A55FB3" w:rsidRPr="00A55FB3" w:rsidRDefault="00A55FB3" w:rsidP="00A55FB3">
      <w:pPr>
        <w:jc w:val="both"/>
        <w:rPr>
          <w:bCs/>
          <w:sz w:val="20"/>
          <w:szCs w:val="20"/>
          <w:lang w:val="sr-Latn-RS"/>
        </w:rPr>
      </w:pPr>
      <w:r w:rsidRPr="00A55FB3">
        <w:rPr>
          <w:bCs/>
          <w:sz w:val="20"/>
          <w:szCs w:val="20"/>
          <w:lang w:val="sr-Latn-RS"/>
        </w:rPr>
        <w:t>Dr Radmila Karan je od strane studenata ocenjena sledećim ocenama (prosečna ocena 4,7): 4.00 za školsku 2020/2021. godinu, 4.87 za školsku 2021/2022. godinu, 4.77 za školsku 2022/2023. godinu, 4.86 za školsku 2023/2024. godinu i 5.00 za školsku 2024/2025. godinu.</w:t>
      </w:r>
    </w:p>
    <w:p w14:paraId="6732FBA4" w14:textId="05A46906" w:rsidR="00316487" w:rsidRDefault="00A55FB3" w:rsidP="00A55FB3">
      <w:pPr>
        <w:jc w:val="both"/>
        <w:rPr>
          <w:bCs/>
          <w:sz w:val="20"/>
          <w:szCs w:val="20"/>
          <w:lang w:val="sr-Latn-RS"/>
        </w:rPr>
      </w:pPr>
      <w:r w:rsidRPr="00A55FB3">
        <w:rPr>
          <w:bCs/>
          <w:sz w:val="20"/>
          <w:szCs w:val="20"/>
          <w:lang w:val="sr-Latn-RS"/>
        </w:rPr>
        <w:t>Pristupno predavanje održano 22.04.2026. godine, ocena 4,66</w:t>
      </w:r>
    </w:p>
    <w:p w14:paraId="0F5DBFC8" w14:textId="77777777" w:rsidR="00A55FB3" w:rsidRPr="00A91EE9" w:rsidRDefault="00A55FB3" w:rsidP="00A55FB3">
      <w:pPr>
        <w:jc w:val="both"/>
        <w:rPr>
          <w:sz w:val="20"/>
          <w:szCs w:val="20"/>
          <w:lang w:val="sr-Latn-RS"/>
        </w:rPr>
      </w:pPr>
    </w:p>
    <w:p w14:paraId="59699515" w14:textId="5FF3840E" w:rsidR="00A55FB3" w:rsidRPr="00A55FB3" w:rsidRDefault="00A55FB3" w:rsidP="00A55FB3">
      <w:pPr>
        <w:jc w:val="both"/>
        <w:rPr>
          <w:bCs/>
          <w:sz w:val="20"/>
          <w:szCs w:val="20"/>
          <w:lang w:val="sr-Latn-RS"/>
        </w:rPr>
      </w:pPr>
      <w:bookmarkStart w:id="13" w:name="_Hlk85887296"/>
      <w:bookmarkStart w:id="14" w:name="_Hlk85891967"/>
      <w:r>
        <w:rPr>
          <w:bCs/>
          <w:sz w:val="20"/>
          <w:szCs w:val="20"/>
          <w:lang w:val="sr-Latn-RS"/>
        </w:rPr>
        <w:t>D</w:t>
      </w:r>
      <w:r w:rsidRPr="00A55FB3">
        <w:rPr>
          <w:bCs/>
          <w:sz w:val="20"/>
          <w:szCs w:val="20"/>
          <w:lang w:val="sr-Latn-RS"/>
        </w:rPr>
        <w:t>. OCENA REZULTATA U OBEZBEĐIVANjU NAUČNO-NASTAVNOG PODMLATKA</w:t>
      </w:r>
    </w:p>
    <w:p w14:paraId="42892078" w14:textId="77777777" w:rsidR="00A55FB3" w:rsidRPr="00A55FB3" w:rsidRDefault="00A55FB3" w:rsidP="00A55FB3">
      <w:pPr>
        <w:jc w:val="both"/>
        <w:rPr>
          <w:b/>
          <w:bCs/>
          <w:sz w:val="20"/>
          <w:szCs w:val="20"/>
          <w:lang w:val="sr-Latn-RS"/>
        </w:rPr>
      </w:pPr>
      <w:r w:rsidRPr="00A55FB3">
        <w:rPr>
          <w:b/>
          <w:bCs/>
          <w:sz w:val="20"/>
          <w:szCs w:val="20"/>
          <w:lang w:val="sr-Latn-RS"/>
        </w:rPr>
        <w:t>Član komisije za odbranu diplomskog rada</w:t>
      </w:r>
    </w:p>
    <w:p w14:paraId="21AF6D45" w14:textId="6A9E1A31" w:rsidR="00A55FB3" w:rsidRPr="00A55FB3" w:rsidRDefault="00A55FB3" w:rsidP="00D51229">
      <w:pPr>
        <w:numPr>
          <w:ilvl w:val="0"/>
          <w:numId w:val="76"/>
        </w:numPr>
        <w:jc w:val="both"/>
        <w:rPr>
          <w:bCs/>
          <w:sz w:val="20"/>
          <w:szCs w:val="20"/>
          <w:lang w:val="sr-Latn-RS"/>
        </w:rPr>
      </w:pPr>
      <w:r w:rsidRPr="00A55FB3">
        <w:rPr>
          <w:bCs/>
          <w:sz w:val="20"/>
          <w:szCs w:val="20"/>
          <w:lang w:val="sr-Latn-RS"/>
        </w:rPr>
        <w:t>Kandidat Đina Drndarević, Tema:  „Sedacija bolesnika u jedinici intenzivnog lečenja“, Beograd 2023. (Odbrana 23.10.2023.)</w:t>
      </w:r>
    </w:p>
    <w:p w14:paraId="61FFA317" w14:textId="77777777" w:rsidR="00A55FB3" w:rsidRPr="00A55FB3" w:rsidRDefault="00A55FB3" w:rsidP="00A55FB3">
      <w:pPr>
        <w:jc w:val="both"/>
        <w:rPr>
          <w:bCs/>
          <w:sz w:val="20"/>
          <w:szCs w:val="20"/>
          <w:lang w:val="sr-Latn-RS"/>
        </w:rPr>
      </w:pPr>
    </w:p>
    <w:p w14:paraId="27209DF2" w14:textId="430E39D0" w:rsidR="00A55FB3" w:rsidRPr="00A55FB3" w:rsidRDefault="00A55FB3" w:rsidP="00A55FB3">
      <w:pPr>
        <w:jc w:val="both"/>
        <w:rPr>
          <w:bCs/>
          <w:sz w:val="20"/>
          <w:szCs w:val="20"/>
          <w:lang w:val="sr-Latn-RS"/>
        </w:rPr>
      </w:pPr>
      <w:r>
        <w:rPr>
          <w:bCs/>
          <w:sz w:val="20"/>
          <w:szCs w:val="20"/>
          <w:lang w:val="sr-Latn-RS"/>
        </w:rPr>
        <w:t>E</w:t>
      </w:r>
      <w:r w:rsidRPr="00A55FB3">
        <w:rPr>
          <w:bCs/>
          <w:sz w:val="20"/>
          <w:szCs w:val="20"/>
          <w:lang w:val="sr-Latn-RS"/>
        </w:rPr>
        <w:t>. NAUČNI I STRUČNI RAD</w:t>
      </w:r>
    </w:p>
    <w:p w14:paraId="0569AC33" w14:textId="295818AB" w:rsidR="001F2B30" w:rsidRPr="00A55FB3" w:rsidRDefault="00A55FB3" w:rsidP="00A55FB3">
      <w:pPr>
        <w:jc w:val="both"/>
        <w:rPr>
          <w:b/>
          <w:bCs/>
          <w:sz w:val="20"/>
          <w:szCs w:val="20"/>
          <w:lang w:val="sr-Latn-RS"/>
        </w:rPr>
      </w:pPr>
      <w:r w:rsidRPr="00A55FB3">
        <w:rPr>
          <w:b/>
          <w:bCs/>
          <w:sz w:val="20"/>
          <w:szCs w:val="20"/>
          <w:lang w:val="sr-Latn-RS"/>
        </w:rPr>
        <w:t>a) Spisak objavljenih radova</w:t>
      </w:r>
    </w:p>
    <w:p w14:paraId="33B72419" w14:textId="77777777" w:rsidR="00A55FB3" w:rsidRPr="00A91EE9" w:rsidRDefault="00A55FB3" w:rsidP="00A55FB3">
      <w:pPr>
        <w:jc w:val="both"/>
        <w:rPr>
          <w:b/>
          <w:sz w:val="20"/>
          <w:szCs w:val="20"/>
          <w:lang w:val="sr-Latn-RS"/>
        </w:rPr>
      </w:pPr>
    </w:p>
    <w:p w14:paraId="2F9C6856" w14:textId="5717B956" w:rsidR="004805D2" w:rsidRPr="00A91EE9" w:rsidRDefault="004805D2" w:rsidP="00FA5A7C">
      <w:pPr>
        <w:jc w:val="both"/>
        <w:rPr>
          <w:b/>
          <w:iCs/>
          <w:sz w:val="20"/>
          <w:szCs w:val="20"/>
          <w:lang w:val="sr-Latn-RS"/>
        </w:rPr>
      </w:pPr>
      <w:bookmarkStart w:id="15" w:name="_Hlk171352346"/>
      <w:r w:rsidRPr="004805D2">
        <w:rPr>
          <w:b/>
          <w:iCs/>
          <w:sz w:val="20"/>
          <w:szCs w:val="20"/>
          <w:lang w:val="sr-Latn-RS"/>
        </w:rPr>
        <w:t>ORIGINALNI RADOVI in extenso U ČASOPISIMA SA JCR  (Journal Citation Reports) LISTE</w:t>
      </w:r>
    </w:p>
    <w:p w14:paraId="2ED7B8CE" w14:textId="5D1B92E1" w:rsidR="001F2B30" w:rsidRPr="00A91EE9" w:rsidRDefault="001F2B30" w:rsidP="00D51229">
      <w:pPr>
        <w:numPr>
          <w:ilvl w:val="0"/>
          <w:numId w:val="34"/>
        </w:numPr>
        <w:ind w:left="0"/>
        <w:jc w:val="both"/>
        <w:rPr>
          <w:bCs/>
          <w:iCs/>
          <w:sz w:val="20"/>
          <w:szCs w:val="20"/>
          <w:lang w:val="sr-Latn-RS"/>
        </w:rPr>
      </w:pPr>
      <w:r w:rsidRPr="00A91EE9">
        <w:rPr>
          <w:bCs/>
          <w:iCs/>
          <w:sz w:val="20"/>
          <w:szCs w:val="20"/>
          <w:lang w:val="sr-Latn-RS"/>
        </w:rPr>
        <w:t xml:space="preserve">Tutus VD, Paunovic M, Rajovic NZ, Milic NM, Matkovic M, </w:t>
      </w:r>
      <w:r w:rsidRPr="00A91EE9">
        <w:rPr>
          <w:b/>
          <w:iCs/>
          <w:sz w:val="20"/>
          <w:szCs w:val="20"/>
          <w:lang w:val="sr-Latn-RS"/>
        </w:rPr>
        <w:t>Karan RS</w:t>
      </w:r>
      <w:r w:rsidRPr="00A91EE9">
        <w:rPr>
          <w:bCs/>
          <w:iCs/>
          <w:sz w:val="20"/>
          <w:szCs w:val="20"/>
          <w:lang w:val="sr-Latn-RS"/>
        </w:rPr>
        <w:t xml:space="preserve">, Putnik SM, Aleksic NM, Trifunovic-Zamaklar DD, Jugovic M, Bilbija IS, Nesic S, Markovic DZ. Gaseous Microemboli and Postoperative Delirium in Coronary Artery Bypass Grafting. J Clin Med 2025;14(14) </w:t>
      </w:r>
      <w:r w:rsidRPr="00A91EE9">
        <w:rPr>
          <w:b/>
          <w:bCs/>
          <w:iCs/>
          <w:sz w:val="20"/>
          <w:szCs w:val="20"/>
          <w:lang w:val="sr-Latn-RS"/>
        </w:rPr>
        <w:t>M21 IF 2.9</w:t>
      </w:r>
    </w:p>
    <w:p w14:paraId="24D99506" w14:textId="05DE980F" w:rsidR="001F2B30" w:rsidRPr="00A91EE9" w:rsidRDefault="001F2B30" w:rsidP="00D51229">
      <w:pPr>
        <w:numPr>
          <w:ilvl w:val="0"/>
          <w:numId w:val="34"/>
        </w:numPr>
        <w:ind w:left="0"/>
        <w:jc w:val="both"/>
        <w:rPr>
          <w:b/>
          <w:iCs/>
          <w:sz w:val="20"/>
          <w:szCs w:val="20"/>
          <w:lang w:val="sr-Latn-RS"/>
        </w:rPr>
      </w:pPr>
      <w:r w:rsidRPr="00A91EE9">
        <w:rPr>
          <w:bCs/>
          <w:iCs/>
          <w:sz w:val="20"/>
          <w:szCs w:val="20"/>
          <w:lang w:val="sr-Latn-RS"/>
        </w:rPr>
        <w:t>Grujic D,</w:t>
      </w:r>
      <w:r w:rsidR="00DE0415" w:rsidRPr="00A91EE9">
        <w:rPr>
          <w:bCs/>
          <w:iCs/>
          <w:sz w:val="20"/>
          <w:szCs w:val="20"/>
          <w:lang w:val="sr-Latn-RS"/>
        </w:rPr>
        <w:t xml:space="preserve"> </w:t>
      </w:r>
      <w:r w:rsidRPr="00A91EE9">
        <w:rPr>
          <w:bCs/>
          <w:iCs/>
          <w:sz w:val="20"/>
          <w:szCs w:val="20"/>
          <w:lang w:val="sr-Latn-RS"/>
        </w:rPr>
        <w:t>Aleksic V,</w:t>
      </w:r>
      <w:r w:rsidR="00DE0415" w:rsidRPr="00A91EE9">
        <w:rPr>
          <w:bCs/>
          <w:iCs/>
          <w:sz w:val="20"/>
          <w:szCs w:val="20"/>
          <w:lang w:val="sr-Latn-RS"/>
        </w:rPr>
        <w:t xml:space="preserve"> </w:t>
      </w:r>
      <w:r w:rsidRPr="00A91EE9">
        <w:rPr>
          <w:bCs/>
          <w:iCs/>
          <w:sz w:val="20"/>
          <w:szCs w:val="20"/>
          <w:lang w:val="sr-Latn-RS"/>
        </w:rPr>
        <w:t>Gazibara T,</w:t>
      </w:r>
      <w:r w:rsidR="00DE0415" w:rsidRPr="00A91EE9">
        <w:rPr>
          <w:bCs/>
          <w:iCs/>
          <w:sz w:val="20"/>
          <w:szCs w:val="20"/>
          <w:lang w:val="sr-Latn-RS"/>
        </w:rPr>
        <w:t xml:space="preserve"> </w:t>
      </w:r>
      <w:r w:rsidRPr="00A91EE9">
        <w:rPr>
          <w:bCs/>
          <w:iCs/>
          <w:sz w:val="20"/>
          <w:szCs w:val="20"/>
          <w:lang w:val="sr-Latn-RS"/>
        </w:rPr>
        <w:t xml:space="preserve"> Milicevic V,</w:t>
      </w:r>
      <w:r w:rsidR="00DE0415" w:rsidRPr="00A91EE9">
        <w:rPr>
          <w:bCs/>
          <w:iCs/>
          <w:sz w:val="20"/>
          <w:szCs w:val="20"/>
          <w:lang w:val="sr-Latn-RS"/>
        </w:rPr>
        <w:t xml:space="preserve"> </w:t>
      </w:r>
      <w:r w:rsidRPr="00A91EE9">
        <w:rPr>
          <w:b/>
          <w:iCs/>
          <w:sz w:val="20"/>
          <w:szCs w:val="20"/>
          <w:lang w:val="sr-Latn-RS"/>
        </w:rPr>
        <w:t>Karan R</w:t>
      </w:r>
      <w:r w:rsidRPr="00A91EE9">
        <w:rPr>
          <w:bCs/>
          <w:iCs/>
          <w:sz w:val="20"/>
          <w:szCs w:val="20"/>
          <w:lang w:val="sr-Latn-RS"/>
        </w:rPr>
        <w:t xml:space="preserve">. Triple Arterial Minimally Invasive Direct Coronary Artery Bypass Grafting: Step-By-Step Technique Report. Braz J Cardiovasc Surg 2025;40(5):e20240193 </w:t>
      </w:r>
      <w:r w:rsidR="00DE0415" w:rsidRPr="00A91EE9">
        <w:rPr>
          <w:bCs/>
          <w:iCs/>
          <w:sz w:val="20"/>
          <w:szCs w:val="20"/>
          <w:lang w:val="sr-Latn-RS"/>
        </w:rPr>
        <w:t xml:space="preserve">           </w:t>
      </w:r>
      <w:r w:rsidRPr="00A91EE9">
        <w:rPr>
          <w:b/>
          <w:iCs/>
          <w:sz w:val="20"/>
          <w:szCs w:val="20"/>
          <w:lang w:val="sr-Latn-RS"/>
        </w:rPr>
        <w:t>M23 IF 1.2</w:t>
      </w:r>
    </w:p>
    <w:p w14:paraId="4A36C705" w14:textId="477C3484" w:rsidR="001F2B30" w:rsidRPr="00A91EE9" w:rsidRDefault="001F2B30" w:rsidP="00D51229">
      <w:pPr>
        <w:numPr>
          <w:ilvl w:val="0"/>
          <w:numId w:val="34"/>
        </w:numPr>
        <w:ind w:left="0"/>
        <w:jc w:val="both"/>
        <w:rPr>
          <w:bCs/>
          <w:iCs/>
          <w:sz w:val="20"/>
          <w:szCs w:val="20"/>
          <w:lang w:val="sr-Latn-RS"/>
        </w:rPr>
      </w:pPr>
      <w:r w:rsidRPr="00A91EE9">
        <w:rPr>
          <w:bCs/>
          <w:iCs/>
          <w:sz w:val="20"/>
          <w:szCs w:val="20"/>
          <w:lang w:val="sr-Latn-RS"/>
        </w:rPr>
        <w:t>Marković D,</w:t>
      </w:r>
      <w:r w:rsidR="00DE0415" w:rsidRPr="00A91EE9">
        <w:rPr>
          <w:bCs/>
          <w:iCs/>
          <w:sz w:val="20"/>
          <w:szCs w:val="20"/>
          <w:lang w:val="sr-Latn-RS"/>
        </w:rPr>
        <w:t xml:space="preserve"> </w:t>
      </w:r>
      <w:r w:rsidRPr="00A91EE9">
        <w:rPr>
          <w:bCs/>
          <w:iCs/>
          <w:sz w:val="20"/>
          <w:szCs w:val="20"/>
          <w:lang w:val="sr-Latn-RS"/>
        </w:rPr>
        <w:t>Grković S,</w:t>
      </w:r>
      <w:r w:rsidR="00DE0415" w:rsidRPr="00A91EE9">
        <w:rPr>
          <w:bCs/>
          <w:iCs/>
          <w:sz w:val="20"/>
          <w:szCs w:val="20"/>
          <w:lang w:val="sr-Latn-RS"/>
        </w:rPr>
        <w:t xml:space="preserve"> </w:t>
      </w:r>
      <w:r w:rsidRPr="00A91EE9">
        <w:rPr>
          <w:bCs/>
          <w:iCs/>
          <w:sz w:val="20"/>
          <w:szCs w:val="20"/>
          <w:lang w:val="sr-Latn-RS"/>
        </w:rPr>
        <w:t>Tutuš V,</w:t>
      </w:r>
      <w:r w:rsidR="00DE0415" w:rsidRPr="00A91EE9">
        <w:rPr>
          <w:bCs/>
          <w:iCs/>
          <w:sz w:val="20"/>
          <w:szCs w:val="20"/>
          <w:lang w:val="sr-Latn-RS"/>
        </w:rPr>
        <w:t xml:space="preserve"> </w:t>
      </w:r>
      <w:r w:rsidRPr="00A91EE9">
        <w:rPr>
          <w:bCs/>
          <w:iCs/>
          <w:sz w:val="20"/>
          <w:szCs w:val="20"/>
          <w:lang w:val="sr-Latn-RS"/>
        </w:rPr>
        <w:t xml:space="preserve">Nestorović E, Terzić D, </w:t>
      </w:r>
      <w:r w:rsidRPr="00A91EE9">
        <w:rPr>
          <w:b/>
          <w:iCs/>
          <w:sz w:val="20"/>
          <w:szCs w:val="20"/>
          <w:lang w:val="sr-Latn-RS"/>
        </w:rPr>
        <w:t>Karan R,</w:t>
      </w:r>
      <w:r w:rsidRPr="00A91EE9">
        <w:rPr>
          <w:bCs/>
          <w:iCs/>
          <w:sz w:val="20"/>
          <w:szCs w:val="20"/>
          <w:lang w:val="sr-Latn-RS"/>
        </w:rPr>
        <w:t xml:space="preserve"> Kočica MK, Putnik S. Catheter for Hemodialysis in Persistent Left Superior Vena Cava in a Patient with Aortic Valve Endocarditis. Braz J Cardiovasc Surg 2025; e20230266 </w:t>
      </w:r>
      <w:r w:rsidR="00DE0415" w:rsidRPr="00A91EE9">
        <w:rPr>
          <w:bCs/>
          <w:iCs/>
          <w:sz w:val="20"/>
          <w:szCs w:val="20"/>
          <w:lang w:val="sr-Latn-RS"/>
        </w:rPr>
        <w:t xml:space="preserve">          </w:t>
      </w:r>
      <w:r w:rsidRPr="00A91EE9">
        <w:rPr>
          <w:b/>
          <w:bCs/>
          <w:iCs/>
          <w:sz w:val="20"/>
          <w:szCs w:val="20"/>
          <w:lang w:val="sr-Latn-RS"/>
        </w:rPr>
        <w:t>M23 IF 1.2</w:t>
      </w:r>
    </w:p>
    <w:p w14:paraId="327DDB5E" w14:textId="02F78738" w:rsidR="001F2B30" w:rsidRPr="00A91EE9" w:rsidRDefault="001F2B30" w:rsidP="00D51229">
      <w:pPr>
        <w:numPr>
          <w:ilvl w:val="0"/>
          <w:numId w:val="34"/>
        </w:numPr>
        <w:ind w:left="0"/>
        <w:jc w:val="both"/>
        <w:rPr>
          <w:bCs/>
          <w:iCs/>
          <w:sz w:val="20"/>
          <w:szCs w:val="20"/>
          <w:lang w:val="sr-Latn-RS"/>
        </w:rPr>
      </w:pPr>
      <w:r w:rsidRPr="00A91EE9">
        <w:rPr>
          <w:bCs/>
          <w:iCs/>
          <w:sz w:val="20"/>
          <w:szCs w:val="20"/>
          <w:lang w:val="sr-Latn-RS"/>
        </w:rPr>
        <w:t xml:space="preserve">Trifunović-Zamaklar D, </w:t>
      </w:r>
      <w:r w:rsidRPr="00A91EE9">
        <w:rPr>
          <w:b/>
          <w:iCs/>
          <w:sz w:val="20"/>
          <w:szCs w:val="20"/>
          <w:lang w:val="sr-Latn-RS"/>
        </w:rPr>
        <w:t>Karan R</w:t>
      </w:r>
      <w:r w:rsidRPr="00A91EE9">
        <w:rPr>
          <w:bCs/>
          <w:iCs/>
          <w:sz w:val="20"/>
          <w:szCs w:val="20"/>
          <w:lang w:val="sr-Latn-RS"/>
        </w:rPr>
        <w:t xml:space="preserve">, Kovačević-Kostić N, Terzić D, Milićević V, Petrović O, Canić I, Pernot M, Tanter M, Wang LZ, Goudot G, Velinović M, Messas E. Non-Invasive Ultrasound Therapy for Severe Aortic Stenosis: Early Effects on the Valve, Ventricle, and Cardiac Biomarkers (A Case Series). J Clin Med. 2024;13(16):4607.  </w:t>
      </w:r>
      <w:r w:rsidRPr="00A91EE9">
        <w:rPr>
          <w:b/>
          <w:bCs/>
          <w:iCs/>
          <w:sz w:val="20"/>
          <w:szCs w:val="20"/>
          <w:lang w:val="sr-Latn-RS"/>
        </w:rPr>
        <w:t>M21 IF 2.9</w:t>
      </w:r>
    </w:p>
    <w:bookmarkEnd w:id="13"/>
    <w:bookmarkEnd w:id="14"/>
    <w:bookmarkEnd w:id="15"/>
    <w:p w14:paraId="215562BE" w14:textId="4EC041D8" w:rsidR="001F2B30" w:rsidRPr="00A91EE9" w:rsidRDefault="001F2B30" w:rsidP="00D51229">
      <w:pPr>
        <w:numPr>
          <w:ilvl w:val="0"/>
          <w:numId w:val="34"/>
        </w:numPr>
        <w:ind w:left="0"/>
        <w:jc w:val="both"/>
        <w:rPr>
          <w:b/>
          <w:bCs/>
          <w:sz w:val="20"/>
          <w:szCs w:val="20"/>
          <w:lang w:val="sr-Latn-RS"/>
        </w:rPr>
      </w:pPr>
      <w:r w:rsidRPr="00A91EE9">
        <w:rPr>
          <w:sz w:val="20"/>
          <w:szCs w:val="20"/>
          <w:lang w:val="sr-Latn-RS"/>
        </w:rPr>
        <w:t>Karadzic-Kocica M</w:t>
      </w:r>
      <w:r w:rsidR="00111DAA" w:rsidRPr="00A91EE9">
        <w:rPr>
          <w:sz w:val="20"/>
          <w:szCs w:val="20"/>
          <w:lang w:val="sr-Latn-RS"/>
        </w:rPr>
        <w:t>,</w:t>
      </w:r>
      <w:r w:rsidRPr="00A91EE9">
        <w:rPr>
          <w:sz w:val="20"/>
          <w:szCs w:val="20"/>
          <w:lang w:val="sr-Latn-RS"/>
        </w:rPr>
        <w:t xml:space="preserve"> Ristic A</w:t>
      </w:r>
      <w:r w:rsidR="00111DAA" w:rsidRPr="00A91EE9">
        <w:rPr>
          <w:sz w:val="20"/>
          <w:szCs w:val="20"/>
          <w:lang w:val="sr-Latn-RS"/>
        </w:rPr>
        <w:t>,</w:t>
      </w:r>
      <w:r w:rsidRPr="00A91EE9">
        <w:rPr>
          <w:sz w:val="20"/>
          <w:szCs w:val="20"/>
          <w:lang w:val="sr-Latn-RS"/>
        </w:rPr>
        <w:t xml:space="preserve"> Soldatovic I</w:t>
      </w:r>
      <w:r w:rsidR="00111DAA" w:rsidRPr="00A91EE9">
        <w:rPr>
          <w:sz w:val="20"/>
          <w:szCs w:val="20"/>
          <w:lang w:val="sr-Latn-RS"/>
        </w:rPr>
        <w:t>,</w:t>
      </w:r>
      <w:r w:rsidRPr="00A91EE9">
        <w:rPr>
          <w:sz w:val="20"/>
          <w:szCs w:val="20"/>
          <w:lang w:val="sr-Latn-RS"/>
        </w:rPr>
        <w:t xml:space="preserve"> Lazovic D</w:t>
      </w:r>
      <w:r w:rsidR="00111DAA" w:rsidRPr="00A91EE9">
        <w:rPr>
          <w:sz w:val="20"/>
          <w:szCs w:val="20"/>
          <w:lang w:val="sr-Latn-RS"/>
        </w:rPr>
        <w:t>,</w:t>
      </w:r>
      <w:r w:rsidRPr="00A91EE9">
        <w:rPr>
          <w:sz w:val="20"/>
          <w:szCs w:val="20"/>
          <w:lang w:val="sr-Latn-RS"/>
        </w:rPr>
        <w:t xml:space="preserve"> Cumic J</w:t>
      </w:r>
      <w:r w:rsidR="00111DAA" w:rsidRPr="00A91EE9">
        <w:rPr>
          <w:sz w:val="20"/>
          <w:szCs w:val="20"/>
          <w:lang w:val="sr-Latn-RS"/>
        </w:rPr>
        <w:t>,</w:t>
      </w:r>
      <w:r w:rsidRPr="00A91EE9">
        <w:rPr>
          <w:sz w:val="20"/>
          <w:szCs w:val="20"/>
          <w:lang w:val="sr-Latn-RS"/>
        </w:rPr>
        <w:t xml:space="preserve"> Grujic M</w:t>
      </w:r>
      <w:r w:rsidR="00111DAA" w:rsidRPr="00A91EE9">
        <w:rPr>
          <w:sz w:val="20"/>
          <w:szCs w:val="20"/>
          <w:lang w:val="sr-Latn-RS"/>
        </w:rPr>
        <w:t>,</w:t>
      </w:r>
      <w:r w:rsidRPr="00A91EE9">
        <w:rPr>
          <w:sz w:val="20"/>
          <w:szCs w:val="20"/>
          <w:lang w:val="sr-Latn-RS"/>
        </w:rPr>
        <w:t xml:space="preserve"> </w:t>
      </w:r>
      <w:r w:rsidRPr="00A91EE9">
        <w:rPr>
          <w:b/>
          <w:bCs/>
          <w:sz w:val="20"/>
          <w:szCs w:val="20"/>
          <w:lang w:val="sr-Latn-RS"/>
        </w:rPr>
        <w:t>Karan R</w:t>
      </w:r>
      <w:r w:rsidR="00111DAA" w:rsidRPr="00A91EE9">
        <w:rPr>
          <w:b/>
          <w:bCs/>
          <w:sz w:val="20"/>
          <w:szCs w:val="20"/>
          <w:lang w:val="sr-Latn-RS"/>
        </w:rPr>
        <w:t>,</w:t>
      </w:r>
      <w:r w:rsidRPr="00A91EE9">
        <w:rPr>
          <w:sz w:val="20"/>
          <w:szCs w:val="20"/>
          <w:lang w:val="sr-Latn-RS"/>
        </w:rPr>
        <w:t xml:space="preserve"> Terzic D</w:t>
      </w:r>
      <w:r w:rsidR="00111DAA" w:rsidRPr="00A91EE9">
        <w:rPr>
          <w:sz w:val="20"/>
          <w:szCs w:val="20"/>
          <w:lang w:val="sr-Latn-RS"/>
        </w:rPr>
        <w:t>,</w:t>
      </w:r>
      <w:r w:rsidRPr="00A91EE9">
        <w:rPr>
          <w:sz w:val="20"/>
          <w:szCs w:val="20"/>
          <w:lang w:val="sr-Latn-RS"/>
        </w:rPr>
        <w:t xml:space="preserve"> Palibrk I</w:t>
      </w:r>
      <w:r w:rsidR="00111DAA" w:rsidRPr="00A91EE9">
        <w:rPr>
          <w:sz w:val="20"/>
          <w:szCs w:val="20"/>
          <w:lang w:val="sr-Latn-RS"/>
        </w:rPr>
        <w:t>,</w:t>
      </w:r>
      <w:r w:rsidRPr="00A91EE9">
        <w:rPr>
          <w:sz w:val="20"/>
          <w:szCs w:val="20"/>
          <w:lang w:val="sr-Latn-RS"/>
        </w:rPr>
        <w:t> Kocica M</w:t>
      </w:r>
      <w:r w:rsidR="00111DAA" w:rsidRPr="00A91EE9">
        <w:rPr>
          <w:sz w:val="20"/>
          <w:szCs w:val="20"/>
          <w:lang w:val="sr-Latn-RS"/>
        </w:rPr>
        <w:t>,</w:t>
      </w:r>
      <w:r w:rsidRPr="00A91EE9">
        <w:rPr>
          <w:sz w:val="20"/>
          <w:szCs w:val="20"/>
          <w:lang w:val="sr-Latn-RS"/>
        </w:rPr>
        <w:t xml:space="preserve"> Markovic D.. The Influence of High-Dose Parenteral Vitamin C on the Incidence and Severity of Postoperative Pulmonary Complications in Cardiac Surgery with Extracorporeal Circulation: A Randomized Controlled Trial. NUTRIENTS. 2024;16:(6). </w:t>
      </w:r>
      <w:r w:rsidR="001D1675" w:rsidRPr="00A91EE9">
        <w:rPr>
          <w:sz w:val="20"/>
          <w:szCs w:val="20"/>
          <w:lang w:val="sr-Latn-RS"/>
        </w:rPr>
        <w:t xml:space="preserve">   </w:t>
      </w:r>
      <w:r w:rsidRPr="00A91EE9">
        <w:rPr>
          <w:b/>
          <w:bCs/>
          <w:sz w:val="20"/>
          <w:szCs w:val="20"/>
          <w:lang w:val="sr-Latn-RS"/>
        </w:rPr>
        <w:t>M21a IF 4.8</w:t>
      </w:r>
    </w:p>
    <w:p w14:paraId="63B9D256" w14:textId="51C71272" w:rsidR="001F2B30" w:rsidRPr="00A91EE9" w:rsidRDefault="001F2B30" w:rsidP="00D51229">
      <w:pPr>
        <w:numPr>
          <w:ilvl w:val="0"/>
          <w:numId w:val="34"/>
        </w:numPr>
        <w:ind w:left="0"/>
        <w:jc w:val="both"/>
        <w:rPr>
          <w:sz w:val="20"/>
          <w:szCs w:val="20"/>
          <w:lang w:val="sr-Latn-RS"/>
        </w:rPr>
      </w:pPr>
      <w:r w:rsidRPr="00A91EE9">
        <w:rPr>
          <w:sz w:val="20"/>
          <w:szCs w:val="20"/>
          <w:lang w:val="sr-Latn-RS"/>
        </w:rPr>
        <w:t xml:space="preserve">Messas E, Ijsselmuiden A, Trifunović-Zamaklar D, Cholley B, Puymirat E, Halim J, </w:t>
      </w:r>
      <w:r w:rsidRPr="00A91EE9">
        <w:rPr>
          <w:b/>
          <w:bCs/>
          <w:sz w:val="20"/>
          <w:szCs w:val="20"/>
          <w:lang w:val="sr-Latn-RS"/>
        </w:rPr>
        <w:t>Karan R</w:t>
      </w:r>
      <w:r w:rsidRPr="00A91EE9">
        <w:rPr>
          <w:sz w:val="20"/>
          <w:szCs w:val="20"/>
          <w:lang w:val="sr-Latn-RS"/>
        </w:rPr>
        <w:t>,</w:t>
      </w:r>
      <w:r w:rsidR="00BE51D6" w:rsidRPr="00A91EE9">
        <w:rPr>
          <w:sz w:val="20"/>
          <w:szCs w:val="20"/>
          <w:lang w:val="sr-Latn-RS"/>
        </w:rPr>
        <w:t xml:space="preserve"> </w:t>
      </w:r>
      <w:r w:rsidRPr="00A91EE9">
        <w:rPr>
          <w:sz w:val="20"/>
          <w:szCs w:val="20"/>
          <w:lang w:val="sr-Latn-RS"/>
        </w:rPr>
        <w:t xml:space="preserve">et al. Treatment of severe symptomatic aortic valve stenosis using non-invasive ultrasound therapy: A cohort study. The Lancet. 2023;402(10419):2317–25. </w:t>
      </w:r>
      <w:r w:rsidR="001D1675" w:rsidRPr="00A91EE9">
        <w:rPr>
          <w:sz w:val="20"/>
          <w:szCs w:val="20"/>
          <w:lang w:val="sr-Latn-RS"/>
        </w:rPr>
        <w:t xml:space="preserve">  </w:t>
      </w:r>
      <w:r w:rsidRPr="00A91EE9">
        <w:rPr>
          <w:sz w:val="20"/>
          <w:szCs w:val="20"/>
          <w:lang w:val="sr-Latn-RS"/>
        </w:rPr>
        <w:t> </w:t>
      </w:r>
      <w:r w:rsidRPr="00A91EE9">
        <w:rPr>
          <w:b/>
          <w:bCs/>
          <w:sz w:val="20"/>
          <w:szCs w:val="20"/>
          <w:lang w:val="sr-Latn-RS"/>
        </w:rPr>
        <w:t>M21a</w:t>
      </w:r>
      <w:r w:rsidR="001D1675" w:rsidRPr="00A91EE9">
        <w:rPr>
          <w:b/>
          <w:bCs/>
          <w:sz w:val="20"/>
          <w:szCs w:val="20"/>
          <w:lang w:val="sr-Latn-RS"/>
        </w:rPr>
        <w:t xml:space="preserve">  </w:t>
      </w:r>
      <w:r w:rsidRPr="00A91EE9">
        <w:rPr>
          <w:sz w:val="20"/>
          <w:szCs w:val="20"/>
          <w:lang w:val="sr-Latn-RS"/>
        </w:rPr>
        <w:t xml:space="preserve"> </w:t>
      </w:r>
      <w:r w:rsidRPr="00A91EE9">
        <w:rPr>
          <w:b/>
          <w:bCs/>
          <w:sz w:val="20"/>
          <w:szCs w:val="20"/>
          <w:lang w:val="sr-Latn-RS"/>
        </w:rPr>
        <w:t>IF 98.4</w:t>
      </w:r>
    </w:p>
    <w:p w14:paraId="6AC719BC" w14:textId="60A2542F" w:rsidR="001F2B30" w:rsidRPr="00A91EE9" w:rsidRDefault="001F2B30" w:rsidP="00D51229">
      <w:pPr>
        <w:numPr>
          <w:ilvl w:val="0"/>
          <w:numId w:val="34"/>
        </w:numPr>
        <w:ind w:left="0"/>
        <w:jc w:val="both"/>
        <w:rPr>
          <w:sz w:val="20"/>
          <w:szCs w:val="20"/>
          <w:lang w:val="sr-Latn-RS"/>
        </w:rPr>
      </w:pPr>
      <w:r w:rsidRPr="00A91EE9">
        <w:rPr>
          <w:sz w:val="20"/>
          <w:szCs w:val="20"/>
          <w:lang w:val="sr-Latn-RS"/>
        </w:rPr>
        <w:t xml:space="preserve">Terzic D, Putnik S, Nestorovic E, Jovicic V, Lazovic D, Rancic N, Ivanisevic D, </w:t>
      </w:r>
      <w:r w:rsidRPr="00A91EE9">
        <w:rPr>
          <w:b/>
          <w:bCs/>
          <w:sz w:val="20"/>
          <w:szCs w:val="20"/>
          <w:lang w:val="sr-Latn-RS"/>
        </w:rPr>
        <w:t>Karan R,</w:t>
      </w:r>
      <w:r w:rsidRPr="00A91EE9">
        <w:rPr>
          <w:sz w:val="20"/>
          <w:szCs w:val="20"/>
          <w:lang w:val="sr-Latn-RS"/>
        </w:rPr>
        <w:t xml:space="preserve"> Mikic A. Impact of right heart failure on clinical outcome of left ventricular assist devices (LVAD)implantation: Single center experience. Healthcare. 2022;10(1):114. </w:t>
      </w:r>
      <w:r w:rsidR="001D1675" w:rsidRPr="00A91EE9">
        <w:rPr>
          <w:sz w:val="20"/>
          <w:szCs w:val="20"/>
          <w:lang w:val="sr-Latn-RS"/>
        </w:rPr>
        <w:t xml:space="preserve">   </w:t>
      </w:r>
      <w:r w:rsidRPr="00A91EE9">
        <w:rPr>
          <w:sz w:val="20"/>
          <w:szCs w:val="20"/>
          <w:lang w:val="sr-Latn-RS"/>
        </w:rPr>
        <w:t> </w:t>
      </w:r>
      <w:r w:rsidRPr="00A91EE9">
        <w:rPr>
          <w:b/>
          <w:bCs/>
          <w:sz w:val="20"/>
          <w:szCs w:val="20"/>
          <w:lang w:val="sr-Latn-RS"/>
        </w:rPr>
        <w:t>M22</w:t>
      </w:r>
      <w:r w:rsidRPr="00A91EE9">
        <w:rPr>
          <w:sz w:val="20"/>
          <w:szCs w:val="20"/>
          <w:lang w:val="sr-Latn-RS"/>
        </w:rPr>
        <w:t xml:space="preserve"> </w:t>
      </w:r>
      <w:r w:rsidRPr="00A91EE9">
        <w:rPr>
          <w:b/>
          <w:bCs/>
          <w:sz w:val="20"/>
          <w:szCs w:val="20"/>
          <w:lang w:val="sr-Latn-RS"/>
        </w:rPr>
        <w:t>IF 2.5</w:t>
      </w:r>
    </w:p>
    <w:p w14:paraId="73334219" w14:textId="4E847B7F" w:rsidR="001F2B30" w:rsidRPr="00A91EE9" w:rsidRDefault="001F2B30" w:rsidP="00D51229">
      <w:pPr>
        <w:numPr>
          <w:ilvl w:val="0"/>
          <w:numId w:val="34"/>
        </w:numPr>
        <w:ind w:left="0"/>
        <w:jc w:val="both"/>
        <w:rPr>
          <w:sz w:val="20"/>
          <w:szCs w:val="20"/>
          <w:lang w:val="sr-Latn-RS"/>
        </w:rPr>
      </w:pPr>
      <w:r w:rsidRPr="00A91EE9">
        <w:rPr>
          <w:b/>
          <w:bCs/>
          <w:sz w:val="20"/>
          <w:szCs w:val="20"/>
          <w:lang w:val="sr-Latn-RS"/>
        </w:rPr>
        <w:t>Karan R,</w:t>
      </w:r>
      <w:r w:rsidRPr="00A91EE9">
        <w:rPr>
          <w:sz w:val="20"/>
          <w:szCs w:val="20"/>
          <w:lang w:val="sr-Latn-RS"/>
        </w:rPr>
        <w:t xml:space="preserve"> Kovačević-Kostić N, Kirćanski B, Čumić J, Terzić D, Milićević V, et al. Morphogenetic dispositions for variability in acute kidney injury after cardiac surgery: Pilot study. Frontiers in Medicine. 2022;9. </w:t>
      </w:r>
      <w:r w:rsidR="001D1675" w:rsidRPr="00A91EE9">
        <w:rPr>
          <w:sz w:val="20"/>
          <w:szCs w:val="20"/>
          <w:lang w:val="sr-Latn-RS"/>
        </w:rPr>
        <w:t xml:space="preserve">       </w:t>
      </w:r>
      <w:r w:rsidRPr="00A91EE9">
        <w:rPr>
          <w:sz w:val="20"/>
          <w:szCs w:val="20"/>
          <w:lang w:val="sr-Latn-RS"/>
        </w:rPr>
        <w:t xml:space="preserve"> </w:t>
      </w:r>
      <w:r w:rsidRPr="00A91EE9">
        <w:rPr>
          <w:b/>
          <w:bCs/>
          <w:sz w:val="20"/>
          <w:szCs w:val="20"/>
          <w:lang w:val="sr-Latn-RS"/>
        </w:rPr>
        <w:t>M22</w:t>
      </w:r>
      <w:r w:rsidRPr="00A91EE9">
        <w:rPr>
          <w:sz w:val="20"/>
          <w:szCs w:val="20"/>
          <w:lang w:val="sr-Latn-RS"/>
        </w:rPr>
        <w:t xml:space="preserve"> </w:t>
      </w:r>
      <w:r w:rsidRPr="00A91EE9">
        <w:rPr>
          <w:b/>
          <w:bCs/>
          <w:sz w:val="20"/>
          <w:szCs w:val="20"/>
          <w:lang w:val="sr-Latn-RS"/>
        </w:rPr>
        <w:t>IF 3.9</w:t>
      </w:r>
    </w:p>
    <w:p w14:paraId="107B9C37" w14:textId="4B828A9B" w:rsidR="001F2B30" w:rsidRPr="00A91EE9" w:rsidRDefault="001F2B30" w:rsidP="00D51229">
      <w:pPr>
        <w:numPr>
          <w:ilvl w:val="0"/>
          <w:numId w:val="34"/>
        </w:numPr>
        <w:ind w:left="0"/>
        <w:jc w:val="both"/>
        <w:rPr>
          <w:sz w:val="20"/>
          <w:szCs w:val="20"/>
          <w:lang w:val="sr-Latn-RS"/>
        </w:rPr>
      </w:pPr>
      <w:r w:rsidRPr="00A91EE9">
        <w:rPr>
          <w:sz w:val="20"/>
          <w:szCs w:val="20"/>
          <w:lang w:val="sr-Latn-RS"/>
        </w:rPr>
        <w:lastRenderedPageBreak/>
        <w:t xml:space="preserve">Putnik S, Terzić D, Nestorovic E, </w:t>
      </w:r>
      <w:r w:rsidRPr="00A91EE9">
        <w:rPr>
          <w:b/>
          <w:bCs/>
          <w:sz w:val="20"/>
          <w:szCs w:val="20"/>
          <w:lang w:val="sr-Latn-RS"/>
        </w:rPr>
        <w:t>Karan R,</w:t>
      </w:r>
      <w:r w:rsidRPr="00A91EE9">
        <w:rPr>
          <w:sz w:val="20"/>
          <w:szCs w:val="20"/>
          <w:lang w:val="sr-Latn-RS"/>
        </w:rPr>
        <w:t xml:space="preserve"> Dobric M, Andrijašević V, Zlatkovic M, Kostić N, Velinovic M, Ivanisevic D, Ristić M. Prevention, treatment and outcomes of left ventricular assist device driveline infections. A single Center experience. Ann Ital Chir 2020;91:8-15. </w:t>
      </w:r>
      <w:r w:rsidRPr="00A91EE9">
        <w:rPr>
          <w:b/>
          <w:bCs/>
          <w:sz w:val="20"/>
          <w:szCs w:val="20"/>
          <w:lang w:val="sr-Latn-RS"/>
        </w:rPr>
        <w:t>M23</w:t>
      </w:r>
      <w:r w:rsidRPr="00A91EE9">
        <w:rPr>
          <w:sz w:val="20"/>
          <w:szCs w:val="20"/>
          <w:lang w:val="sr-Latn-RS"/>
        </w:rPr>
        <w:t xml:space="preserve"> </w:t>
      </w:r>
      <w:r w:rsidRPr="00A91EE9">
        <w:rPr>
          <w:b/>
          <w:bCs/>
          <w:sz w:val="20"/>
          <w:szCs w:val="20"/>
          <w:lang w:val="sr-Latn-RS"/>
        </w:rPr>
        <w:t>IF 0.766</w:t>
      </w:r>
    </w:p>
    <w:p w14:paraId="7124A971" w14:textId="4B73E298" w:rsidR="001F2B30" w:rsidRPr="00A91EE9" w:rsidRDefault="001F2B30" w:rsidP="00D51229">
      <w:pPr>
        <w:numPr>
          <w:ilvl w:val="0"/>
          <w:numId w:val="34"/>
        </w:numPr>
        <w:ind w:left="0"/>
        <w:jc w:val="both"/>
        <w:rPr>
          <w:sz w:val="20"/>
          <w:szCs w:val="20"/>
          <w:lang w:val="sr-Latn-RS"/>
        </w:rPr>
      </w:pPr>
      <w:r w:rsidRPr="00A91EE9">
        <w:rPr>
          <w:sz w:val="20"/>
          <w:szCs w:val="20"/>
          <w:lang w:val="sr-Latn-RS"/>
        </w:rPr>
        <w:t xml:space="preserve">Terzic D, Nestorovic, E, Markovic D, Kostic, N, Djordjevic A, </w:t>
      </w:r>
      <w:r w:rsidRPr="00A91EE9">
        <w:rPr>
          <w:b/>
          <w:bCs/>
          <w:sz w:val="20"/>
          <w:szCs w:val="20"/>
          <w:lang w:val="sr-Latn-RS"/>
        </w:rPr>
        <w:t>Karan R,</w:t>
      </w:r>
      <w:r w:rsidRPr="00A91EE9">
        <w:rPr>
          <w:sz w:val="20"/>
          <w:szCs w:val="20"/>
          <w:lang w:val="sr-Latn-RS"/>
        </w:rPr>
        <w:t xml:space="preserve"> Cubrilo M, Stojiljkovic V, Milićević V, Cumic J, Putnik S. Surgical Challenges of Heart Mate 3 Pump Implantation in Aneurysmally Changed Heart Ventricles. Heart Surg Forum. 2020; 23:E393-E396.</w:t>
      </w:r>
      <w:r w:rsidR="001D1675" w:rsidRPr="00A91EE9">
        <w:rPr>
          <w:sz w:val="20"/>
          <w:szCs w:val="20"/>
          <w:lang w:val="sr-Latn-RS"/>
        </w:rPr>
        <w:t xml:space="preserve">      </w:t>
      </w:r>
      <w:r w:rsidRPr="00A91EE9">
        <w:rPr>
          <w:b/>
          <w:bCs/>
          <w:sz w:val="20"/>
          <w:szCs w:val="20"/>
          <w:lang w:val="sr-Latn-RS"/>
        </w:rPr>
        <w:t>M23,</w:t>
      </w:r>
      <w:r w:rsidRPr="00A91EE9">
        <w:rPr>
          <w:sz w:val="20"/>
          <w:szCs w:val="20"/>
          <w:lang w:val="sr-Latn-RS"/>
        </w:rPr>
        <w:t xml:space="preserve"> </w:t>
      </w:r>
      <w:r w:rsidRPr="00A91EE9">
        <w:rPr>
          <w:b/>
          <w:bCs/>
          <w:sz w:val="20"/>
          <w:szCs w:val="20"/>
          <w:lang w:val="sr-Latn-RS"/>
        </w:rPr>
        <w:t>IF 0.676</w:t>
      </w:r>
    </w:p>
    <w:p w14:paraId="26854E7C" w14:textId="354D5F31" w:rsidR="001F2B30" w:rsidRPr="00A91EE9" w:rsidRDefault="001F2B30" w:rsidP="00D51229">
      <w:pPr>
        <w:numPr>
          <w:ilvl w:val="0"/>
          <w:numId w:val="34"/>
        </w:numPr>
        <w:ind w:left="0"/>
        <w:jc w:val="both"/>
        <w:rPr>
          <w:bCs/>
          <w:iCs/>
          <w:sz w:val="20"/>
          <w:szCs w:val="20"/>
          <w:lang w:val="sr-Latn-RS"/>
        </w:rPr>
      </w:pPr>
      <w:r w:rsidRPr="00A91EE9">
        <w:rPr>
          <w:b/>
          <w:bCs/>
          <w:iCs/>
          <w:sz w:val="20"/>
          <w:szCs w:val="20"/>
          <w:lang w:val="sr-Latn-RS"/>
        </w:rPr>
        <w:t>Karan R,</w:t>
      </w:r>
      <w:r w:rsidRPr="00A91EE9">
        <w:rPr>
          <w:bCs/>
          <w:iCs/>
          <w:sz w:val="20"/>
          <w:szCs w:val="20"/>
          <w:lang w:val="sr-Latn-RS"/>
        </w:rPr>
        <w:t xml:space="preserve"> Cvjeticanin S, Kovacevic-Kostic N, Nikolic D, Velinovic M, Milicevic V, Obrenovic-Kircanski B. Genetic and Environmental Dispositions for Cardiovascular Variability: A Pilot Study J. Clin. Med. 2018;7(9):103</w:t>
      </w:r>
      <w:r w:rsidR="001D1675" w:rsidRPr="00A91EE9">
        <w:rPr>
          <w:bCs/>
          <w:iCs/>
          <w:sz w:val="20"/>
          <w:szCs w:val="20"/>
          <w:lang w:val="sr-Latn-RS"/>
        </w:rPr>
        <w:t xml:space="preserve">                                                       </w:t>
      </w:r>
      <w:r w:rsidRPr="00A91EE9">
        <w:rPr>
          <w:b/>
          <w:iCs/>
          <w:sz w:val="20"/>
          <w:szCs w:val="20"/>
          <w:lang w:val="sr-Latn-RS"/>
        </w:rPr>
        <w:t>M21a</w:t>
      </w:r>
      <w:r w:rsidRPr="00A91EE9">
        <w:rPr>
          <w:bCs/>
          <w:iCs/>
          <w:sz w:val="20"/>
          <w:szCs w:val="20"/>
          <w:lang w:val="sr-Latn-RS"/>
        </w:rPr>
        <w:t xml:space="preserve"> </w:t>
      </w:r>
      <w:r w:rsidRPr="00A91EE9">
        <w:rPr>
          <w:b/>
          <w:iCs/>
          <w:sz w:val="20"/>
          <w:szCs w:val="20"/>
          <w:lang w:val="sr-Latn-RS"/>
        </w:rPr>
        <w:t>IF 5,583</w:t>
      </w:r>
    </w:p>
    <w:p w14:paraId="6320BD3E" w14:textId="7449B83C" w:rsidR="001F2B30" w:rsidRPr="00A91EE9" w:rsidRDefault="001F2B30" w:rsidP="00D51229">
      <w:pPr>
        <w:numPr>
          <w:ilvl w:val="0"/>
          <w:numId w:val="34"/>
        </w:numPr>
        <w:ind w:left="0"/>
        <w:jc w:val="both"/>
        <w:rPr>
          <w:bCs/>
          <w:iCs/>
          <w:sz w:val="20"/>
          <w:szCs w:val="20"/>
          <w:lang w:val="sr-Latn-RS"/>
        </w:rPr>
      </w:pPr>
      <w:r w:rsidRPr="00A91EE9">
        <w:rPr>
          <w:b/>
          <w:bCs/>
          <w:iCs/>
          <w:sz w:val="20"/>
          <w:szCs w:val="20"/>
          <w:lang w:val="sr-Latn-RS"/>
        </w:rPr>
        <w:t>Karan R,</w:t>
      </w:r>
      <w:r w:rsidRPr="00A91EE9">
        <w:rPr>
          <w:bCs/>
          <w:iCs/>
          <w:sz w:val="20"/>
          <w:szCs w:val="20"/>
          <w:lang w:val="sr-Latn-RS"/>
        </w:rPr>
        <w:t xml:space="preserve"> Obrenovic-Kircanski B, Cvjeticanin S, Kovacevic-Kostic N, Velinovic M, Milicevic V, Vranes-Stoimirov M, Nikolic D. The Gender Impact on Morphogenetic Variability in Coronary Artery Disease: A Preliminary Study. J Clin Med 2018</w:t>
      </w:r>
      <w:r w:rsidR="00F46EBF" w:rsidRPr="00A91EE9">
        <w:rPr>
          <w:bCs/>
          <w:iCs/>
          <w:sz w:val="20"/>
          <w:szCs w:val="20"/>
          <w:lang w:val="sr-Latn-RS"/>
        </w:rPr>
        <w:t>;</w:t>
      </w:r>
      <w:r w:rsidRPr="00A91EE9">
        <w:rPr>
          <w:bCs/>
          <w:iCs/>
          <w:sz w:val="20"/>
          <w:szCs w:val="20"/>
          <w:lang w:val="sr-Latn-RS"/>
        </w:rPr>
        <w:t>7(5)</w:t>
      </w:r>
      <w:r w:rsidR="001D1675" w:rsidRPr="00A91EE9">
        <w:rPr>
          <w:bCs/>
          <w:iCs/>
          <w:sz w:val="20"/>
          <w:szCs w:val="20"/>
          <w:lang w:val="sr-Latn-RS"/>
        </w:rPr>
        <w:t>:</w:t>
      </w:r>
      <w:r w:rsidRPr="00A91EE9">
        <w:rPr>
          <w:bCs/>
          <w:iCs/>
          <w:sz w:val="20"/>
          <w:szCs w:val="20"/>
          <w:lang w:val="sr-Latn-RS"/>
        </w:rPr>
        <w:t xml:space="preserve">103; </w:t>
      </w:r>
      <w:r w:rsidR="001D1675" w:rsidRPr="00A91EE9">
        <w:rPr>
          <w:bCs/>
          <w:iCs/>
          <w:sz w:val="20"/>
          <w:szCs w:val="20"/>
          <w:lang w:val="sr-Latn-RS"/>
        </w:rPr>
        <w:t xml:space="preserve">    </w:t>
      </w:r>
      <w:r w:rsidRPr="00A91EE9">
        <w:rPr>
          <w:b/>
          <w:iCs/>
          <w:sz w:val="20"/>
          <w:szCs w:val="20"/>
          <w:lang w:val="sr-Latn-RS"/>
        </w:rPr>
        <w:t>M21a</w:t>
      </w:r>
      <w:r w:rsidRPr="00A91EE9">
        <w:rPr>
          <w:bCs/>
          <w:iCs/>
          <w:sz w:val="20"/>
          <w:szCs w:val="20"/>
          <w:lang w:val="sr-Latn-RS"/>
        </w:rPr>
        <w:t xml:space="preserve"> </w:t>
      </w:r>
      <w:r w:rsidRPr="00A91EE9">
        <w:rPr>
          <w:b/>
          <w:iCs/>
          <w:sz w:val="20"/>
          <w:szCs w:val="20"/>
          <w:lang w:val="sr-Latn-RS"/>
        </w:rPr>
        <w:t>IF 5,583</w:t>
      </w:r>
    </w:p>
    <w:p w14:paraId="7A08D753" w14:textId="35A0508B" w:rsidR="001F2B30" w:rsidRPr="00A91EE9" w:rsidRDefault="001F2B30" w:rsidP="00D51229">
      <w:pPr>
        <w:numPr>
          <w:ilvl w:val="0"/>
          <w:numId w:val="34"/>
        </w:numPr>
        <w:ind w:left="0"/>
        <w:jc w:val="both"/>
        <w:rPr>
          <w:bCs/>
          <w:iCs/>
          <w:sz w:val="20"/>
          <w:szCs w:val="20"/>
          <w:lang w:val="sr-Latn-RS"/>
        </w:rPr>
      </w:pPr>
      <w:r w:rsidRPr="00A91EE9">
        <w:rPr>
          <w:bCs/>
          <w:iCs/>
          <w:sz w:val="20"/>
          <w:szCs w:val="20"/>
          <w:lang w:val="sr-Latn-RS"/>
        </w:rPr>
        <w:t xml:space="preserve">Pavlovic S, Jovic Z, </w:t>
      </w:r>
      <w:r w:rsidRPr="00A91EE9">
        <w:rPr>
          <w:b/>
          <w:bCs/>
          <w:iCs/>
          <w:sz w:val="20"/>
          <w:szCs w:val="20"/>
          <w:lang w:val="sr-Latn-RS"/>
        </w:rPr>
        <w:t>Karan R</w:t>
      </w:r>
      <w:r w:rsidRPr="00A91EE9">
        <w:rPr>
          <w:bCs/>
          <w:iCs/>
          <w:sz w:val="20"/>
          <w:szCs w:val="20"/>
          <w:lang w:val="sr-Latn-RS"/>
        </w:rPr>
        <w:t xml:space="preserve">, Krtinic D, Rankovic G, Golubovic M, Lilic J, Pavlovic V. Modulatory effect of curcumin on ketamine-induced toxicity in rat thymocytes: Involvement of reactive oxygen species (ROS) and the phosphoinositide 3-kinase (PI3K)/protein kinase B (Akt) pathway. </w:t>
      </w:r>
      <w:r w:rsidR="001D1675" w:rsidRPr="00A91EE9">
        <w:rPr>
          <w:bCs/>
          <w:iCs/>
          <w:sz w:val="20"/>
          <w:szCs w:val="20"/>
          <w:lang w:val="sr-Latn-RS"/>
        </w:rPr>
        <w:t>Biomol Biomed </w:t>
      </w:r>
      <w:r w:rsidR="001D1675" w:rsidRPr="00A91EE9">
        <w:rPr>
          <w:iCs/>
          <w:sz w:val="20"/>
          <w:szCs w:val="20"/>
          <w:lang w:val="sr-Latn-RS"/>
        </w:rPr>
        <w:t>2018;</w:t>
      </w:r>
      <w:r w:rsidR="001D1675" w:rsidRPr="00A91EE9">
        <w:rPr>
          <w:bCs/>
          <w:iCs/>
          <w:sz w:val="20"/>
          <w:szCs w:val="20"/>
          <w:lang w:val="sr-Latn-RS"/>
        </w:rPr>
        <w:t>18(4):320-327</w:t>
      </w:r>
      <w:r w:rsidRPr="00A91EE9">
        <w:rPr>
          <w:bCs/>
          <w:iCs/>
          <w:sz w:val="20"/>
          <w:szCs w:val="20"/>
          <w:lang w:val="sr-Latn-RS"/>
        </w:rPr>
        <w:t xml:space="preserve"> </w:t>
      </w:r>
      <w:r w:rsidR="001D1675" w:rsidRPr="00A91EE9">
        <w:rPr>
          <w:bCs/>
          <w:iCs/>
          <w:sz w:val="20"/>
          <w:szCs w:val="20"/>
          <w:lang w:val="sr-Latn-RS"/>
        </w:rPr>
        <w:t xml:space="preserve">                                                     </w:t>
      </w:r>
      <w:r w:rsidRPr="00A91EE9">
        <w:rPr>
          <w:b/>
          <w:iCs/>
          <w:sz w:val="20"/>
          <w:szCs w:val="20"/>
          <w:lang w:val="sr-Latn-RS"/>
        </w:rPr>
        <w:t>M23</w:t>
      </w:r>
      <w:r w:rsidR="001D1675" w:rsidRPr="00A91EE9">
        <w:rPr>
          <w:b/>
          <w:iCs/>
          <w:sz w:val="20"/>
          <w:szCs w:val="20"/>
          <w:lang w:val="sr-Latn-RS"/>
        </w:rPr>
        <w:t xml:space="preserve"> </w:t>
      </w:r>
      <w:r w:rsidRPr="00A91EE9">
        <w:rPr>
          <w:bCs/>
          <w:iCs/>
          <w:sz w:val="20"/>
          <w:szCs w:val="20"/>
          <w:lang w:val="sr-Latn-RS"/>
        </w:rPr>
        <w:t xml:space="preserve"> </w:t>
      </w:r>
      <w:r w:rsidRPr="00A91EE9">
        <w:rPr>
          <w:b/>
          <w:iCs/>
          <w:sz w:val="20"/>
          <w:szCs w:val="20"/>
          <w:lang w:val="sr-Latn-RS"/>
        </w:rPr>
        <w:t>IF 1.432</w:t>
      </w:r>
    </w:p>
    <w:p w14:paraId="40398942" w14:textId="1963FA16" w:rsidR="001F2B30" w:rsidRPr="00A91EE9" w:rsidRDefault="001F2B30" w:rsidP="00D51229">
      <w:pPr>
        <w:numPr>
          <w:ilvl w:val="0"/>
          <w:numId w:val="34"/>
        </w:numPr>
        <w:ind w:left="0"/>
        <w:jc w:val="both"/>
        <w:rPr>
          <w:bCs/>
          <w:iCs/>
          <w:sz w:val="20"/>
          <w:szCs w:val="20"/>
          <w:lang w:val="sr-Latn-RS"/>
        </w:rPr>
      </w:pPr>
      <w:r w:rsidRPr="00A91EE9">
        <w:rPr>
          <w:bCs/>
          <w:iCs/>
          <w:sz w:val="20"/>
          <w:szCs w:val="20"/>
          <w:lang w:val="sr-Latn-RS"/>
        </w:rPr>
        <w:t xml:space="preserve">Radovic M, Bojic S, Kotur-Stevuljevic J, Lezaic V, Milicic B, Velinovic M, </w:t>
      </w:r>
      <w:r w:rsidRPr="00A91EE9">
        <w:rPr>
          <w:b/>
          <w:bCs/>
          <w:iCs/>
          <w:sz w:val="20"/>
          <w:szCs w:val="20"/>
          <w:lang w:val="sr-Latn-RS"/>
        </w:rPr>
        <w:t>Karan R,</w:t>
      </w:r>
      <w:r w:rsidRPr="00A91EE9">
        <w:rPr>
          <w:bCs/>
          <w:iCs/>
          <w:sz w:val="20"/>
          <w:szCs w:val="20"/>
          <w:lang w:val="sr-Latn-RS"/>
        </w:rPr>
        <w:t xml:space="preserve"> Simic-Ogrizovic S. Serum lactate as reliable biomarker of acute kidney injury in low-risk cardiac surgery patients. J Med Biochem</w:t>
      </w:r>
      <w:r w:rsidR="001D1675" w:rsidRPr="00A91EE9">
        <w:rPr>
          <w:bCs/>
          <w:iCs/>
          <w:sz w:val="20"/>
          <w:szCs w:val="20"/>
          <w:lang w:val="sr-Latn-RS"/>
        </w:rPr>
        <w:t xml:space="preserve"> </w:t>
      </w:r>
      <w:r w:rsidRPr="00A91EE9">
        <w:rPr>
          <w:bCs/>
          <w:iCs/>
          <w:sz w:val="20"/>
          <w:szCs w:val="20"/>
          <w:lang w:val="sr-Latn-RS"/>
        </w:rPr>
        <w:t xml:space="preserve">2018;37. </w:t>
      </w:r>
      <w:r w:rsidR="001D1675" w:rsidRPr="00A91EE9">
        <w:rPr>
          <w:bCs/>
          <w:iCs/>
          <w:sz w:val="20"/>
          <w:szCs w:val="20"/>
          <w:lang w:val="sr-Latn-RS"/>
        </w:rPr>
        <w:t xml:space="preserve">                                            </w:t>
      </w:r>
      <w:r w:rsidRPr="00A91EE9">
        <w:rPr>
          <w:b/>
          <w:iCs/>
          <w:sz w:val="20"/>
          <w:szCs w:val="20"/>
          <w:lang w:val="sr-Latn-RS"/>
        </w:rPr>
        <w:t>M23</w:t>
      </w:r>
      <w:r w:rsidR="001D1675" w:rsidRPr="00A91EE9">
        <w:rPr>
          <w:b/>
          <w:iCs/>
          <w:sz w:val="20"/>
          <w:szCs w:val="20"/>
          <w:lang w:val="sr-Latn-RS"/>
        </w:rPr>
        <w:t xml:space="preserve"> </w:t>
      </w:r>
      <w:r w:rsidRPr="00A91EE9">
        <w:rPr>
          <w:bCs/>
          <w:iCs/>
          <w:sz w:val="20"/>
          <w:szCs w:val="20"/>
          <w:lang w:val="sr-Latn-RS"/>
        </w:rPr>
        <w:t xml:space="preserve"> </w:t>
      </w:r>
      <w:r w:rsidRPr="00A91EE9">
        <w:rPr>
          <w:b/>
          <w:iCs/>
          <w:sz w:val="20"/>
          <w:szCs w:val="20"/>
          <w:lang w:val="sr-Latn-RS"/>
        </w:rPr>
        <w:t>IF 1,378</w:t>
      </w:r>
    </w:p>
    <w:p w14:paraId="7A53776C" w14:textId="501F6D5B" w:rsidR="001F2B30" w:rsidRPr="00A91EE9" w:rsidRDefault="001F2B30" w:rsidP="00D51229">
      <w:pPr>
        <w:numPr>
          <w:ilvl w:val="0"/>
          <w:numId w:val="34"/>
        </w:numPr>
        <w:ind w:left="0"/>
        <w:jc w:val="both"/>
        <w:rPr>
          <w:bCs/>
          <w:iCs/>
          <w:sz w:val="20"/>
          <w:szCs w:val="20"/>
          <w:lang w:val="sr-Latn-RS"/>
        </w:rPr>
      </w:pPr>
      <w:r w:rsidRPr="00A91EE9">
        <w:rPr>
          <w:bCs/>
          <w:iCs/>
          <w:sz w:val="20"/>
          <w:szCs w:val="20"/>
          <w:lang w:val="sr-Latn-RS"/>
        </w:rPr>
        <w:t xml:space="preserve">Velinovic M, </w:t>
      </w:r>
      <w:r w:rsidRPr="00A91EE9">
        <w:rPr>
          <w:b/>
          <w:bCs/>
          <w:iCs/>
          <w:sz w:val="20"/>
          <w:szCs w:val="20"/>
          <w:lang w:val="sr-Latn-RS"/>
        </w:rPr>
        <w:t>Karan R,</w:t>
      </w:r>
      <w:r w:rsidRPr="00A91EE9">
        <w:rPr>
          <w:bCs/>
          <w:iCs/>
          <w:sz w:val="20"/>
          <w:szCs w:val="20"/>
          <w:lang w:val="sr-Latn-RS"/>
        </w:rPr>
        <w:t xml:space="preserve"> Kovacevic-Kostic N, Obrenovic-Kircanski B, Stojimirov M, Milicevic V, Nikolic D, Milic D. Aortic coarctation and associated cardiac lesions-optimal therapeutic approach and report of 2 cases. Vojnosanit Pregl 201</w:t>
      </w:r>
      <w:r w:rsidR="00202A99" w:rsidRPr="00A91EE9">
        <w:rPr>
          <w:bCs/>
          <w:iCs/>
          <w:sz w:val="20"/>
          <w:szCs w:val="20"/>
          <w:lang w:val="sr-Latn-RS"/>
        </w:rPr>
        <w:t>9;76(11):1197-1202.</w:t>
      </w:r>
      <w:r w:rsidR="00832734" w:rsidRPr="00A91EE9">
        <w:rPr>
          <w:bCs/>
          <w:iCs/>
          <w:sz w:val="20"/>
          <w:szCs w:val="20"/>
          <w:lang w:val="sr-Latn-RS"/>
        </w:rPr>
        <w:t xml:space="preserve">    </w:t>
      </w:r>
      <w:r w:rsidRPr="00A91EE9">
        <w:rPr>
          <w:b/>
          <w:iCs/>
          <w:sz w:val="20"/>
          <w:szCs w:val="20"/>
          <w:lang w:val="sr-Latn-RS"/>
        </w:rPr>
        <w:t>M23, IF 0,405</w:t>
      </w:r>
      <w:r w:rsidR="00EB40FE" w:rsidRPr="00A91EE9">
        <w:rPr>
          <w:bCs/>
          <w:iCs/>
          <w:sz w:val="20"/>
          <w:szCs w:val="20"/>
          <w:lang w:val="sr-Latn-RS"/>
        </w:rPr>
        <w:t xml:space="preserve"> </w:t>
      </w:r>
    </w:p>
    <w:p w14:paraId="6F197141" w14:textId="51227847" w:rsidR="001F2B30" w:rsidRPr="00A91EE9" w:rsidRDefault="001F2B30" w:rsidP="00D51229">
      <w:pPr>
        <w:numPr>
          <w:ilvl w:val="0"/>
          <w:numId w:val="34"/>
        </w:numPr>
        <w:ind w:left="0"/>
        <w:jc w:val="both"/>
        <w:rPr>
          <w:bCs/>
          <w:iCs/>
          <w:sz w:val="20"/>
          <w:szCs w:val="20"/>
          <w:lang w:val="sr-Latn-RS"/>
        </w:rPr>
      </w:pPr>
      <w:r w:rsidRPr="00A91EE9">
        <w:rPr>
          <w:bCs/>
          <w:iCs/>
          <w:sz w:val="20"/>
          <w:szCs w:val="20"/>
          <w:lang w:val="sr-Latn-RS"/>
        </w:rPr>
        <w:t xml:space="preserve">Obrenovic-Kircanski B, Panic D, Parapid B, </w:t>
      </w:r>
      <w:r w:rsidRPr="00A91EE9">
        <w:rPr>
          <w:b/>
          <w:bCs/>
          <w:iCs/>
          <w:sz w:val="20"/>
          <w:szCs w:val="20"/>
          <w:lang w:val="sr-Latn-RS"/>
        </w:rPr>
        <w:t>Karan R,</w:t>
      </w:r>
      <w:r w:rsidRPr="00A91EE9">
        <w:rPr>
          <w:bCs/>
          <w:iCs/>
          <w:sz w:val="20"/>
          <w:szCs w:val="20"/>
          <w:lang w:val="sr-Latn-RS"/>
        </w:rPr>
        <w:t xml:space="preserve"> Kovacevic-Kostic N, Skoric-Hinic Lj, Nikolic D, Vasic D, Vranes M, Velinovic M.  Role of Risk Factors in Prediction of Asymptomatic Carotid Artery Stenosis in Patients with Coronary Artery Disease. Acta Medica Mediterr. 2016;32(1):63-67 </w:t>
      </w:r>
      <w:r w:rsidRPr="00A91EE9">
        <w:rPr>
          <w:b/>
          <w:iCs/>
          <w:sz w:val="20"/>
          <w:szCs w:val="20"/>
          <w:lang w:val="sr-Latn-RS"/>
        </w:rPr>
        <w:t>M23,</w:t>
      </w:r>
      <w:r w:rsidRPr="00A91EE9">
        <w:rPr>
          <w:bCs/>
          <w:iCs/>
          <w:sz w:val="20"/>
          <w:szCs w:val="20"/>
          <w:lang w:val="sr-Latn-RS"/>
        </w:rPr>
        <w:t xml:space="preserve"> </w:t>
      </w:r>
      <w:r w:rsidRPr="00A91EE9">
        <w:rPr>
          <w:b/>
          <w:iCs/>
          <w:sz w:val="20"/>
          <w:szCs w:val="20"/>
          <w:lang w:val="sr-Latn-RS"/>
        </w:rPr>
        <w:t>IF 0,154</w:t>
      </w:r>
    </w:p>
    <w:p w14:paraId="3E1AB097" w14:textId="0B41A474" w:rsidR="001F2B30" w:rsidRPr="00A91EE9" w:rsidRDefault="001F2B30" w:rsidP="00D51229">
      <w:pPr>
        <w:numPr>
          <w:ilvl w:val="0"/>
          <w:numId w:val="34"/>
        </w:numPr>
        <w:ind w:left="0"/>
        <w:jc w:val="both"/>
        <w:rPr>
          <w:bCs/>
          <w:iCs/>
          <w:sz w:val="20"/>
          <w:szCs w:val="20"/>
          <w:lang w:val="sr-Latn-RS"/>
        </w:rPr>
      </w:pPr>
      <w:r w:rsidRPr="00A91EE9">
        <w:rPr>
          <w:bCs/>
          <w:iCs/>
          <w:sz w:val="20"/>
          <w:szCs w:val="20"/>
          <w:lang w:val="sr-Latn-RS"/>
        </w:rPr>
        <w:t xml:space="preserve">13. Simeunovic DS, Seferovic PM, Ristic AD, Nikolic DP, Risimic DS, Seferovic JP,   Maksimovic RM, Nedeljkovic IP, </w:t>
      </w:r>
      <w:r w:rsidRPr="00A91EE9">
        <w:rPr>
          <w:b/>
          <w:bCs/>
          <w:iCs/>
          <w:sz w:val="20"/>
          <w:szCs w:val="20"/>
          <w:lang w:val="sr-Latn-RS"/>
        </w:rPr>
        <w:t>Karan RS</w:t>
      </w:r>
      <w:r w:rsidRPr="00A91EE9">
        <w:rPr>
          <w:bCs/>
          <w:iCs/>
          <w:sz w:val="20"/>
          <w:szCs w:val="20"/>
          <w:lang w:val="sr-Latn-RS"/>
        </w:rPr>
        <w:t>, Bajcetic MP . Evaluation of Oxidative Stress Markers and Catecholamine Changes in Patients with Dilated Cardiomyopathy Before and After Cardiopulmonary Exercise Testing. Hell J Cardiol. 2015;56(5):394-401</w:t>
      </w:r>
      <w:r w:rsidR="00832734" w:rsidRPr="00A91EE9">
        <w:rPr>
          <w:bCs/>
          <w:iCs/>
          <w:sz w:val="20"/>
          <w:szCs w:val="20"/>
          <w:lang w:val="sr-Latn-RS"/>
        </w:rPr>
        <w:t xml:space="preserve">            </w:t>
      </w:r>
      <w:r w:rsidRPr="00A91EE9">
        <w:rPr>
          <w:b/>
          <w:iCs/>
          <w:sz w:val="20"/>
          <w:szCs w:val="20"/>
          <w:lang w:val="sr-Latn-RS"/>
        </w:rPr>
        <w:t>M23,</w:t>
      </w:r>
      <w:r w:rsidRPr="00A91EE9">
        <w:rPr>
          <w:bCs/>
          <w:iCs/>
          <w:sz w:val="20"/>
          <w:szCs w:val="20"/>
          <w:lang w:val="sr-Latn-RS"/>
        </w:rPr>
        <w:t xml:space="preserve"> </w:t>
      </w:r>
      <w:r w:rsidRPr="00A91EE9">
        <w:rPr>
          <w:b/>
          <w:iCs/>
          <w:sz w:val="20"/>
          <w:szCs w:val="20"/>
          <w:lang w:val="sr-Latn-RS"/>
        </w:rPr>
        <w:t>IF 0,940</w:t>
      </w:r>
    </w:p>
    <w:p w14:paraId="20F572F0" w14:textId="2E3EED2A" w:rsidR="001F2B30" w:rsidRPr="00A91EE9" w:rsidRDefault="001F2B30" w:rsidP="00D51229">
      <w:pPr>
        <w:numPr>
          <w:ilvl w:val="0"/>
          <w:numId w:val="34"/>
        </w:numPr>
        <w:ind w:left="0"/>
        <w:jc w:val="both"/>
        <w:rPr>
          <w:bCs/>
          <w:iCs/>
          <w:sz w:val="20"/>
          <w:szCs w:val="20"/>
          <w:lang w:val="sr-Latn-RS"/>
        </w:rPr>
      </w:pPr>
      <w:r w:rsidRPr="00A91EE9">
        <w:rPr>
          <w:bCs/>
          <w:iCs/>
          <w:sz w:val="20"/>
          <w:szCs w:val="20"/>
          <w:lang w:val="sr-Latn-RS"/>
        </w:rPr>
        <w:t xml:space="preserve">Vranes M, Bilbija I, Mikic A, Kovacevic-Kostic N, </w:t>
      </w:r>
      <w:r w:rsidRPr="00A91EE9">
        <w:rPr>
          <w:b/>
          <w:bCs/>
          <w:iCs/>
          <w:sz w:val="20"/>
          <w:szCs w:val="20"/>
          <w:lang w:val="sr-Latn-RS"/>
        </w:rPr>
        <w:t>Karan R,</w:t>
      </w:r>
      <w:r w:rsidRPr="00A91EE9">
        <w:rPr>
          <w:bCs/>
          <w:iCs/>
          <w:sz w:val="20"/>
          <w:szCs w:val="20"/>
          <w:lang w:val="sr-Latn-RS"/>
        </w:rPr>
        <w:t xml:space="preserve"> Nikolic D, Obrenovic-Kircanski B, Velinovic M. Aortic valve disease as a first manifestation of Alcaptonuria in surgically treated patient. Case report. Ann Ital Chir 2014;85:596-600. </w:t>
      </w:r>
      <w:r w:rsidR="00832734" w:rsidRPr="00A91EE9">
        <w:rPr>
          <w:bCs/>
          <w:iCs/>
          <w:sz w:val="20"/>
          <w:szCs w:val="20"/>
          <w:lang w:val="sr-Latn-RS"/>
        </w:rPr>
        <w:t xml:space="preserve">                      </w:t>
      </w:r>
      <w:r w:rsidRPr="00A91EE9">
        <w:rPr>
          <w:b/>
          <w:iCs/>
          <w:sz w:val="20"/>
          <w:szCs w:val="20"/>
          <w:lang w:val="sr-Latn-RS"/>
        </w:rPr>
        <w:t>M23, IF 0,598</w:t>
      </w:r>
    </w:p>
    <w:p w14:paraId="0347321D" w14:textId="67610295" w:rsidR="001F2B30" w:rsidRPr="00A91EE9" w:rsidRDefault="001F2B30" w:rsidP="00D51229">
      <w:pPr>
        <w:numPr>
          <w:ilvl w:val="0"/>
          <w:numId w:val="34"/>
        </w:numPr>
        <w:ind w:left="0"/>
        <w:jc w:val="both"/>
        <w:rPr>
          <w:bCs/>
          <w:iCs/>
          <w:sz w:val="20"/>
          <w:szCs w:val="20"/>
          <w:lang w:val="sr-Latn-RS"/>
        </w:rPr>
      </w:pPr>
      <w:r w:rsidRPr="00A91EE9">
        <w:rPr>
          <w:bCs/>
          <w:iCs/>
          <w:sz w:val="20"/>
          <w:szCs w:val="20"/>
          <w:lang w:val="sr-Latn-RS"/>
        </w:rPr>
        <w:t xml:space="preserve">Kovačević-Kostić N, </w:t>
      </w:r>
      <w:r w:rsidRPr="00A91EE9">
        <w:rPr>
          <w:b/>
          <w:bCs/>
          <w:iCs/>
          <w:sz w:val="20"/>
          <w:szCs w:val="20"/>
          <w:lang w:val="sr-Latn-RS"/>
        </w:rPr>
        <w:t>Karan R,</w:t>
      </w:r>
      <w:r w:rsidRPr="00A91EE9">
        <w:rPr>
          <w:bCs/>
          <w:iCs/>
          <w:sz w:val="20"/>
          <w:szCs w:val="20"/>
          <w:lang w:val="sr-Latn-RS"/>
        </w:rPr>
        <w:t xml:space="preserve"> Obrenović-Kirćanski B, Velinović M, Vraneš M, Mitrović P, Milašinović M. Do We Need Defibrillation Threshold Testing- A Pilot Study. Arch Biol Sci</w:t>
      </w:r>
      <w:r w:rsidR="00832734" w:rsidRPr="00A91EE9">
        <w:rPr>
          <w:bCs/>
          <w:iCs/>
          <w:sz w:val="20"/>
          <w:szCs w:val="20"/>
          <w:lang w:val="sr-Latn-RS"/>
        </w:rPr>
        <w:t xml:space="preserve"> </w:t>
      </w:r>
      <w:r w:rsidRPr="00A91EE9">
        <w:rPr>
          <w:bCs/>
          <w:iCs/>
          <w:sz w:val="20"/>
          <w:szCs w:val="20"/>
          <w:lang w:val="sr-Latn-RS"/>
        </w:rPr>
        <w:t>2013;65(2):465-474.</w:t>
      </w:r>
      <w:r w:rsidR="00832734" w:rsidRPr="00A91EE9">
        <w:rPr>
          <w:bCs/>
          <w:iCs/>
          <w:sz w:val="20"/>
          <w:szCs w:val="20"/>
          <w:lang w:val="sr-Latn-RS"/>
        </w:rPr>
        <w:t xml:space="preserve">         </w:t>
      </w:r>
      <w:r w:rsidRPr="00A91EE9">
        <w:rPr>
          <w:b/>
          <w:iCs/>
          <w:sz w:val="20"/>
          <w:szCs w:val="20"/>
          <w:lang w:val="sr-Latn-RS"/>
        </w:rPr>
        <w:t>M23,</w:t>
      </w:r>
      <w:r w:rsidRPr="00A91EE9">
        <w:rPr>
          <w:bCs/>
          <w:iCs/>
          <w:sz w:val="20"/>
          <w:szCs w:val="20"/>
          <w:lang w:val="sr-Latn-RS"/>
        </w:rPr>
        <w:t xml:space="preserve"> </w:t>
      </w:r>
      <w:r w:rsidRPr="00A91EE9">
        <w:rPr>
          <w:b/>
          <w:iCs/>
          <w:sz w:val="20"/>
          <w:szCs w:val="20"/>
          <w:lang w:val="sr-Latn-RS"/>
        </w:rPr>
        <w:t>IF 0,607</w:t>
      </w:r>
    </w:p>
    <w:p w14:paraId="5D5A3C9A" w14:textId="7879D030" w:rsidR="001F2B30" w:rsidRPr="00A91EE9" w:rsidRDefault="001F2B30" w:rsidP="00D51229">
      <w:pPr>
        <w:numPr>
          <w:ilvl w:val="0"/>
          <w:numId w:val="34"/>
        </w:numPr>
        <w:ind w:left="0"/>
        <w:jc w:val="both"/>
        <w:rPr>
          <w:bCs/>
          <w:iCs/>
          <w:sz w:val="20"/>
          <w:szCs w:val="20"/>
          <w:lang w:val="sr-Latn-RS"/>
        </w:rPr>
      </w:pPr>
      <w:r w:rsidRPr="00A91EE9">
        <w:rPr>
          <w:bCs/>
          <w:iCs/>
          <w:sz w:val="20"/>
          <w:szCs w:val="20"/>
          <w:lang w:val="sr-Latn-RS"/>
        </w:rPr>
        <w:t xml:space="preserve">Obrenović-Kirćanski B, Mikić A, Velinović M, Božić V, Kovačević-Kostić N, </w:t>
      </w:r>
      <w:r w:rsidRPr="00A91EE9">
        <w:rPr>
          <w:b/>
          <w:bCs/>
          <w:iCs/>
          <w:sz w:val="20"/>
          <w:szCs w:val="20"/>
          <w:lang w:val="sr-Latn-RS"/>
        </w:rPr>
        <w:t>Karan R,</w:t>
      </w:r>
      <w:r w:rsidRPr="00A91EE9">
        <w:rPr>
          <w:bCs/>
          <w:iCs/>
          <w:sz w:val="20"/>
          <w:szCs w:val="20"/>
          <w:lang w:val="sr-Latn-RS"/>
        </w:rPr>
        <w:t xml:space="preserve"> Parapid B, Đukić P, Vraneš M. “Right Ventricular Myxoma – A case report. Vojnosanit Pregl 2013;70(6):609-611 </w:t>
      </w:r>
      <w:r w:rsidRPr="00A91EE9">
        <w:rPr>
          <w:b/>
          <w:iCs/>
          <w:sz w:val="20"/>
          <w:szCs w:val="20"/>
          <w:lang w:val="sr-Latn-RS"/>
        </w:rPr>
        <w:t>M23,</w:t>
      </w:r>
      <w:r w:rsidRPr="00A91EE9">
        <w:rPr>
          <w:bCs/>
          <w:iCs/>
          <w:sz w:val="20"/>
          <w:szCs w:val="20"/>
          <w:lang w:val="sr-Latn-RS"/>
        </w:rPr>
        <w:t xml:space="preserve"> </w:t>
      </w:r>
      <w:r w:rsidRPr="00A91EE9">
        <w:rPr>
          <w:b/>
          <w:iCs/>
          <w:sz w:val="20"/>
          <w:szCs w:val="20"/>
          <w:lang w:val="sr-Latn-RS"/>
        </w:rPr>
        <w:t>IF 0,269</w:t>
      </w:r>
    </w:p>
    <w:p w14:paraId="69D3D762" w14:textId="6275FFE1" w:rsidR="001F2B30" w:rsidRPr="00A91EE9" w:rsidRDefault="001F2B30" w:rsidP="00D51229">
      <w:pPr>
        <w:numPr>
          <w:ilvl w:val="0"/>
          <w:numId w:val="34"/>
        </w:numPr>
        <w:ind w:left="0"/>
        <w:jc w:val="both"/>
        <w:rPr>
          <w:bCs/>
          <w:iCs/>
          <w:sz w:val="20"/>
          <w:szCs w:val="20"/>
          <w:lang w:val="sr-Latn-RS"/>
        </w:rPr>
      </w:pPr>
      <w:r w:rsidRPr="00A91EE9">
        <w:rPr>
          <w:bCs/>
          <w:iCs/>
          <w:sz w:val="20"/>
          <w:szCs w:val="20"/>
          <w:lang w:val="sr-Latn-RS"/>
        </w:rPr>
        <w:t xml:space="preserve">Obrenović-Kirćanski B, Velinović M, Vraneš M, Pavlović M, Kovačević- Kostić N, </w:t>
      </w:r>
      <w:r w:rsidRPr="00A91EE9">
        <w:rPr>
          <w:b/>
          <w:bCs/>
          <w:iCs/>
          <w:sz w:val="20"/>
          <w:szCs w:val="20"/>
          <w:lang w:val="sr-Latn-RS"/>
        </w:rPr>
        <w:t>Karan R,</w:t>
      </w:r>
      <w:r w:rsidRPr="00A91EE9">
        <w:rPr>
          <w:bCs/>
          <w:iCs/>
          <w:sz w:val="20"/>
          <w:szCs w:val="20"/>
          <w:lang w:val="sr-Latn-RS"/>
        </w:rPr>
        <w:t xml:space="preserve"> Parapid B, Mikić A, Ristić A, Seferović P. Mitral valve endocarditis during the brucellosis relapse. Vojnosanit Pregl 2012;69(8):725-729 </w:t>
      </w:r>
      <w:r w:rsidR="00832734" w:rsidRPr="00A91EE9">
        <w:rPr>
          <w:bCs/>
          <w:iCs/>
          <w:sz w:val="20"/>
          <w:szCs w:val="20"/>
          <w:lang w:val="sr-Latn-RS"/>
        </w:rPr>
        <w:t xml:space="preserve">                  </w:t>
      </w:r>
      <w:r w:rsidRPr="00A91EE9">
        <w:rPr>
          <w:b/>
          <w:iCs/>
          <w:sz w:val="20"/>
          <w:szCs w:val="20"/>
          <w:lang w:val="sr-Latn-RS"/>
        </w:rPr>
        <w:t>M23,</w:t>
      </w:r>
      <w:r w:rsidRPr="00A91EE9">
        <w:rPr>
          <w:bCs/>
          <w:iCs/>
          <w:sz w:val="20"/>
          <w:szCs w:val="20"/>
          <w:lang w:val="sr-Latn-RS"/>
        </w:rPr>
        <w:t xml:space="preserve"> </w:t>
      </w:r>
      <w:r w:rsidRPr="00A91EE9">
        <w:rPr>
          <w:b/>
          <w:iCs/>
          <w:sz w:val="20"/>
          <w:szCs w:val="20"/>
          <w:lang w:val="sr-Latn-RS"/>
        </w:rPr>
        <w:t>IF 0,210</w:t>
      </w:r>
    </w:p>
    <w:p w14:paraId="7EFAA99B" w14:textId="20AFB96F" w:rsidR="001F2B30" w:rsidRPr="00A91EE9" w:rsidRDefault="001F2B30" w:rsidP="00D51229">
      <w:pPr>
        <w:numPr>
          <w:ilvl w:val="0"/>
          <w:numId w:val="34"/>
        </w:numPr>
        <w:ind w:left="0"/>
        <w:jc w:val="both"/>
        <w:rPr>
          <w:bCs/>
          <w:iCs/>
          <w:sz w:val="20"/>
          <w:szCs w:val="20"/>
          <w:lang w:val="sr-Latn-RS"/>
        </w:rPr>
      </w:pPr>
      <w:r w:rsidRPr="00A91EE9">
        <w:rPr>
          <w:bCs/>
          <w:iCs/>
          <w:sz w:val="20"/>
          <w:szCs w:val="20"/>
          <w:lang w:val="sr-Latn-RS"/>
        </w:rPr>
        <w:t xml:space="preserve">Velinović M, Vraneš M, Obrenović-Kirćanski B, Putnik S, Mikić A, Savić D, </w:t>
      </w:r>
      <w:r w:rsidRPr="00A91EE9">
        <w:rPr>
          <w:b/>
          <w:bCs/>
          <w:iCs/>
          <w:sz w:val="20"/>
          <w:szCs w:val="20"/>
          <w:lang w:val="sr-Latn-RS"/>
        </w:rPr>
        <w:t>Karan R,</w:t>
      </w:r>
      <w:r w:rsidRPr="00A91EE9">
        <w:rPr>
          <w:bCs/>
          <w:iCs/>
          <w:sz w:val="20"/>
          <w:szCs w:val="20"/>
          <w:lang w:val="sr-Latn-RS"/>
        </w:rPr>
        <w:t xml:space="preserve"> Kovačević-Kostić N. Penetrating wound of the heart manifested with the periphery embolism – A case report. Vojnosanit Pregl. 2012;69(9):803-805 </w:t>
      </w:r>
      <w:r w:rsidR="00832734" w:rsidRPr="00A91EE9">
        <w:rPr>
          <w:bCs/>
          <w:iCs/>
          <w:sz w:val="20"/>
          <w:szCs w:val="20"/>
          <w:lang w:val="sr-Latn-RS"/>
        </w:rPr>
        <w:t xml:space="preserve">            </w:t>
      </w:r>
      <w:r w:rsidRPr="00A91EE9">
        <w:rPr>
          <w:b/>
          <w:iCs/>
          <w:sz w:val="20"/>
          <w:szCs w:val="20"/>
          <w:lang w:val="sr-Latn-RS"/>
        </w:rPr>
        <w:t>M23, IF 0,210</w:t>
      </w:r>
    </w:p>
    <w:p w14:paraId="7149ABCC" w14:textId="37E8C59D" w:rsidR="001F2B30" w:rsidRPr="00A91EE9" w:rsidRDefault="001F2B30" w:rsidP="00D51229">
      <w:pPr>
        <w:numPr>
          <w:ilvl w:val="0"/>
          <w:numId w:val="34"/>
        </w:numPr>
        <w:ind w:left="0"/>
        <w:jc w:val="both"/>
        <w:rPr>
          <w:bCs/>
          <w:iCs/>
          <w:sz w:val="20"/>
          <w:szCs w:val="20"/>
          <w:lang w:val="sr-Latn-RS"/>
        </w:rPr>
      </w:pPr>
      <w:r w:rsidRPr="00A91EE9">
        <w:rPr>
          <w:bCs/>
          <w:iCs/>
          <w:sz w:val="20"/>
          <w:szCs w:val="20"/>
          <w:lang w:val="sr-Latn-RS"/>
        </w:rPr>
        <w:t xml:space="preserve">Nikolic D, Cvjeticanin S, Petronic I, Milincic Z, Brdar R, </w:t>
      </w:r>
      <w:r w:rsidRPr="00A91EE9">
        <w:rPr>
          <w:b/>
          <w:bCs/>
          <w:iCs/>
          <w:sz w:val="20"/>
          <w:szCs w:val="20"/>
          <w:lang w:val="sr-Latn-RS"/>
        </w:rPr>
        <w:t>Karan R</w:t>
      </w:r>
      <w:r w:rsidRPr="00A91EE9">
        <w:rPr>
          <w:bCs/>
          <w:iCs/>
          <w:sz w:val="20"/>
          <w:szCs w:val="20"/>
          <w:lang w:val="sr-Latn-RS"/>
        </w:rPr>
        <w:t xml:space="preserve">, Konstantinovic L, Dragin A, Cutovic M. Population genetic analyses of susceptibility to increased body weight. Arch Med Sci 2012;8:998-1002. </w:t>
      </w:r>
      <w:r w:rsidR="00832734" w:rsidRPr="00A91EE9">
        <w:rPr>
          <w:bCs/>
          <w:iCs/>
          <w:sz w:val="20"/>
          <w:szCs w:val="20"/>
          <w:lang w:val="sr-Latn-RS"/>
        </w:rPr>
        <w:t xml:space="preserve">           </w:t>
      </w:r>
      <w:r w:rsidRPr="00A91EE9">
        <w:rPr>
          <w:b/>
          <w:iCs/>
          <w:sz w:val="20"/>
          <w:szCs w:val="20"/>
          <w:lang w:val="sr-Latn-RS"/>
        </w:rPr>
        <w:t>M22,</w:t>
      </w:r>
      <w:r w:rsidRPr="00A91EE9">
        <w:rPr>
          <w:bCs/>
          <w:iCs/>
          <w:sz w:val="20"/>
          <w:szCs w:val="20"/>
          <w:lang w:val="sr-Latn-RS"/>
        </w:rPr>
        <w:t xml:space="preserve"> </w:t>
      </w:r>
      <w:r w:rsidRPr="00A91EE9">
        <w:rPr>
          <w:b/>
          <w:iCs/>
          <w:sz w:val="20"/>
          <w:szCs w:val="20"/>
          <w:lang w:val="sr-Latn-RS"/>
        </w:rPr>
        <w:t>IF 1,067</w:t>
      </w:r>
    </w:p>
    <w:p w14:paraId="3250A121" w14:textId="40352D15" w:rsidR="001F2B30" w:rsidRPr="00A91EE9" w:rsidRDefault="001F2B30" w:rsidP="00D51229">
      <w:pPr>
        <w:numPr>
          <w:ilvl w:val="0"/>
          <w:numId w:val="34"/>
        </w:numPr>
        <w:ind w:left="0"/>
        <w:jc w:val="both"/>
        <w:rPr>
          <w:bCs/>
          <w:iCs/>
          <w:sz w:val="20"/>
          <w:szCs w:val="20"/>
          <w:lang w:val="sr-Latn-RS"/>
        </w:rPr>
      </w:pPr>
      <w:r w:rsidRPr="00A91EE9">
        <w:rPr>
          <w:bCs/>
          <w:iCs/>
          <w:sz w:val="20"/>
          <w:szCs w:val="20"/>
          <w:lang w:val="sr-Latn-RS"/>
        </w:rPr>
        <w:t xml:space="preserve">Nikolic DP, Cvjeticanin S, Petronic I, Brdar R, Cirovic D, Bizic M, Milincic Z, </w:t>
      </w:r>
      <w:r w:rsidRPr="00A91EE9">
        <w:rPr>
          <w:b/>
          <w:bCs/>
          <w:iCs/>
          <w:sz w:val="20"/>
          <w:szCs w:val="20"/>
          <w:lang w:val="sr-Latn-RS"/>
        </w:rPr>
        <w:t>Karan R.</w:t>
      </w:r>
      <w:r w:rsidRPr="00A91EE9">
        <w:rPr>
          <w:bCs/>
          <w:iCs/>
          <w:sz w:val="20"/>
          <w:szCs w:val="20"/>
          <w:lang w:val="sr-Latn-RS"/>
        </w:rPr>
        <w:t xml:space="preserve"> Individual phenotype trait variability as genetic markers of gender susceptibility to spina bifida. Balkan J Med Genet 2011;14:11-17.</w:t>
      </w:r>
      <w:r w:rsidR="00832734" w:rsidRPr="00A91EE9">
        <w:rPr>
          <w:bCs/>
          <w:iCs/>
          <w:sz w:val="20"/>
          <w:szCs w:val="20"/>
          <w:lang w:val="sr-Latn-RS"/>
        </w:rPr>
        <w:t xml:space="preserve">     </w:t>
      </w:r>
      <w:r w:rsidRPr="00A91EE9">
        <w:rPr>
          <w:b/>
          <w:iCs/>
          <w:sz w:val="20"/>
          <w:szCs w:val="20"/>
          <w:lang w:val="sr-Latn-RS"/>
        </w:rPr>
        <w:t>M23,</w:t>
      </w:r>
      <w:r w:rsidRPr="00A91EE9">
        <w:rPr>
          <w:bCs/>
          <w:iCs/>
          <w:sz w:val="20"/>
          <w:szCs w:val="20"/>
          <w:lang w:val="sr-Latn-RS"/>
        </w:rPr>
        <w:t xml:space="preserve"> </w:t>
      </w:r>
      <w:r w:rsidRPr="00A91EE9">
        <w:rPr>
          <w:b/>
          <w:iCs/>
          <w:sz w:val="20"/>
          <w:szCs w:val="20"/>
          <w:lang w:val="sr-Latn-RS"/>
        </w:rPr>
        <w:t>IF 0,225</w:t>
      </w:r>
    </w:p>
    <w:p w14:paraId="5A4237BE" w14:textId="1C4225EC" w:rsidR="001F2B30" w:rsidRPr="00A91EE9" w:rsidRDefault="001F2B30" w:rsidP="00D51229">
      <w:pPr>
        <w:numPr>
          <w:ilvl w:val="0"/>
          <w:numId w:val="34"/>
        </w:numPr>
        <w:ind w:left="0"/>
        <w:jc w:val="both"/>
        <w:rPr>
          <w:bCs/>
          <w:iCs/>
          <w:sz w:val="20"/>
          <w:szCs w:val="20"/>
          <w:lang w:val="sr-Latn-RS"/>
        </w:rPr>
      </w:pPr>
      <w:r w:rsidRPr="00A91EE9">
        <w:rPr>
          <w:bCs/>
          <w:iCs/>
          <w:sz w:val="20"/>
          <w:szCs w:val="20"/>
          <w:lang w:val="sr-Latn-RS"/>
        </w:rPr>
        <w:t xml:space="preserve">Vranes M, Velinovic M, Kovacevic-Kostic N, Savic D, Nikolic D, </w:t>
      </w:r>
      <w:r w:rsidRPr="00A91EE9">
        <w:rPr>
          <w:b/>
          <w:bCs/>
          <w:iCs/>
          <w:sz w:val="20"/>
          <w:szCs w:val="20"/>
          <w:lang w:val="sr-Latn-RS"/>
        </w:rPr>
        <w:t>Karan R</w:t>
      </w:r>
      <w:r w:rsidRPr="00A91EE9">
        <w:rPr>
          <w:bCs/>
          <w:iCs/>
          <w:sz w:val="20"/>
          <w:szCs w:val="20"/>
          <w:lang w:val="sr-Latn-RS"/>
        </w:rPr>
        <w:t xml:space="preserve">. Pregnancy related Aortic Aneurysm and Dissection in patients with Marfan Syndrome: Medical and surgical management during gravidity and after delivery. Medicina (Kaunas) 2011;47:604-606. </w:t>
      </w:r>
      <w:r w:rsidR="00832734" w:rsidRPr="00A91EE9">
        <w:rPr>
          <w:bCs/>
          <w:iCs/>
          <w:sz w:val="20"/>
          <w:szCs w:val="20"/>
          <w:lang w:val="sr-Latn-RS"/>
        </w:rPr>
        <w:t xml:space="preserve">   </w:t>
      </w:r>
      <w:r w:rsidRPr="00A91EE9">
        <w:rPr>
          <w:b/>
          <w:iCs/>
          <w:sz w:val="20"/>
          <w:szCs w:val="20"/>
          <w:lang w:val="sr-Latn-RS"/>
        </w:rPr>
        <w:t>M23, IF 0,423</w:t>
      </w:r>
    </w:p>
    <w:p w14:paraId="39615C2D" w14:textId="77777777" w:rsidR="001F2B30" w:rsidRPr="00A91EE9" w:rsidRDefault="001F2B30" w:rsidP="00FA5A7C">
      <w:pPr>
        <w:jc w:val="both"/>
        <w:rPr>
          <w:bCs/>
          <w:iCs/>
          <w:sz w:val="20"/>
          <w:szCs w:val="20"/>
          <w:lang w:val="sr-Latn-RS"/>
        </w:rPr>
      </w:pPr>
    </w:p>
    <w:p w14:paraId="25C9BCCA" w14:textId="3E95E65F" w:rsidR="00AA46A9" w:rsidRPr="00A91EE9" w:rsidRDefault="00AA46A9" w:rsidP="00FA5A7C">
      <w:pPr>
        <w:jc w:val="both"/>
        <w:rPr>
          <w:b/>
          <w:bCs/>
          <w:iCs/>
          <w:sz w:val="20"/>
          <w:szCs w:val="20"/>
          <w:lang w:val="sr-Latn-RS"/>
        </w:rPr>
      </w:pPr>
      <w:r w:rsidRPr="00AA46A9">
        <w:rPr>
          <w:b/>
          <w:bCs/>
          <w:iCs/>
          <w:sz w:val="20"/>
          <w:szCs w:val="20"/>
          <w:lang w:val="sr-Latn-RS"/>
        </w:rPr>
        <w:t>OSTALI RADOVI U ČASOPISIMA SA JCR LISTE</w:t>
      </w:r>
    </w:p>
    <w:p w14:paraId="6922D982" w14:textId="1DE579B3" w:rsidR="001F2B30" w:rsidRPr="00A91EE9" w:rsidRDefault="001F2B30" w:rsidP="00D51229">
      <w:pPr>
        <w:numPr>
          <w:ilvl w:val="0"/>
          <w:numId w:val="44"/>
        </w:numPr>
        <w:ind w:left="0"/>
        <w:jc w:val="both"/>
        <w:rPr>
          <w:bCs/>
          <w:sz w:val="20"/>
          <w:szCs w:val="20"/>
          <w:lang w:val="sr-Latn-RS"/>
        </w:rPr>
      </w:pPr>
      <w:r w:rsidRPr="00A91EE9">
        <w:rPr>
          <w:bCs/>
          <w:sz w:val="20"/>
          <w:szCs w:val="20"/>
          <w:lang w:val="sr-Latn-RS"/>
        </w:rPr>
        <w:t xml:space="preserve">Messas E, IJsselmuiden A, Goudot G, Vlieger S, Zarka S, Puymirat E, Cholley B, Spaulding C, Hagège AA, Marijon E, Tanter M, Bertrand B, Rémond MC, Penot R, Ren B, den Heijer P, Pernot M, Spaargaren R. </w:t>
      </w:r>
      <w:r w:rsidR="00265C15" w:rsidRPr="00A91EE9">
        <w:rPr>
          <w:b/>
          <w:bCs/>
          <w:iCs/>
          <w:sz w:val="20"/>
          <w:szCs w:val="20"/>
          <w:lang w:val="sr-Latn-RS"/>
        </w:rPr>
        <w:t xml:space="preserve">(collaborator </w:t>
      </w:r>
      <w:r w:rsidR="00265C15">
        <w:rPr>
          <w:b/>
          <w:bCs/>
          <w:iCs/>
          <w:sz w:val="20"/>
          <w:szCs w:val="20"/>
          <w:lang w:val="sr-Latn-RS"/>
        </w:rPr>
        <w:t>Karan R.</w:t>
      </w:r>
      <w:r w:rsidR="00265C15" w:rsidRPr="00A91EE9">
        <w:rPr>
          <w:b/>
          <w:bCs/>
          <w:iCs/>
          <w:sz w:val="20"/>
          <w:szCs w:val="20"/>
          <w:lang w:val="sr-Latn-RS"/>
        </w:rPr>
        <w:t>)</w:t>
      </w:r>
      <w:r w:rsidR="00265C15">
        <w:rPr>
          <w:b/>
          <w:bCs/>
          <w:iCs/>
          <w:sz w:val="20"/>
          <w:szCs w:val="20"/>
          <w:lang w:val="sr-Latn-RS"/>
        </w:rPr>
        <w:t xml:space="preserve">. </w:t>
      </w:r>
      <w:r w:rsidRPr="00A91EE9">
        <w:rPr>
          <w:bCs/>
          <w:sz w:val="20"/>
          <w:szCs w:val="20"/>
          <w:lang w:val="sr-Latn-RS"/>
        </w:rPr>
        <w:t xml:space="preserve">Feasibility and Performance of Noninvasive Ultrasound Therapy in Patients With Severe Symptomatic Aortic Valve Stenosis: A First-in-Human Study. Circulation. 2021;143(9):968-970.  </w:t>
      </w:r>
      <w:r w:rsidRPr="00A91EE9">
        <w:rPr>
          <w:b/>
          <w:sz w:val="20"/>
          <w:szCs w:val="20"/>
          <w:lang w:val="sr-Latn-RS"/>
        </w:rPr>
        <w:t>M21a</w:t>
      </w:r>
      <w:r w:rsidR="00832734" w:rsidRPr="00A91EE9">
        <w:rPr>
          <w:b/>
          <w:sz w:val="20"/>
          <w:szCs w:val="20"/>
          <w:lang w:val="sr-Latn-RS"/>
        </w:rPr>
        <w:t xml:space="preserve">   </w:t>
      </w:r>
      <w:r w:rsidRPr="00A91EE9">
        <w:rPr>
          <w:b/>
          <w:sz w:val="20"/>
          <w:szCs w:val="20"/>
          <w:lang w:val="sr-Latn-RS"/>
        </w:rPr>
        <w:t>IF 29.690 ½ 14.845</w:t>
      </w:r>
    </w:p>
    <w:p w14:paraId="78FF3FA4" w14:textId="77777777" w:rsidR="001F2B30" w:rsidRPr="00A91EE9" w:rsidRDefault="001F2B30" w:rsidP="00FA5A7C">
      <w:pPr>
        <w:ind w:firstLine="720"/>
        <w:jc w:val="both"/>
        <w:rPr>
          <w:bCs/>
          <w:sz w:val="20"/>
          <w:szCs w:val="20"/>
          <w:lang w:val="sr-Latn-RS"/>
        </w:rPr>
      </w:pPr>
    </w:p>
    <w:p w14:paraId="3A2444DE" w14:textId="7DB103AE" w:rsidR="00AA46A9" w:rsidRPr="00A91EE9" w:rsidRDefault="00AA46A9" w:rsidP="00FA5A7C">
      <w:pPr>
        <w:jc w:val="both"/>
        <w:rPr>
          <w:sz w:val="20"/>
          <w:szCs w:val="20"/>
          <w:lang w:val="sr-Latn-RS"/>
        </w:rPr>
      </w:pPr>
      <w:r w:rsidRPr="00AA46A9">
        <w:rPr>
          <w:b/>
          <w:sz w:val="20"/>
          <w:szCs w:val="20"/>
          <w:lang w:val="sr-Latn-RS"/>
        </w:rPr>
        <w:t>RAD  U ČASOPISU KOJI JE UKLjUČEN U BAZU PODATAKA MEDLINE</w:t>
      </w:r>
    </w:p>
    <w:p w14:paraId="7F2141BB" w14:textId="63062187" w:rsidR="001F2B30" w:rsidRPr="00A91EE9" w:rsidRDefault="001F2B30" w:rsidP="00D51229">
      <w:pPr>
        <w:numPr>
          <w:ilvl w:val="0"/>
          <w:numId w:val="45"/>
        </w:numPr>
        <w:ind w:left="0"/>
        <w:jc w:val="both"/>
        <w:rPr>
          <w:bCs/>
          <w:sz w:val="20"/>
          <w:szCs w:val="20"/>
          <w:lang w:val="sr-Latn-RS"/>
        </w:rPr>
      </w:pPr>
      <w:r w:rsidRPr="00A91EE9">
        <w:rPr>
          <w:bCs/>
          <w:sz w:val="20"/>
          <w:szCs w:val="20"/>
          <w:lang w:val="sr-Latn-RS"/>
        </w:rPr>
        <w:t xml:space="preserve">Kovačević-Kostić N, </w:t>
      </w:r>
      <w:r w:rsidRPr="00A91EE9">
        <w:rPr>
          <w:b/>
          <w:bCs/>
          <w:sz w:val="20"/>
          <w:szCs w:val="20"/>
          <w:lang w:val="sr-Latn-RS"/>
        </w:rPr>
        <w:t>Karan R,</w:t>
      </w:r>
      <w:r w:rsidRPr="00A91EE9">
        <w:rPr>
          <w:bCs/>
          <w:sz w:val="20"/>
          <w:szCs w:val="20"/>
          <w:lang w:val="sr-Latn-RS"/>
        </w:rPr>
        <w:t xml:space="preserve"> Vraneš M, Marković D, Velinović M, Maksimović Ž. </w:t>
      </w:r>
      <w:r w:rsidRPr="00A91EE9">
        <w:rPr>
          <w:bCs/>
          <w:iCs/>
          <w:sz w:val="20"/>
          <w:szCs w:val="20"/>
          <w:lang w:val="sr-Latn-RS"/>
        </w:rPr>
        <w:t>Preoperative Preparation of Vascular Patients Undergoing</w:t>
      </w:r>
      <w:r w:rsidRPr="00A91EE9">
        <w:rPr>
          <w:sz w:val="20"/>
          <w:szCs w:val="20"/>
          <w:lang w:val="sr-Latn-RS"/>
        </w:rPr>
        <w:t xml:space="preserve"> </w:t>
      </w:r>
      <w:r w:rsidRPr="00A91EE9">
        <w:rPr>
          <w:bCs/>
          <w:iCs/>
          <w:sz w:val="20"/>
          <w:szCs w:val="20"/>
          <w:lang w:val="sr-Latn-RS"/>
        </w:rPr>
        <w:t>Nonvascular Surgery</w:t>
      </w:r>
      <w:r w:rsidRPr="00A91EE9">
        <w:rPr>
          <w:bCs/>
          <w:sz w:val="20"/>
          <w:szCs w:val="20"/>
          <w:lang w:val="sr-Latn-RS"/>
        </w:rPr>
        <w:t>. Acta chirurgica Iugoslavica</w:t>
      </w:r>
      <w:r w:rsidR="003874FB" w:rsidRPr="00A91EE9">
        <w:rPr>
          <w:bCs/>
          <w:sz w:val="20"/>
          <w:szCs w:val="20"/>
          <w:lang w:val="sr-Latn-RS"/>
        </w:rPr>
        <w:t xml:space="preserve">  </w:t>
      </w:r>
      <w:r w:rsidRPr="00A91EE9">
        <w:rPr>
          <w:bCs/>
          <w:sz w:val="20"/>
          <w:szCs w:val="20"/>
          <w:lang w:val="sr-Latn-RS"/>
        </w:rPr>
        <w:t xml:space="preserve">2011;58(2):55-61 </w:t>
      </w:r>
    </w:p>
    <w:p w14:paraId="39C1C605" w14:textId="77777777" w:rsidR="002E1079" w:rsidRPr="00A91EE9" w:rsidRDefault="002E1079" w:rsidP="00FA5A7C">
      <w:pPr>
        <w:jc w:val="both"/>
        <w:rPr>
          <w:b/>
          <w:sz w:val="20"/>
          <w:szCs w:val="20"/>
          <w:lang w:val="sr-Latn-RS"/>
        </w:rPr>
      </w:pPr>
    </w:p>
    <w:p w14:paraId="0D741679" w14:textId="77777777" w:rsidR="00293A60" w:rsidRDefault="00293A60" w:rsidP="00AA46A9">
      <w:pPr>
        <w:jc w:val="both"/>
        <w:rPr>
          <w:b/>
          <w:sz w:val="20"/>
          <w:szCs w:val="20"/>
          <w:lang w:val="sr-Latn-RS"/>
        </w:rPr>
      </w:pPr>
    </w:p>
    <w:p w14:paraId="391286D2" w14:textId="77777777" w:rsidR="00293A60" w:rsidRDefault="00293A60" w:rsidP="00AA46A9">
      <w:pPr>
        <w:jc w:val="both"/>
        <w:rPr>
          <w:b/>
          <w:sz w:val="20"/>
          <w:szCs w:val="20"/>
          <w:lang w:val="sr-Latn-RS"/>
        </w:rPr>
      </w:pPr>
    </w:p>
    <w:p w14:paraId="352382F8" w14:textId="398EDF1F" w:rsidR="00AA46A9" w:rsidRDefault="00AA46A9" w:rsidP="00AA46A9">
      <w:pPr>
        <w:jc w:val="both"/>
        <w:rPr>
          <w:sz w:val="20"/>
          <w:szCs w:val="20"/>
          <w:lang w:val="sr-Latn-RS"/>
        </w:rPr>
      </w:pPr>
      <w:r w:rsidRPr="00AA46A9">
        <w:rPr>
          <w:b/>
          <w:sz w:val="20"/>
          <w:szCs w:val="20"/>
          <w:lang w:val="sr-Latn-RS"/>
        </w:rPr>
        <w:lastRenderedPageBreak/>
        <w:t>RAD U ČASOPISU MEDICINSKA ISTRAŽIVANjA</w:t>
      </w:r>
    </w:p>
    <w:p w14:paraId="73F63DF4" w14:textId="15C5AD0A" w:rsidR="002E1079" w:rsidRPr="00A91EE9" w:rsidRDefault="002E1079" w:rsidP="00D51229">
      <w:pPr>
        <w:numPr>
          <w:ilvl w:val="0"/>
          <w:numId w:val="56"/>
        </w:numPr>
        <w:ind w:left="0"/>
        <w:jc w:val="both"/>
        <w:rPr>
          <w:sz w:val="20"/>
          <w:szCs w:val="20"/>
          <w:lang w:val="sr-Latn-RS"/>
        </w:rPr>
      </w:pPr>
      <w:r w:rsidRPr="00A91EE9">
        <w:rPr>
          <w:sz w:val="20"/>
          <w:szCs w:val="20"/>
          <w:lang w:val="sr-Latn-RS"/>
        </w:rPr>
        <w:t xml:space="preserve">Terzić D, Nestorović E, </w:t>
      </w:r>
      <w:r w:rsidRPr="00A91EE9">
        <w:rPr>
          <w:b/>
          <w:bCs/>
          <w:sz w:val="20"/>
          <w:szCs w:val="20"/>
          <w:lang w:val="sr-Latn-RS"/>
        </w:rPr>
        <w:t>Karan R,</w:t>
      </w:r>
      <w:r w:rsidRPr="00A91EE9">
        <w:rPr>
          <w:sz w:val="20"/>
          <w:szCs w:val="20"/>
          <w:lang w:val="sr-Latn-RS"/>
        </w:rPr>
        <w:t xml:space="preserve"> Đurošev I, Milićević V, Karadžić-Kočica M, et al. Brain natriuretic peptide as a predictor of clinical outcome and symptom improvement after a left ventricular assist device implantation. Medicinska istrazivanja. 2024;57(1):99–106.  </w:t>
      </w:r>
    </w:p>
    <w:p w14:paraId="4C195FA7" w14:textId="77777777" w:rsidR="00A31D08" w:rsidRPr="00A91EE9" w:rsidRDefault="00A31D08" w:rsidP="00FA5A7C">
      <w:pPr>
        <w:jc w:val="both"/>
        <w:rPr>
          <w:b/>
          <w:sz w:val="20"/>
          <w:szCs w:val="20"/>
          <w:lang w:val="sr-Latn-RS"/>
        </w:rPr>
      </w:pPr>
    </w:p>
    <w:p w14:paraId="787F52CF" w14:textId="0EABDA66" w:rsidR="003B72F3" w:rsidRPr="00A91EE9" w:rsidRDefault="00AA46A9" w:rsidP="00FA5A7C">
      <w:pPr>
        <w:jc w:val="both"/>
        <w:rPr>
          <w:b/>
          <w:sz w:val="20"/>
          <w:szCs w:val="20"/>
          <w:lang w:val="sr-Latn-RS"/>
        </w:rPr>
      </w:pPr>
      <w:r w:rsidRPr="00AA46A9">
        <w:rPr>
          <w:b/>
          <w:sz w:val="20"/>
          <w:szCs w:val="20"/>
          <w:lang w:val="sr-Latn-RS"/>
        </w:rPr>
        <w:t>CEO RAD U ČASOPISU KOJI NIJE UKLjUČEN U GORE POMENUTE BAZE PODATAKA</w:t>
      </w:r>
      <w:r w:rsidR="003B72F3" w:rsidRPr="00A91EE9">
        <w:rPr>
          <w:b/>
          <w:sz w:val="20"/>
          <w:szCs w:val="20"/>
          <w:lang w:val="sr-Latn-RS"/>
        </w:rPr>
        <w:t xml:space="preserve"> </w:t>
      </w:r>
    </w:p>
    <w:p w14:paraId="686E83C4" w14:textId="64F1D5CC" w:rsidR="00887C9E" w:rsidRPr="00A91EE9" w:rsidRDefault="001F2B30" w:rsidP="00D51229">
      <w:pPr>
        <w:numPr>
          <w:ilvl w:val="0"/>
          <w:numId w:val="46"/>
        </w:numPr>
        <w:ind w:left="0"/>
        <w:jc w:val="both"/>
        <w:rPr>
          <w:sz w:val="20"/>
          <w:szCs w:val="20"/>
          <w:lang w:val="sr-Latn-RS"/>
        </w:rPr>
      </w:pPr>
      <w:r w:rsidRPr="00A91EE9">
        <w:rPr>
          <w:sz w:val="20"/>
          <w:szCs w:val="20"/>
          <w:lang w:val="sr-Latn-RS"/>
        </w:rPr>
        <w:t xml:space="preserve">Piacevoli Q, </w:t>
      </w:r>
      <w:r w:rsidRPr="00A91EE9">
        <w:rPr>
          <w:b/>
          <w:bCs/>
          <w:sz w:val="20"/>
          <w:szCs w:val="20"/>
          <w:lang w:val="sr-Latn-RS"/>
        </w:rPr>
        <w:t>Karan R</w:t>
      </w:r>
      <w:r w:rsidRPr="00A91EE9">
        <w:rPr>
          <w:sz w:val="20"/>
          <w:szCs w:val="20"/>
          <w:lang w:val="sr-Latn-RS"/>
        </w:rPr>
        <w:t xml:space="preserve">, Mascia A. Presepsin: A New Biomarker for Sepsis? PriMera Scientific Medicine and Public Health 2022;2(1):11‑34. </w:t>
      </w:r>
    </w:p>
    <w:p w14:paraId="31CAB6C3" w14:textId="41846DFA" w:rsidR="00887C9E" w:rsidRPr="00A91EE9" w:rsidRDefault="001F2B30" w:rsidP="00D51229">
      <w:pPr>
        <w:numPr>
          <w:ilvl w:val="0"/>
          <w:numId w:val="46"/>
        </w:numPr>
        <w:ind w:left="0"/>
        <w:jc w:val="both"/>
        <w:rPr>
          <w:sz w:val="20"/>
          <w:szCs w:val="20"/>
          <w:lang w:val="sr-Latn-RS"/>
        </w:rPr>
      </w:pPr>
      <w:r w:rsidRPr="00A91EE9">
        <w:rPr>
          <w:sz w:val="20"/>
          <w:szCs w:val="20"/>
          <w:lang w:val="sr-Latn-RS"/>
        </w:rPr>
        <w:t>Mikić A, Vraneš M, Đukić P, Velinović M, Kočica M, Putnik S,</w:t>
      </w:r>
      <w:r w:rsidR="003874FB" w:rsidRPr="00A91EE9">
        <w:rPr>
          <w:sz w:val="20"/>
          <w:szCs w:val="20"/>
          <w:lang w:val="sr-Latn-RS"/>
        </w:rPr>
        <w:t xml:space="preserve"> </w:t>
      </w:r>
      <w:r w:rsidRPr="00A91EE9">
        <w:rPr>
          <w:sz w:val="20"/>
          <w:szCs w:val="20"/>
          <w:lang w:val="sr-Latn-RS"/>
        </w:rPr>
        <w:t xml:space="preserve">Obrenović-Kirćanski B, Kovačević-Kostić N, </w:t>
      </w:r>
      <w:r w:rsidRPr="00A91EE9">
        <w:rPr>
          <w:b/>
          <w:bCs/>
          <w:sz w:val="20"/>
          <w:szCs w:val="20"/>
          <w:lang w:val="sr-Latn-RS"/>
        </w:rPr>
        <w:t xml:space="preserve">Karan R, </w:t>
      </w:r>
      <w:r w:rsidRPr="00A91EE9">
        <w:rPr>
          <w:sz w:val="20"/>
          <w:szCs w:val="20"/>
          <w:lang w:val="sr-Latn-RS"/>
        </w:rPr>
        <w:t xml:space="preserve">Cvijić A, Čumić J, Jovičić V. </w:t>
      </w:r>
      <w:r w:rsidRPr="00A91EE9">
        <w:rPr>
          <w:iCs/>
          <w:sz w:val="20"/>
          <w:szCs w:val="20"/>
          <w:lang w:val="sr-Latn-RS"/>
        </w:rPr>
        <w:t xml:space="preserve">Cardio-Pulmonary Bypass during dissecting ascedenting aortic surgery. </w:t>
      </w:r>
      <w:r w:rsidRPr="00A91EE9">
        <w:rPr>
          <w:sz w:val="20"/>
          <w:szCs w:val="20"/>
          <w:lang w:val="sr-Latn-RS"/>
        </w:rPr>
        <w:t>Acta Clinica 2012;12(1):169-182.</w:t>
      </w:r>
    </w:p>
    <w:p w14:paraId="5C5C28E7" w14:textId="116B807E" w:rsidR="001F2B30" w:rsidRPr="00A91EE9" w:rsidRDefault="001F2B30" w:rsidP="00D51229">
      <w:pPr>
        <w:numPr>
          <w:ilvl w:val="0"/>
          <w:numId w:val="46"/>
        </w:numPr>
        <w:ind w:left="0"/>
        <w:jc w:val="both"/>
        <w:rPr>
          <w:sz w:val="20"/>
          <w:szCs w:val="20"/>
          <w:lang w:val="sr-Latn-RS"/>
        </w:rPr>
      </w:pPr>
      <w:r w:rsidRPr="00A91EE9">
        <w:rPr>
          <w:sz w:val="20"/>
          <w:szCs w:val="20"/>
          <w:lang w:val="sr-Latn-RS"/>
        </w:rPr>
        <w:t xml:space="preserve">Terzić M, Bilbija I, Kovačević-Kostić N, Velinović M, Mikić A, </w:t>
      </w:r>
      <w:r w:rsidRPr="00A91EE9">
        <w:rPr>
          <w:b/>
          <w:bCs/>
          <w:sz w:val="20"/>
          <w:szCs w:val="20"/>
          <w:lang w:val="sr-Latn-RS"/>
        </w:rPr>
        <w:t xml:space="preserve">Karan R, </w:t>
      </w:r>
      <w:r w:rsidRPr="00A91EE9">
        <w:rPr>
          <w:sz w:val="20"/>
          <w:szCs w:val="20"/>
          <w:lang w:val="sr-Latn-RS"/>
        </w:rPr>
        <w:t xml:space="preserve">Mijović L, Vraneš M. </w:t>
      </w:r>
      <w:r w:rsidRPr="00A91EE9">
        <w:rPr>
          <w:iCs/>
          <w:sz w:val="20"/>
          <w:szCs w:val="20"/>
          <w:lang w:val="sr-Latn-RS"/>
        </w:rPr>
        <w:t xml:space="preserve">Cerebral protection during surgery if the aorta ascedens and aortic arch. </w:t>
      </w:r>
      <w:r w:rsidRPr="00A91EE9">
        <w:rPr>
          <w:sz w:val="20"/>
          <w:szCs w:val="20"/>
          <w:lang w:val="sr-Latn-RS"/>
        </w:rPr>
        <w:t xml:space="preserve">Acta Clinica 2012;12(1):196-207. </w:t>
      </w:r>
    </w:p>
    <w:p w14:paraId="569A12B6" w14:textId="77777777" w:rsidR="001F2B30" w:rsidRPr="00A91EE9" w:rsidRDefault="001F2B30" w:rsidP="00FA5A7C">
      <w:pPr>
        <w:jc w:val="both"/>
        <w:rPr>
          <w:b/>
          <w:sz w:val="20"/>
          <w:szCs w:val="20"/>
          <w:lang w:val="sr-Latn-RS"/>
        </w:rPr>
      </w:pPr>
    </w:p>
    <w:p w14:paraId="67D64CC0" w14:textId="1D1C4946" w:rsidR="00AA46A9" w:rsidRPr="00A91EE9" w:rsidRDefault="00AA46A9" w:rsidP="00FA5A7C">
      <w:pPr>
        <w:jc w:val="both"/>
        <w:rPr>
          <w:b/>
          <w:sz w:val="20"/>
          <w:szCs w:val="20"/>
          <w:lang w:val="sr-Latn-RS"/>
        </w:rPr>
      </w:pPr>
      <w:r w:rsidRPr="00AA46A9">
        <w:rPr>
          <w:b/>
          <w:sz w:val="20"/>
          <w:szCs w:val="20"/>
          <w:lang w:val="sr-Latn-RS"/>
        </w:rPr>
        <w:t>CEO RAD U ZBORNIKU SA MEĐUNARODNOG SKUPA</w:t>
      </w:r>
    </w:p>
    <w:p w14:paraId="7FB5D33D" w14:textId="77777777" w:rsidR="00887C9E" w:rsidRPr="00A91EE9" w:rsidRDefault="001F2B30" w:rsidP="00D51229">
      <w:pPr>
        <w:numPr>
          <w:ilvl w:val="1"/>
          <w:numId w:val="46"/>
        </w:numPr>
        <w:ind w:left="0"/>
        <w:jc w:val="both"/>
        <w:rPr>
          <w:sz w:val="20"/>
          <w:szCs w:val="20"/>
          <w:lang w:val="sr-Latn-RS"/>
        </w:rPr>
      </w:pPr>
      <w:r w:rsidRPr="00A91EE9">
        <w:rPr>
          <w:b/>
          <w:bCs/>
          <w:sz w:val="20"/>
          <w:szCs w:val="20"/>
          <w:lang w:val="sr-Latn-RS"/>
        </w:rPr>
        <w:t>Karan R</w:t>
      </w:r>
      <w:r w:rsidRPr="00A91EE9">
        <w:rPr>
          <w:sz w:val="20"/>
          <w:szCs w:val="20"/>
          <w:lang w:val="sr-Latn-RS"/>
        </w:rPr>
        <w:t>, Kovacevic-Kostic N, Karadzic-Kocica M, Brankovic J, Cumic J, Tutus V, Cvetkovic D, Kocica M, Markovic D. Central venous catheter related bloodstream infections - evaluation of possible measures of prevention. J Cardiothorac Vasc Anesth. 2023;31(Suppl.3):24-25.</w:t>
      </w:r>
    </w:p>
    <w:p w14:paraId="5AB8CFEB" w14:textId="77777777" w:rsidR="00887C9E" w:rsidRPr="00A91EE9" w:rsidRDefault="001F2B30" w:rsidP="00D51229">
      <w:pPr>
        <w:numPr>
          <w:ilvl w:val="1"/>
          <w:numId w:val="46"/>
        </w:numPr>
        <w:ind w:left="0"/>
        <w:jc w:val="both"/>
        <w:rPr>
          <w:sz w:val="20"/>
          <w:szCs w:val="20"/>
          <w:lang w:val="sr-Latn-RS"/>
        </w:rPr>
      </w:pPr>
      <w:r w:rsidRPr="00A91EE9">
        <w:rPr>
          <w:b/>
          <w:bCs/>
          <w:sz w:val="20"/>
          <w:szCs w:val="20"/>
          <w:lang w:val="sr-Latn-RS"/>
        </w:rPr>
        <w:t>Karan R,</w:t>
      </w:r>
      <w:r w:rsidRPr="00A91EE9">
        <w:rPr>
          <w:sz w:val="20"/>
          <w:szCs w:val="20"/>
          <w:lang w:val="sr-Latn-RS"/>
        </w:rPr>
        <w:t xml:space="preserve"> Karadzic-Kocica M, Beljic N, Kacar M, Cumic J, Kovacevic-Kostic N, Cvetkovic D, Kocica M, Markovic D. Presepsin as a guide to antimicrobial therapy in cardiac surgery. J Cardiothorac Vasc Anesth. 2023;37(Suppl.1):26.   </w:t>
      </w:r>
    </w:p>
    <w:p w14:paraId="643F1367" w14:textId="6133BFDF" w:rsidR="00887C9E" w:rsidRPr="00A91EE9" w:rsidRDefault="001F2B30" w:rsidP="00D51229">
      <w:pPr>
        <w:numPr>
          <w:ilvl w:val="1"/>
          <w:numId w:val="46"/>
        </w:numPr>
        <w:ind w:left="0"/>
        <w:jc w:val="both"/>
        <w:rPr>
          <w:sz w:val="20"/>
          <w:szCs w:val="20"/>
          <w:lang w:val="sr-Latn-RS"/>
        </w:rPr>
      </w:pPr>
      <w:r w:rsidRPr="00A91EE9">
        <w:rPr>
          <w:sz w:val="20"/>
          <w:szCs w:val="20"/>
          <w:lang w:val="sr-Latn-RS"/>
        </w:rPr>
        <w:t xml:space="preserve">Kovačević-Kostić N, </w:t>
      </w:r>
      <w:r w:rsidRPr="00A91EE9">
        <w:rPr>
          <w:b/>
          <w:sz w:val="20"/>
          <w:szCs w:val="20"/>
          <w:lang w:val="sr-Latn-RS"/>
        </w:rPr>
        <w:t>Karan R.</w:t>
      </w:r>
      <w:r w:rsidRPr="00A91EE9">
        <w:rPr>
          <w:sz w:val="20"/>
          <w:szCs w:val="20"/>
          <w:lang w:val="sr-Latn-RS"/>
        </w:rPr>
        <w:t xml:space="preserve">  Vraneš M, Obrenović-Kirćanski B, Milićević V, Radović M, Grujić D,  Velinović M. Interesantni klinički slučajevi u našoj kliničkoj praksi. 8-th Congress of Serbian Society for Cardiovascular Surgery, 20-22.10.2017. Belgrade Serbia.</w:t>
      </w:r>
    </w:p>
    <w:p w14:paraId="10DAD385" w14:textId="7F16D0E0" w:rsidR="00887C9E" w:rsidRPr="00A91EE9" w:rsidRDefault="001F2B30" w:rsidP="00D51229">
      <w:pPr>
        <w:numPr>
          <w:ilvl w:val="1"/>
          <w:numId w:val="46"/>
        </w:numPr>
        <w:ind w:left="0"/>
        <w:jc w:val="both"/>
        <w:rPr>
          <w:sz w:val="20"/>
          <w:szCs w:val="20"/>
          <w:lang w:val="sr-Latn-RS"/>
        </w:rPr>
      </w:pPr>
      <w:r w:rsidRPr="00A91EE9">
        <w:rPr>
          <w:b/>
          <w:sz w:val="20"/>
          <w:szCs w:val="20"/>
          <w:lang w:val="sr-Latn-RS"/>
        </w:rPr>
        <w:t>Karan R.</w:t>
      </w:r>
      <w:r w:rsidRPr="00A91EE9">
        <w:rPr>
          <w:sz w:val="20"/>
          <w:szCs w:val="20"/>
          <w:lang w:val="sr-Latn-RS"/>
        </w:rPr>
        <w:t xml:space="preserve"> Kovačević-Kostić N, Vraneš M, Milićević V, Mijović L, Grujić D, Stojimirović D, Velinović M. Prespsin kao vodič za antimikrobnu terapiju u kardiohirurgiji. 8-th Congress of Serbian Society for Cardiovascular Surgery, 20-22.10.2017. Belgrade Serbia.</w:t>
      </w:r>
    </w:p>
    <w:p w14:paraId="6612C66B" w14:textId="2958233A" w:rsidR="00887C9E" w:rsidRPr="00A91EE9" w:rsidRDefault="001F2B30" w:rsidP="00D51229">
      <w:pPr>
        <w:numPr>
          <w:ilvl w:val="1"/>
          <w:numId w:val="46"/>
        </w:numPr>
        <w:ind w:left="0"/>
        <w:jc w:val="both"/>
        <w:rPr>
          <w:sz w:val="20"/>
          <w:szCs w:val="20"/>
          <w:lang w:val="sr-Latn-RS"/>
        </w:rPr>
      </w:pPr>
      <w:r w:rsidRPr="00A91EE9">
        <w:rPr>
          <w:b/>
          <w:sz w:val="20"/>
          <w:szCs w:val="20"/>
          <w:lang w:val="sr-Latn-RS"/>
        </w:rPr>
        <w:t xml:space="preserve">Karan R. </w:t>
      </w:r>
      <w:r w:rsidRPr="00A91EE9">
        <w:rPr>
          <w:sz w:val="20"/>
          <w:szCs w:val="20"/>
          <w:lang w:val="sr-Latn-RS"/>
        </w:rPr>
        <w:t xml:space="preserve">Presepsin – a new biomarker. World Congress of total intravenous anaesthesia and target controlled infusion. </w:t>
      </w:r>
      <w:r w:rsidRPr="00C45553">
        <w:rPr>
          <w:sz w:val="20"/>
        </w:rPr>
        <w:t>Timisoara Romania 28-30.09.2017</w:t>
      </w:r>
    </w:p>
    <w:p w14:paraId="5B2E089D" w14:textId="205E0A7F" w:rsidR="00887C9E" w:rsidRPr="00A91EE9" w:rsidRDefault="001F2B30" w:rsidP="00D51229">
      <w:pPr>
        <w:numPr>
          <w:ilvl w:val="1"/>
          <w:numId w:val="46"/>
        </w:numPr>
        <w:ind w:left="0"/>
        <w:jc w:val="both"/>
        <w:rPr>
          <w:sz w:val="20"/>
          <w:szCs w:val="20"/>
          <w:lang w:val="sr-Latn-RS"/>
        </w:rPr>
      </w:pPr>
      <w:r w:rsidRPr="00A91EE9">
        <w:rPr>
          <w:b/>
          <w:sz w:val="20"/>
          <w:szCs w:val="20"/>
          <w:lang w:val="sr-Latn-RS"/>
        </w:rPr>
        <w:t>Karan R</w:t>
      </w:r>
      <w:r w:rsidRPr="00A91EE9">
        <w:rPr>
          <w:sz w:val="20"/>
          <w:szCs w:val="20"/>
          <w:lang w:val="sr-Latn-RS"/>
        </w:rPr>
        <w:t>, Velinovic M, Kovacevic-Kostic N, Mikic A, Obrenovic-Kircanski B, Milicevic V, Karamarkovic N, Nikolic D, Vranes M. Optimal therapeutic approach in aortic coarctation and associated cardiac lesions-our experience. The 65</w:t>
      </w:r>
      <w:r w:rsidRPr="00A91EE9">
        <w:rPr>
          <w:sz w:val="20"/>
          <w:szCs w:val="20"/>
          <w:vertAlign w:val="superscript"/>
          <w:lang w:val="sr-Latn-RS"/>
        </w:rPr>
        <w:t>th</w:t>
      </w:r>
      <w:r w:rsidRPr="00A91EE9">
        <w:rPr>
          <w:sz w:val="20"/>
          <w:szCs w:val="20"/>
          <w:lang w:val="sr-Latn-RS"/>
        </w:rPr>
        <w:t xml:space="preserve"> International Congress of the European Society of Cardiovascular and Endovascular Surgery ESCVS. The Journal of Cardiovascular Surgery 2016;57 (Supp 2):34</w:t>
      </w:r>
    </w:p>
    <w:p w14:paraId="780EA46B" w14:textId="72EA1431" w:rsidR="00887C9E" w:rsidRPr="00A91EE9" w:rsidRDefault="001F2B30" w:rsidP="00D51229">
      <w:pPr>
        <w:numPr>
          <w:ilvl w:val="1"/>
          <w:numId w:val="46"/>
        </w:numPr>
        <w:ind w:left="0"/>
        <w:jc w:val="both"/>
        <w:rPr>
          <w:sz w:val="20"/>
          <w:szCs w:val="20"/>
          <w:lang w:val="sr-Latn-RS"/>
        </w:rPr>
      </w:pPr>
      <w:r w:rsidRPr="00A91EE9">
        <w:rPr>
          <w:b/>
          <w:sz w:val="20"/>
          <w:szCs w:val="20"/>
          <w:lang w:val="sr-Latn-RS"/>
        </w:rPr>
        <w:t>Karan R</w:t>
      </w:r>
      <w:r w:rsidRPr="00A91EE9">
        <w:rPr>
          <w:sz w:val="20"/>
          <w:szCs w:val="20"/>
          <w:lang w:val="sr-Latn-RS"/>
        </w:rPr>
        <w:t>, Kovacevic-Kostic N, Vranes M, Velinovic M, Mikic A, Karamarkovic N, Milicevic V, Milasinovic G. Implantable cardioverter defibrillators in prevention of sudden cardiac death in ischemic heart disease and coronary bypass graft surgery. The 65</w:t>
      </w:r>
      <w:r w:rsidRPr="00A91EE9">
        <w:rPr>
          <w:sz w:val="20"/>
          <w:szCs w:val="20"/>
          <w:vertAlign w:val="superscript"/>
          <w:lang w:val="sr-Latn-RS"/>
        </w:rPr>
        <w:t>th</w:t>
      </w:r>
      <w:r w:rsidRPr="00A91EE9">
        <w:rPr>
          <w:sz w:val="20"/>
          <w:szCs w:val="20"/>
          <w:lang w:val="sr-Latn-RS"/>
        </w:rPr>
        <w:t xml:space="preserve"> International Congress of the European Society of Cardiovascular and Endovascular Surgery ESCVS. The Journal of Cardiovascular Surgery 2016;57(Supp 2):65</w:t>
      </w:r>
    </w:p>
    <w:p w14:paraId="18D098FE" w14:textId="210D5DDD" w:rsidR="00887C9E" w:rsidRPr="00A91EE9" w:rsidRDefault="001F2B30" w:rsidP="00D51229">
      <w:pPr>
        <w:numPr>
          <w:ilvl w:val="1"/>
          <w:numId w:val="46"/>
        </w:numPr>
        <w:ind w:left="0"/>
        <w:jc w:val="both"/>
        <w:rPr>
          <w:sz w:val="20"/>
          <w:szCs w:val="20"/>
          <w:lang w:val="sr-Latn-RS"/>
        </w:rPr>
      </w:pPr>
      <w:r w:rsidRPr="00A91EE9">
        <w:rPr>
          <w:sz w:val="20"/>
          <w:szCs w:val="20"/>
          <w:lang w:val="sr-Latn-RS"/>
        </w:rPr>
        <w:t>Kovacevic-Kostic N</w:t>
      </w:r>
      <w:r w:rsidR="00111DAA" w:rsidRPr="00A91EE9">
        <w:rPr>
          <w:sz w:val="20"/>
          <w:szCs w:val="20"/>
          <w:lang w:val="sr-Latn-RS"/>
        </w:rPr>
        <w:t>,</w:t>
      </w:r>
      <w:r w:rsidRPr="00A91EE9">
        <w:rPr>
          <w:sz w:val="20"/>
          <w:szCs w:val="20"/>
          <w:lang w:val="sr-Latn-RS"/>
        </w:rPr>
        <w:t xml:space="preserve"> Orbovic B</w:t>
      </w:r>
      <w:r w:rsidR="00111DAA" w:rsidRPr="00A91EE9">
        <w:rPr>
          <w:sz w:val="20"/>
          <w:szCs w:val="20"/>
          <w:lang w:val="sr-Latn-RS"/>
        </w:rPr>
        <w:t>,</w:t>
      </w:r>
      <w:r w:rsidRPr="00A91EE9">
        <w:rPr>
          <w:sz w:val="20"/>
          <w:szCs w:val="20"/>
          <w:lang w:val="sr-Latn-RS"/>
        </w:rPr>
        <w:t xml:space="preserve"> Obrenovic-Kircanski B</w:t>
      </w:r>
      <w:r w:rsidR="00111DAA" w:rsidRPr="00A91EE9">
        <w:rPr>
          <w:sz w:val="20"/>
          <w:szCs w:val="20"/>
          <w:lang w:val="sr-Latn-RS"/>
        </w:rPr>
        <w:t>,</w:t>
      </w:r>
      <w:r w:rsidRPr="00A91EE9">
        <w:rPr>
          <w:sz w:val="20"/>
          <w:szCs w:val="20"/>
          <w:lang w:val="sr-Latn-RS"/>
        </w:rPr>
        <w:t xml:space="preserve"> Milicic B</w:t>
      </w:r>
      <w:r w:rsidR="00111DAA" w:rsidRPr="00A91EE9">
        <w:rPr>
          <w:sz w:val="20"/>
          <w:szCs w:val="20"/>
          <w:lang w:val="sr-Latn-RS"/>
        </w:rPr>
        <w:t>,</w:t>
      </w:r>
      <w:r w:rsidRPr="00A91EE9">
        <w:rPr>
          <w:sz w:val="20"/>
          <w:szCs w:val="20"/>
          <w:lang w:val="sr-Latn-RS"/>
        </w:rPr>
        <w:t xml:space="preserve"> Soskic Lj</w:t>
      </w:r>
      <w:r w:rsidR="00111DAA" w:rsidRPr="00A91EE9">
        <w:rPr>
          <w:sz w:val="20"/>
          <w:szCs w:val="20"/>
          <w:lang w:val="sr-Latn-RS"/>
        </w:rPr>
        <w:t>,</w:t>
      </w:r>
      <w:r w:rsidRPr="00A91EE9">
        <w:rPr>
          <w:sz w:val="20"/>
          <w:szCs w:val="20"/>
          <w:lang w:val="sr-Latn-RS"/>
        </w:rPr>
        <w:t xml:space="preserve"> </w:t>
      </w:r>
      <w:r w:rsidRPr="00A91EE9">
        <w:rPr>
          <w:b/>
          <w:bCs/>
          <w:sz w:val="20"/>
          <w:szCs w:val="20"/>
          <w:lang w:val="sr-Latn-RS"/>
        </w:rPr>
        <w:t>Karan R.</w:t>
      </w:r>
      <w:r w:rsidRPr="00A91EE9">
        <w:rPr>
          <w:bCs/>
          <w:sz w:val="20"/>
          <w:szCs w:val="20"/>
          <w:lang w:val="sr-Latn-RS"/>
        </w:rPr>
        <w:t xml:space="preserve"> </w:t>
      </w:r>
      <w:r w:rsidRPr="00A91EE9">
        <w:rPr>
          <w:iCs/>
          <w:sz w:val="20"/>
          <w:szCs w:val="20"/>
          <w:lang w:val="sr-Latn-RS"/>
        </w:rPr>
        <w:t xml:space="preserve">“Preoperative intravenous Amiodarone vs. Preoperative oral Amiodarone as a prophylaxis against atrial fibrillation after coronary artery bypass grafting” </w:t>
      </w:r>
      <w:r w:rsidRPr="00A91EE9">
        <w:rPr>
          <w:sz w:val="20"/>
          <w:szCs w:val="20"/>
          <w:lang w:val="sr-Latn-RS"/>
        </w:rPr>
        <w:t>Eur J Anaesth. 2012;29(Suppl 50):4AP8-11</w:t>
      </w:r>
    </w:p>
    <w:p w14:paraId="5EAB63B6" w14:textId="4D0B9FAA" w:rsidR="00887C9E" w:rsidRPr="00A91EE9" w:rsidRDefault="001F2B30" w:rsidP="00D51229">
      <w:pPr>
        <w:numPr>
          <w:ilvl w:val="1"/>
          <w:numId w:val="46"/>
        </w:numPr>
        <w:ind w:left="0"/>
        <w:jc w:val="both"/>
        <w:rPr>
          <w:sz w:val="20"/>
          <w:szCs w:val="20"/>
          <w:lang w:val="sr-Latn-RS"/>
        </w:rPr>
      </w:pPr>
      <w:r w:rsidRPr="00A91EE9">
        <w:rPr>
          <w:b/>
          <w:bCs/>
          <w:sz w:val="20"/>
          <w:szCs w:val="20"/>
          <w:lang w:val="sr-Latn-RS"/>
        </w:rPr>
        <w:t>Karan R,</w:t>
      </w:r>
      <w:r w:rsidRPr="00A91EE9">
        <w:rPr>
          <w:bCs/>
          <w:sz w:val="20"/>
          <w:szCs w:val="20"/>
          <w:lang w:val="sr-Latn-RS"/>
        </w:rPr>
        <w:t xml:space="preserve"> </w:t>
      </w:r>
      <w:r w:rsidRPr="00A91EE9">
        <w:rPr>
          <w:sz w:val="20"/>
          <w:szCs w:val="20"/>
          <w:lang w:val="sr-Latn-RS"/>
        </w:rPr>
        <w:t xml:space="preserve">Panic D, Obrenovic-Kircanski B, Kovacevic-Kostic N, Velinovic M, Vranes M. </w:t>
      </w:r>
      <w:r w:rsidRPr="00A91EE9">
        <w:rPr>
          <w:iCs/>
          <w:sz w:val="20"/>
          <w:szCs w:val="20"/>
          <w:lang w:val="sr-Latn-RS"/>
        </w:rPr>
        <w:t xml:space="preserve">“Predictors of asymptomatic hemodynamically significant carotid stenosis in patients undergoing coronary artery bypass grafting” </w:t>
      </w:r>
      <w:r w:rsidRPr="00A91EE9">
        <w:rPr>
          <w:sz w:val="20"/>
          <w:szCs w:val="20"/>
          <w:lang w:val="sr-Latn-RS"/>
        </w:rPr>
        <w:t>Eur J Anaesth. 2012;29(Suppl 50):4AP5-9</w:t>
      </w:r>
    </w:p>
    <w:p w14:paraId="2EA500A1" w14:textId="17E0B592" w:rsidR="00887C9E" w:rsidRPr="00A91EE9" w:rsidRDefault="001F2B30" w:rsidP="00D51229">
      <w:pPr>
        <w:numPr>
          <w:ilvl w:val="1"/>
          <w:numId w:val="46"/>
        </w:numPr>
        <w:ind w:left="0"/>
        <w:jc w:val="both"/>
        <w:rPr>
          <w:sz w:val="20"/>
          <w:szCs w:val="20"/>
          <w:lang w:val="sr-Latn-RS"/>
        </w:rPr>
      </w:pPr>
      <w:r w:rsidRPr="00A91EE9">
        <w:rPr>
          <w:sz w:val="20"/>
          <w:szCs w:val="20"/>
          <w:lang w:val="sr-Latn-RS"/>
        </w:rPr>
        <w:t xml:space="preserve">Bradić Ž, Tutuš V, </w:t>
      </w:r>
      <w:r w:rsidRPr="00A91EE9">
        <w:rPr>
          <w:b/>
          <w:sz w:val="20"/>
          <w:szCs w:val="20"/>
          <w:lang w:val="sr-Latn-RS"/>
        </w:rPr>
        <w:t>Karan R,</w:t>
      </w:r>
      <w:r w:rsidRPr="00A91EE9">
        <w:rPr>
          <w:sz w:val="20"/>
          <w:szCs w:val="20"/>
          <w:lang w:val="sr-Latn-RS"/>
        </w:rPr>
        <w:t xml:space="preserve"> Vraneš M, Marković D, Terzić M, Kovačević-Kostić N. The use of tranexamic acid reduces postoperative blood loss after cardiac surgery. The 61</w:t>
      </w:r>
      <w:r w:rsidRPr="00A91EE9">
        <w:rPr>
          <w:sz w:val="20"/>
          <w:szCs w:val="20"/>
          <w:vertAlign w:val="superscript"/>
          <w:lang w:val="sr-Latn-RS"/>
        </w:rPr>
        <w:t xml:space="preserve">st </w:t>
      </w:r>
      <w:r w:rsidRPr="00A91EE9">
        <w:rPr>
          <w:sz w:val="20"/>
          <w:szCs w:val="20"/>
          <w:lang w:val="sr-Latn-RS"/>
        </w:rPr>
        <w:t>International Congress of The European Society of Cardiovascular and Endovascular Surgery ESCVS. The Journal of Cardiovascular Surgery.2012;53(1-2):27</w:t>
      </w:r>
    </w:p>
    <w:p w14:paraId="173DFBD7" w14:textId="77A3B518" w:rsidR="00887C9E" w:rsidRPr="00A91EE9" w:rsidRDefault="001F2B30" w:rsidP="00D51229">
      <w:pPr>
        <w:numPr>
          <w:ilvl w:val="1"/>
          <w:numId w:val="46"/>
        </w:numPr>
        <w:ind w:left="0"/>
        <w:jc w:val="both"/>
        <w:rPr>
          <w:sz w:val="20"/>
          <w:szCs w:val="20"/>
          <w:lang w:val="sr-Latn-RS"/>
        </w:rPr>
      </w:pPr>
      <w:r w:rsidRPr="00A91EE9">
        <w:rPr>
          <w:sz w:val="20"/>
          <w:szCs w:val="20"/>
          <w:lang w:val="sr-Latn-RS"/>
        </w:rPr>
        <w:t xml:space="preserve">Kovačević-Kostić N, </w:t>
      </w:r>
      <w:r w:rsidRPr="00A91EE9">
        <w:rPr>
          <w:b/>
          <w:sz w:val="20"/>
          <w:szCs w:val="20"/>
          <w:lang w:val="sr-Latn-RS"/>
        </w:rPr>
        <w:t>Karan R,</w:t>
      </w:r>
      <w:r w:rsidRPr="00A91EE9">
        <w:rPr>
          <w:sz w:val="20"/>
          <w:szCs w:val="20"/>
          <w:lang w:val="sr-Latn-RS"/>
        </w:rPr>
        <w:t xml:space="preserve"> Obrenović-Kirćanski B, Velinović M, Bradić Ž</w:t>
      </w:r>
      <w:r w:rsidR="00111DAA" w:rsidRPr="00A91EE9">
        <w:rPr>
          <w:sz w:val="20"/>
          <w:szCs w:val="20"/>
          <w:lang w:val="sr-Latn-RS"/>
        </w:rPr>
        <w:t>,</w:t>
      </w:r>
      <w:r w:rsidRPr="00A91EE9">
        <w:rPr>
          <w:sz w:val="20"/>
          <w:szCs w:val="20"/>
          <w:lang w:val="sr-Latn-RS"/>
        </w:rPr>
        <w:t xml:space="preserve"> Vraneš M</w:t>
      </w:r>
      <w:r w:rsidR="00111DAA" w:rsidRPr="00A91EE9">
        <w:rPr>
          <w:sz w:val="20"/>
          <w:szCs w:val="20"/>
          <w:lang w:val="sr-Latn-RS"/>
        </w:rPr>
        <w:t>,</w:t>
      </w:r>
      <w:r w:rsidRPr="00A91EE9">
        <w:rPr>
          <w:sz w:val="20"/>
          <w:szCs w:val="20"/>
          <w:lang w:val="sr-Latn-RS"/>
        </w:rPr>
        <w:t xml:space="preserve"> Milašinović G. Validity of defibrillation threshold testing during implantable cardioverter defibrillatior implantation for primary prevention. The 61</w:t>
      </w:r>
      <w:r w:rsidRPr="00A91EE9">
        <w:rPr>
          <w:sz w:val="20"/>
          <w:szCs w:val="20"/>
          <w:vertAlign w:val="superscript"/>
          <w:lang w:val="sr-Latn-RS"/>
        </w:rPr>
        <w:t xml:space="preserve">st </w:t>
      </w:r>
      <w:r w:rsidRPr="00A91EE9">
        <w:rPr>
          <w:sz w:val="20"/>
          <w:szCs w:val="20"/>
          <w:lang w:val="sr-Latn-RS"/>
        </w:rPr>
        <w:t>International Congress of The European Society of Cardiovascular and Endovascular Surgery ESCVS. The Journal of Cardiovascular Surgery.2012;53(Supp.1-2):71.</w:t>
      </w:r>
    </w:p>
    <w:p w14:paraId="77E9619C" w14:textId="5E80E357" w:rsidR="00887C9E" w:rsidRPr="00A91EE9" w:rsidRDefault="001F2B30" w:rsidP="00D51229">
      <w:pPr>
        <w:numPr>
          <w:ilvl w:val="1"/>
          <w:numId w:val="46"/>
        </w:numPr>
        <w:ind w:left="0"/>
        <w:jc w:val="both"/>
        <w:rPr>
          <w:sz w:val="20"/>
          <w:szCs w:val="20"/>
          <w:lang w:val="sr-Latn-RS"/>
        </w:rPr>
      </w:pPr>
      <w:r w:rsidRPr="00A91EE9">
        <w:rPr>
          <w:sz w:val="20"/>
          <w:szCs w:val="20"/>
          <w:lang w:val="sr-Latn-RS"/>
        </w:rPr>
        <w:t xml:space="preserve">Obrenović-Kirćanski B, Mikić A, Velinović M, Božić V, Kovačević-Kostić N, </w:t>
      </w:r>
      <w:r w:rsidRPr="00A91EE9">
        <w:rPr>
          <w:b/>
          <w:sz w:val="20"/>
          <w:szCs w:val="20"/>
          <w:lang w:val="sr-Latn-RS"/>
        </w:rPr>
        <w:t>Karan R,</w:t>
      </w:r>
      <w:r w:rsidRPr="00A91EE9">
        <w:rPr>
          <w:sz w:val="20"/>
          <w:szCs w:val="20"/>
          <w:lang w:val="sr-Latn-RS"/>
        </w:rPr>
        <w:t xml:space="preserve"> Parapid B, Đukić P, Vranes M. Miksom desne komore – prikaz slučaja. VI Kongres Kardiovaskularnih Hirurga Srbije sa međunarodnim učešćem, Zbornik radova 2011</w:t>
      </w:r>
      <w:r w:rsidR="00412B84" w:rsidRPr="00A91EE9">
        <w:rPr>
          <w:sz w:val="20"/>
          <w:szCs w:val="20"/>
          <w:lang w:val="sr-Latn-RS"/>
        </w:rPr>
        <w:t>:</w:t>
      </w:r>
      <w:r w:rsidRPr="00A91EE9">
        <w:rPr>
          <w:sz w:val="20"/>
          <w:szCs w:val="20"/>
          <w:lang w:val="sr-Latn-RS"/>
        </w:rPr>
        <w:t>149.</w:t>
      </w:r>
    </w:p>
    <w:p w14:paraId="6C518E2C" w14:textId="50FB4EF2" w:rsidR="00887C9E" w:rsidRPr="00A91EE9" w:rsidRDefault="001F2B30" w:rsidP="00D51229">
      <w:pPr>
        <w:numPr>
          <w:ilvl w:val="1"/>
          <w:numId w:val="46"/>
        </w:numPr>
        <w:ind w:left="0"/>
        <w:jc w:val="both"/>
        <w:rPr>
          <w:sz w:val="20"/>
          <w:szCs w:val="20"/>
          <w:lang w:val="sr-Latn-RS"/>
        </w:rPr>
      </w:pPr>
      <w:r w:rsidRPr="00A91EE9">
        <w:rPr>
          <w:sz w:val="20"/>
          <w:szCs w:val="20"/>
          <w:lang w:val="sr-Latn-RS"/>
        </w:rPr>
        <w:t>Željko Bradić, Branislava Ivanović, Cvijić A, Grković S</w:t>
      </w:r>
      <w:r w:rsidR="00111DAA" w:rsidRPr="00A91EE9">
        <w:rPr>
          <w:sz w:val="20"/>
          <w:szCs w:val="20"/>
          <w:lang w:val="sr-Latn-RS"/>
        </w:rPr>
        <w:t>,</w:t>
      </w:r>
      <w:r w:rsidRPr="00A91EE9">
        <w:rPr>
          <w:sz w:val="20"/>
          <w:szCs w:val="20"/>
          <w:lang w:val="sr-Latn-RS"/>
        </w:rPr>
        <w:t xml:space="preserve"> </w:t>
      </w:r>
      <w:r w:rsidRPr="00A91EE9">
        <w:rPr>
          <w:b/>
          <w:sz w:val="20"/>
          <w:szCs w:val="20"/>
          <w:lang w:val="sr-Latn-RS"/>
        </w:rPr>
        <w:t>Karan R</w:t>
      </w:r>
      <w:r w:rsidR="00111DAA" w:rsidRPr="00A91EE9">
        <w:rPr>
          <w:b/>
          <w:sz w:val="20"/>
          <w:szCs w:val="20"/>
          <w:lang w:val="sr-Latn-RS"/>
        </w:rPr>
        <w:t>,</w:t>
      </w:r>
      <w:r w:rsidRPr="00A91EE9">
        <w:rPr>
          <w:sz w:val="20"/>
          <w:szCs w:val="20"/>
          <w:lang w:val="sr-Latn-RS"/>
        </w:rPr>
        <w:t>Kovačević- Kostić  N . Značaj inflamacije u nastanku postoperativne atrijalne fibrilacije nakon hirurške revaskularizacije miokarda. VI Kongres Kardiovaskularnih Hirurga Srbije sa međunarodnim učešćem, Zbornik radova 2011</w:t>
      </w:r>
      <w:r w:rsidR="00412B84" w:rsidRPr="00A91EE9">
        <w:rPr>
          <w:sz w:val="20"/>
          <w:szCs w:val="20"/>
          <w:lang w:val="sr-Latn-RS"/>
        </w:rPr>
        <w:t>:</w:t>
      </w:r>
      <w:r w:rsidRPr="00A91EE9">
        <w:rPr>
          <w:sz w:val="20"/>
          <w:szCs w:val="20"/>
          <w:lang w:val="sr-Latn-RS"/>
        </w:rPr>
        <w:t>123.</w:t>
      </w:r>
    </w:p>
    <w:p w14:paraId="51A4CA79" w14:textId="790F0FE4" w:rsidR="00887C9E" w:rsidRPr="00A91EE9" w:rsidRDefault="001F2B30" w:rsidP="00D51229">
      <w:pPr>
        <w:numPr>
          <w:ilvl w:val="1"/>
          <w:numId w:val="46"/>
        </w:numPr>
        <w:ind w:left="0"/>
        <w:jc w:val="both"/>
        <w:rPr>
          <w:sz w:val="20"/>
          <w:szCs w:val="20"/>
          <w:lang w:val="sr-Latn-RS"/>
        </w:rPr>
      </w:pPr>
      <w:r w:rsidRPr="00A91EE9">
        <w:rPr>
          <w:b/>
          <w:sz w:val="20"/>
          <w:szCs w:val="20"/>
          <w:lang w:val="sr-Latn-RS"/>
        </w:rPr>
        <w:t xml:space="preserve">Karan R, </w:t>
      </w:r>
      <w:r w:rsidRPr="00A91EE9">
        <w:rPr>
          <w:sz w:val="20"/>
          <w:szCs w:val="20"/>
          <w:lang w:val="sr-Latn-RS"/>
        </w:rPr>
        <w:t>Cvijić A, Mijović L,Vraneš M, Terzić M, Šoškić Lj, Minić M,</w:t>
      </w:r>
      <w:r w:rsidR="003D76C8" w:rsidRPr="00A91EE9">
        <w:rPr>
          <w:sz w:val="20"/>
          <w:szCs w:val="20"/>
          <w:lang w:val="sr-Latn-RS"/>
        </w:rPr>
        <w:t xml:space="preserve"> </w:t>
      </w:r>
      <w:r w:rsidRPr="00A91EE9">
        <w:rPr>
          <w:sz w:val="20"/>
          <w:szCs w:val="20"/>
          <w:lang w:val="sr-Latn-RS"/>
        </w:rPr>
        <w:t>Kovačević-Kostić N. Preoperativna vrednost crp kao prediktor nastanka postoperativne apsolutne aritmije nakon hirurske revaskularizacije miokarda. VI Kongres Kardiovaskularnih Hirurga Srbije sa međunarodnim učešćem, Zbornik radova 2011</w:t>
      </w:r>
      <w:r w:rsidR="00412B84" w:rsidRPr="00A91EE9">
        <w:rPr>
          <w:sz w:val="20"/>
          <w:szCs w:val="20"/>
          <w:lang w:val="sr-Latn-RS"/>
        </w:rPr>
        <w:t>:</w:t>
      </w:r>
      <w:r w:rsidRPr="00A91EE9">
        <w:rPr>
          <w:sz w:val="20"/>
          <w:szCs w:val="20"/>
          <w:lang w:val="sr-Latn-RS"/>
        </w:rPr>
        <w:t>115.</w:t>
      </w:r>
    </w:p>
    <w:p w14:paraId="2AE750EF" w14:textId="1954A5C1" w:rsidR="00887C9E" w:rsidRPr="00A91EE9" w:rsidRDefault="001F2B30" w:rsidP="00D51229">
      <w:pPr>
        <w:numPr>
          <w:ilvl w:val="1"/>
          <w:numId w:val="46"/>
        </w:numPr>
        <w:ind w:left="0"/>
        <w:jc w:val="both"/>
        <w:rPr>
          <w:sz w:val="20"/>
          <w:szCs w:val="20"/>
          <w:lang w:val="sr-Latn-RS"/>
        </w:rPr>
      </w:pPr>
      <w:r w:rsidRPr="00A91EE9">
        <w:rPr>
          <w:sz w:val="20"/>
          <w:szCs w:val="20"/>
          <w:lang w:val="sr-Latn-RS"/>
        </w:rPr>
        <w:t xml:space="preserve">Marković D, Janković R, Varagić-Marković S, Bradić Ž, Cvijić A, </w:t>
      </w:r>
      <w:r w:rsidRPr="00A91EE9">
        <w:rPr>
          <w:b/>
          <w:sz w:val="20"/>
          <w:szCs w:val="20"/>
          <w:lang w:val="sr-Latn-RS"/>
        </w:rPr>
        <w:t>Karan R,</w:t>
      </w:r>
      <w:r w:rsidRPr="00A91EE9">
        <w:rPr>
          <w:sz w:val="20"/>
          <w:szCs w:val="20"/>
          <w:lang w:val="sr-Latn-RS"/>
        </w:rPr>
        <w:t xml:space="preserve"> Kovačević-Kostić N, Putnik S. Male doze intravenski datog amjodarona u prevenciji postoperativne atrijalne fibrilacije u koronarnoj hirurgiji. VI Kongres Kardiovaskularnih Hirurga Srbije sa međunarodnim učešćem, Zbornik radova 2011</w:t>
      </w:r>
      <w:r w:rsidR="00412B84" w:rsidRPr="00A91EE9">
        <w:rPr>
          <w:sz w:val="20"/>
          <w:szCs w:val="20"/>
          <w:lang w:val="sr-Latn-RS"/>
        </w:rPr>
        <w:t>:</w:t>
      </w:r>
      <w:r w:rsidRPr="00A91EE9">
        <w:rPr>
          <w:sz w:val="20"/>
          <w:szCs w:val="20"/>
          <w:lang w:val="sr-Latn-RS"/>
        </w:rPr>
        <w:t xml:space="preserve">110-111.  </w:t>
      </w:r>
    </w:p>
    <w:p w14:paraId="0180A21A" w14:textId="4BB0F35F" w:rsidR="00887C9E" w:rsidRPr="00A91EE9" w:rsidRDefault="001F2B30" w:rsidP="00D51229">
      <w:pPr>
        <w:numPr>
          <w:ilvl w:val="1"/>
          <w:numId w:val="46"/>
        </w:numPr>
        <w:ind w:left="0"/>
        <w:jc w:val="both"/>
        <w:rPr>
          <w:sz w:val="20"/>
          <w:szCs w:val="20"/>
          <w:lang w:val="sr-Latn-RS"/>
        </w:rPr>
      </w:pPr>
      <w:r w:rsidRPr="00A91EE9">
        <w:rPr>
          <w:sz w:val="20"/>
          <w:szCs w:val="20"/>
          <w:lang w:val="sr-Latn-RS"/>
        </w:rPr>
        <w:lastRenderedPageBreak/>
        <w:t xml:space="preserve">Kovačević-Kostić N, Marković D, Šoškić Lj, Vraneš M, Savić V, Velinović M, </w:t>
      </w:r>
      <w:r w:rsidRPr="00A91EE9">
        <w:rPr>
          <w:b/>
          <w:sz w:val="20"/>
          <w:szCs w:val="20"/>
          <w:lang w:val="sr-Latn-RS"/>
        </w:rPr>
        <w:t>Karan R.</w:t>
      </w:r>
      <w:r w:rsidRPr="00A91EE9">
        <w:rPr>
          <w:sz w:val="20"/>
          <w:szCs w:val="20"/>
          <w:lang w:val="sr-Latn-RS"/>
        </w:rPr>
        <w:t xml:space="preserve"> Hemodinamski monitoring u kardio i vaskularnoj hirurgiji. VI Kongres Kardiovaskularnih Hirurga Srbije sa međunarodnim učešćem, Zbornik radova 2011</w:t>
      </w:r>
      <w:r w:rsidR="00412B84" w:rsidRPr="00A91EE9">
        <w:rPr>
          <w:sz w:val="20"/>
          <w:szCs w:val="20"/>
          <w:lang w:val="sr-Latn-RS"/>
        </w:rPr>
        <w:t>:</w:t>
      </w:r>
      <w:r w:rsidRPr="00A91EE9">
        <w:rPr>
          <w:sz w:val="20"/>
          <w:szCs w:val="20"/>
          <w:lang w:val="sr-Latn-RS"/>
        </w:rPr>
        <w:t>98-99.  (Uvodono predavanje)</w:t>
      </w:r>
    </w:p>
    <w:p w14:paraId="58AD4AA2" w14:textId="52F2D1D7" w:rsidR="00887C9E" w:rsidRPr="00A91EE9" w:rsidRDefault="001F2B30" w:rsidP="00D51229">
      <w:pPr>
        <w:numPr>
          <w:ilvl w:val="1"/>
          <w:numId w:val="46"/>
        </w:numPr>
        <w:ind w:left="0"/>
        <w:jc w:val="both"/>
        <w:rPr>
          <w:sz w:val="20"/>
          <w:szCs w:val="20"/>
          <w:lang w:val="sr-Latn-RS"/>
        </w:rPr>
      </w:pPr>
      <w:r w:rsidRPr="00A91EE9">
        <w:rPr>
          <w:bCs/>
          <w:sz w:val="20"/>
          <w:szCs w:val="20"/>
          <w:lang w:val="sr-Latn-RS"/>
        </w:rPr>
        <w:t xml:space="preserve">N. Kovacevic-Kostic, </w:t>
      </w:r>
      <w:r w:rsidRPr="00A91EE9">
        <w:rPr>
          <w:b/>
          <w:bCs/>
          <w:sz w:val="20"/>
          <w:szCs w:val="20"/>
          <w:lang w:val="sr-Latn-RS"/>
        </w:rPr>
        <w:t>R. Karan</w:t>
      </w:r>
      <w:r w:rsidRPr="00A91EE9">
        <w:rPr>
          <w:bCs/>
          <w:sz w:val="20"/>
          <w:szCs w:val="20"/>
          <w:lang w:val="sr-Latn-RS"/>
        </w:rPr>
        <w:t>, D. Markovic, Lj. Soskic, M. Velinovic, M. Radovic. Correlation of preoperative baseline CRP values with the development of post-operative atrial fibrillation in patients after cabg surgery in intensive care unit.</w:t>
      </w:r>
      <w:r w:rsidRPr="00A91EE9">
        <w:rPr>
          <w:bCs/>
          <w:i/>
          <w:sz w:val="20"/>
          <w:szCs w:val="20"/>
          <w:lang w:val="sr-Latn-RS"/>
        </w:rPr>
        <w:t xml:space="preserve"> </w:t>
      </w:r>
      <w:r w:rsidRPr="00A91EE9">
        <w:rPr>
          <w:bCs/>
          <w:sz w:val="20"/>
          <w:szCs w:val="20"/>
          <w:lang w:val="sr-Latn-RS"/>
        </w:rPr>
        <w:t>The European Anaesthesiology Congress, EJA.June 2011;28(Supp.48):p 173</w:t>
      </w:r>
    </w:p>
    <w:p w14:paraId="64FACC95" w14:textId="77777777" w:rsidR="00887C9E" w:rsidRPr="00A91EE9" w:rsidRDefault="001F2B30" w:rsidP="00D51229">
      <w:pPr>
        <w:numPr>
          <w:ilvl w:val="1"/>
          <w:numId w:val="46"/>
        </w:numPr>
        <w:ind w:left="0"/>
        <w:jc w:val="both"/>
        <w:rPr>
          <w:sz w:val="20"/>
          <w:szCs w:val="20"/>
          <w:lang w:val="sr-Latn-RS"/>
        </w:rPr>
      </w:pPr>
      <w:r w:rsidRPr="00A91EE9">
        <w:rPr>
          <w:sz w:val="20"/>
          <w:szCs w:val="20"/>
          <w:lang w:val="sr-Latn-RS"/>
        </w:rPr>
        <w:t xml:space="preserve">N. Kovačević-Kostić, Lj. Šoškić, </w:t>
      </w:r>
      <w:r w:rsidRPr="00A91EE9">
        <w:rPr>
          <w:bCs/>
          <w:sz w:val="20"/>
          <w:szCs w:val="20"/>
          <w:lang w:val="sr-Latn-RS"/>
        </w:rPr>
        <w:t xml:space="preserve">R. </w:t>
      </w:r>
      <w:r w:rsidRPr="00A91EE9">
        <w:rPr>
          <w:b/>
          <w:bCs/>
          <w:sz w:val="20"/>
          <w:szCs w:val="20"/>
          <w:lang w:val="sr-Latn-RS"/>
        </w:rPr>
        <w:t>Karan</w:t>
      </w:r>
      <w:r w:rsidRPr="00A91EE9">
        <w:rPr>
          <w:b/>
          <w:sz w:val="20"/>
          <w:szCs w:val="20"/>
          <w:lang w:val="sr-Latn-RS"/>
        </w:rPr>
        <w:t>,</w:t>
      </w:r>
      <w:r w:rsidRPr="00A91EE9">
        <w:rPr>
          <w:sz w:val="20"/>
          <w:szCs w:val="20"/>
          <w:lang w:val="sr-Latn-RS"/>
        </w:rPr>
        <w:t xml:space="preserve"> D. Marković, Ž. Bradić, G. Gazivoda, B. Miličić </w:t>
      </w:r>
      <w:r w:rsidRPr="00A91EE9">
        <w:rPr>
          <w:iCs/>
          <w:sz w:val="20"/>
          <w:szCs w:val="20"/>
          <w:lang w:val="sr-Latn-RS"/>
        </w:rPr>
        <w:t>“Correlation of cardiac troponin</w:t>
      </w:r>
      <w:r w:rsidRPr="00A91EE9">
        <w:rPr>
          <w:sz w:val="20"/>
          <w:szCs w:val="20"/>
          <w:lang w:val="sr-Latn-RS"/>
        </w:rPr>
        <w:t xml:space="preserve"> </w:t>
      </w:r>
      <w:r w:rsidRPr="00A91EE9">
        <w:rPr>
          <w:iCs/>
          <w:sz w:val="20"/>
          <w:szCs w:val="20"/>
          <w:lang w:val="sr-Latn-RS"/>
        </w:rPr>
        <w:t xml:space="preserve">I levels with morbidity and early mortality after elective cardiac surgery” </w:t>
      </w:r>
      <w:r w:rsidRPr="00A91EE9">
        <w:rPr>
          <w:sz w:val="20"/>
          <w:szCs w:val="20"/>
          <w:lang w:val="sr-Latn-RS"/>
        </w:rPr>
        <w:t>XI Serbian Congress and I Balkan Symposium of Anesthesiologists and Intensivists, October 2010, Belgrade, Serbia</w:t>
      </w:r>
    </w:p>
    <w:p w14:paraId="5755177F" w14:textId="77777777" w:rsidR="00887C9E" w:rsidRPr="00A91EE9" w:rsidRDefault="001F2B30" w:rsidP="00D51229">
      <w:pPr>
        <w:numPr>
          <w:ilvl w:val="1"/>
          <w:numId w:val="46"/>
        </w:numPr>
        <w:ind w:left="0"/>
        <w:jc w:val="both"/>
        <w:rPr>
          <w:sz w:val="20"/>
          <w:szCs w:val="20"/>
          <w:lang w:val="sr-Latn-RS"/>
        </w:rPr>
      </w:pPr>
      <w:r w:rsidRPr="00A91EE9">
        <w:rPr>
          <w:b/>
          <w:bCs/>
          <w:sz w:val="20"/>
          <w:szCs w:val="20"/>
          <w:lang w:val="sr-Latn-RS"/>
        </w:rPr>
        <w:t>R. Karan</w:t>
      </w:r>
      <w:r w:rsidRPr="00A91EE9">
        <w:rPr>
          <w:b/>
          <w:sz w:val="20"/>
          <w:szCs w:val="20"/>
          <w:lang w:val="sr-Latn-RS"/>
        </w:rPr>
        <w:t>,</w:t>
      </w:r>
      <w:r w:rsidRPr="00A91EE9">
        <w:rPr>
          <w:sz w:val="20"/>
          <w:szCs w:val="20"/>
          <w:lang w:val="sr-Latn-RS"/>
        </w:rPr>
        <w:t xml:space="preserve"> J. Peruničić, R. Lasica, I. Mrdović, , N. Antonijević, N. Radovanović M. Prodanović, D.Velimirovic, Z. Vasiljević, M. Ostojić </w:t>
      </w:r>
      <w:r w:rsidRPr="00A91EE9">
        <w:rPr>
          <w:iCs/>
          <w:sz w:val="20"/>
          <w:szCs w:val="20"/>
          <w:lang w:val="sr-Latn-RS"/>
        </w:rPr>
        <w:t>“ Fatal Pulmonary Embolism- Well’s Score of Clinical Probability is not enough to Rule Out Pulmonary Embolism”</w:t>
      </w:r>
      <w:r w:rsidRPr="00A91EE9">
        <w:rPr>
          <w:sz w:val="20"/>
          <w:szCs w:val="20"/>
          <w:lang w:val="sr-Latn-RS"/>
        </w:rPr>
        <w:t xml:space="preserve">- Official Session on Pulmonary Embolism- </w:t>
      </w:r>
      <w:r w:rsidRPr="00A91EE9">
        <w:rPr>
          <w:bCs/>
          <w:sz w:val="20"/>
          <w:szCs w:val="20"/>
          <w:lang w:val="sr-Latn-RS"/>
        </w:rPr>
        <w:t xml:space="preserve">I was the presenting lecturer </w:t>
      </w:r>
      <w:r w:rsidRPr="00A91EE9">
        <w:rPr>
          <w:sz w:val="20"/>
          <w:szCs w:val="20"/>
          <w:lang w:val="sr-Latn-RS"/>
        </w:rPr>
        <w:t>IX</w:t>
      </w:r>
      <w:r w:rsidRPr="00A91EE9">
        <w:rPr>
          <w:iCs/>
          <w:sz w:val="20"/>
          <w:szCs w:val="20"/>
          <w:lang w:val="sr-Latn-RS"/>
        </w:rPr>
        <w:t xml:space="preserve"> </w:t>
      </w:r>
      <w:r w:rsidRPr="00A91EE9">
        <w:rPr>
          <w:sz w:val="20"/>
          <w:szCs w:val="20"/>
          <w:lang w:val="sr-Latn-RS"/>
        </w:rPr>
        <w:t xml:space="preserve">Congress of the Serbian Association of the Internal Medicine, June 08, Zlatibor, Serbia </w:t>
      </w:r>
    </w:p>
    <w:p w14:paraId="686C307A" w14:textId="77777777" w:rsidR="00887C9E" w:rsidRPr="00A91EE9" w:rsidRDefault="001F2B30" w:rsidP="00D51229">
      <w:pPr>
        <w:numPr>
          <w:ilvl w:val="1"/>
          <w:numId w:val="46"/>
        </w:numPr>
        <w:ind w:left="0"/>
        <w:jc w:val="both"/>
        <w:rPr>
          <w:sz w:val="20"/>
          <w:szCs w:val="20"/>
          <w:lang w:val="sr-Latn-RS"/>
        </w:rPr>
      </w:pPr>
      <w:r w:rsidRPr="00A91EE9">
        <w:rPr>
          <w:sz w:val="20"/>
          <w:szCs w:val="20"/>
          <w:lang w:val="sr-Latn-RS"/>
        </w:rPr>
        <w:t>J. Peruničić, R. Lasica, I. Mrdović, N. Radovanović, N. Antonijević, M. Ašanin</w:t>
      </w:r>
      <w:r w:rsidRPr="00A91EE9">
        <w:rPr>
          <w:b/>
          <w:sz w:val="20"/>
          <w:szCs w:val="20"/>
          <w:lang w:val="sr-Latn-RS"/>
        </w:rPr>
        <w:t xml:space="preserve">, </w:t>
      </w:r>
      <w:r w:rsidRPr="00A91EE9">
        <w:rPr>
          <w:b/>
          <w:bCs/>
          <w:sz w:val="20"/>
          <w:szCs w:val="20"/>
          <w:lang w:val="sr-Latn-RS"/>
        </w:rPr>
        <w:t>R. Karan</w:t>
      </w:r>
      <w:r w:rsidRPr="00A91EE9">
        <w:rPr>
          <w:b/>
          <w:sz w:val="20"/>
          <w:szCs w:val="20"/>
          <w:lang w:val="sr-Latn-RS"/>
        </w:rPr>
        <w:t>,</w:t>
      </w:r>
      <w:r w:rsidRPr="00A91EE9">
        <w:rPr>
          <w:sz w:val="20"/>
          <w:szCs w:val="20"/>
          <w:lang w:val="sr-Latn-RS"/>
        </w:rPr>
        <w:t xml:space="preserve"> M. Prodanović, L. Savić, Z. Vasiljević </w:t>
      </w:r>
      <w:r w:rsidRPr="00A91EE9">
        <w:rPr>
          <w:iCs/>
          <w:sz w:val="20"/>
          <w:szCs w:val="20"/>
          <w:lang w:val="sr-Latn-RS"/>
        </w:rPr>
        <w:t xml:space="preserve">“Clinical presentation, diagnostics and therapy of massive pulmonary embolism” </w:t>
      </w:r>
      <w:r w:rsidRPr="00A91EE9">
        <w:rPr>
          <w:sz w:val="20"/>
          <w:szCs w:val="20"/>
          <w:lang w:val="sr-Latn-RS"/>
        </w:rPr>
        <w:t>U107; IX Congress of Serbian Association of the Internal Medicine, June 08, Zlatibor, Serbia</w:t>
      </w:r>
    </w:p>
    <w:p w14:paraId="619B7795" w14:textId="77777777" w:rsidR="00887C9E" w:rsidRPr="00A91EE9" w:rsidRDefault="001F2B30" w:rsidP="00D51229">
      <w:pPr>
        <w:numPr>
          <w:ilvl w:val="1"/>
          <w:numId w:val="46"/>
        </w:numPr>
        <w:ind w:left="0"/>
        <w:jc w:val="both"/>
        <w:rPr>
          <w:sz w:val="20"/>
          <w:szCs w:val="20"/>
          <w:lang w:val="sr-Latn-RS"/>
        </w:rPr>
      </w:pPr>
      <w:r w:rsidRPr="00A91EE9">
        <w:rPr>
          <w:sz w:val="20"/>
          <w:szCs w:val="20"/>
          <w:lang w:val="sr-Latn-RS"/>
        </w:rPr>
        <w:t xml:space="preserve">A. Aranđelović, D. Cvijanović, B. Beleslin, G. Stanković, S. Stojković, D. Orlić, M. Nedeljković, V. Vukčević, M. Ostojić, M. Dikić, </w:t>
      </w:r>
      <w:r w:rsidRPr="00A91EE9">
        <w:rPr>
          <w:b/>
          <w:bCs/>
          <w:sz w:val="20"/>
          <w:szCs w:val="20"/>
          <w:lang w:val="sr-Latn-RS"/>
        </w:rPr>
        <w:t>R. Karan</w:t>
      </w:r>
      <w:r w:rsidRPr="00A91EE9">
        <w:rPr>
          <w:bCs/>
          <w:sz w:val="20"/>
          <w:szCs w:val="20"/>
          <w:lang w:val="sr-Latn-RS"/>
        </w:rPr>
        <w:t xml:space="preserve"> </w:t>
      </w:r>
      <w:r w:rsidRPr="00A91EE9">
        <w:rPr>
          <w:sz w:val="20"/>
          <w:szCs w:val="20"/>
          <w:lang w:val="sr-Latn-RS"/>
        </w:rPr>
        <w:t>(Beograd): “</w:t>
      </w:r>
      <w:r w:rsidRPr="00A91EE9">
        <w:rPr>
          <w:iCs/>
          <w:sz w:val="20"/>
          <w:szCs w:val="20"/>
          <w:lang w:val="sr-Latn-RS"/>
        </w:rPr>
        <w:t xml:space="preserve">Ishemic heart disease in women”, </w:t>
      </w:r>
      <w:r w:rsidRPr="00A91EE9">
        <w:rPr>
          <w:sz w:val="20"/>
          <w:szCs w:val="20"/>
          <w:lang w:val="sr-Latn-RS"/>
        </w:rPr>
        <w:t>XVI kongres udruženja kardiologa srbije, Oktobar 07, Beograd, Srbija</w:t>
      </w:r>
    </w:p>
    <w:p w14:paraId="2E50FC59" w14:textId="77777777" w:rsidR="00887C9E" w:rsidRPr="00A91EE9" w:rsidRDefault="001F2B30" w:rsidP="00D51229">
      <w:pPr>
        <w:numPr>
          <w:ilvl w:val="1"/>
          <w:numId w:val="46"/>
        </w:numPr>
        <w:ind w:left="0"/>
        <w:jc w:val="both"/>
        <w:rPr>
          <w:sz w:val="20"/>
          <w:szCs w:val="20"/>
          <w:lang w:val="sr-Latn-RS"/>
        </w:rPr>
      </w:pPr>
      <w:r w:rsidRPr="00A91EE9">
        <w:rPr>
          <w:sz w:val="20"/>
          <w:szCs w:val="20"/>
          <w:lang w:val="sr-Latn-RS"/>
        </w:rPr>
        <w:t xml:space="preserve">A. Aranđelović, D. Cvijanović, S. Stojković, B. Beleslin, M. Nedeljković,G. Stanković, D. Orlić, M. Ostojić, </w:t>
      </w:r>
      <w:r w:rsidRPr="00A91EE9">
        <w:rPr>
          <w:b/>
          <w:bCs/>
          <w:sz w:val="20"/>
          <w:szCs w:val="20"/>
          <w:lang w:val="sr-Latn-RS"/>
        </w:rPr>
        <w:t>R. Karan</w:t>
      </w:r>
      <w:r w:rsidRPr="00A91EE9">
        <w:rPr>
          <w:b/>
          <w:sz w:val="20"/>
          <w:szCs w:val="20"/>
          <w:lang w:val="sr-Latn-RS"/>
        </w:rPr>
        <w:t>,</w:t>
      </w:r>
      <w:r w:rsidRPr="00A91EE9">
        <w:rPr>
          <w:sz w:val="20"/>
          <w:szCs w:val="20"/>
          <w:lang w:val="sr-Latn-RS"/>
        </w:rPr>
        <w:t xml:space="preserve"> V. Vukčević, M. Dikić (Beograd): “</w:t>
      </w:r>
      <w:r w:rsidRPr="00A91EE9">
        <w:rPr>
          <w:iCs/>
          <w:sz w:val="20"/>
          <w:szCs w:val="20"/>
          <w:lang w:val="sr-Latn-RS"/>
        </w:rPr>
        <w:t>Correlation between echocardiographic and angiographic findings in patients with acute</w:t>
      </w:r>
      <w:r w:rsidRPr="00A91EE9">
        <w:rPr>
          <w:sz w:val="20"/>
          <w:szCs w:val="20"/>
          <w:lang w:val="sr-Latn-RS"/>
        </w:rPr>
        <w:t xml:space="preserve"> </w:t>
      </w:r>
      <w:r w:rsidRPr="00A91EE9">
        <w:rPr>
          <w:iCs/>
          <w:sz w:val="20"/>
          <w:szCs w:val="20"/>
          <w:lang w:val="sr-Latn-RS"/>
        </w:rPr>
        <w:t>coronary syndromes</w:t>
      </w:r>
      <w:r w:rsidRPr="00A91EE9">
        <w:rPr>
          <w:sz w:val="20"/>
          <w:szCs w:val="20"/>
          <w:lang w:val="sr-Latn-RS"/>
        </w:rPr>
        <w:t>” XVI Congress of the Cardiology Society of Serbia, October 07, Belgrade, Serbia</w:t>
      </w:r>
    </w:p>
    <w:p w14:paraId="57376170" w14:textId="77777777" w:rsidR="00887C9E" w:rsidRPr="00A91EE9" w:rsidRDefault="001F2B30" w:rsidP="00D51229">
      <w:pPr>
        <w:numPr>
          <w:ilvl w:val="1"/>
          <w:numId w:val="46"/>
        </w:numPr>
        <w:ind w:left="0"/>
        <w:jc w:val="both"/>
        <w:rPr>
          <w:sz w:val="20"/>
          <w:szCs w:val="20"/>
          <w:lang w:val="sr-Latn-RS"/>
        </w:rPr>
      </w:pPr>
      <w:r w:rsidRPr="00A91EE9">
        <w:rPr>
          <w:b/>
          <w:bCs/>
          <w:sz w:val="20"/>
          <w:szCs w:val="20"/>
          <w:lang w:val="sr-Latn-RS"/>
        </w:rPr>
        <w:t>R. Karan,</w:t>
      </w:r>
      <w:r w:rsidRPr="00A91EE9">
        <w:rPr>
          <w:bCs/>
          <w:sz w:val="20"/>
          <w:szCs w:val="20"/>
          <w:lang w:val="sr-Latn-RS"/>
        </w:rPr>
        <w:t xml:space="preserve"> </w:t>
      </w:r>
      <w:r w:rsidRPr="00A91EE9">
        <w:rPr>
          <w:sz w:val="20"/>
          <w:szCs w:val="20"/>
          <w:lang w:val="sr-Latn-RS"/>
        </w:rPr>
        <w:t xml:space="preserve">J. Peruničić, R. Lasica, I. Mrdović, N. Antonijević, M. Ašanin, N. Radovanović, J. Kostić, D. Velimirović, Z. Vasiljević, M. Ostojić (Beograd): </w:t>
      </w:r>
      <w:r w:rsidRPr="00A91EE9">
        <w:rPr>
          <w:iCs/>
          <w:sz w:val="20"/>
          <w:szCs w:val="20"/>
          <w:lang w:val="sr-Latn-RS"/>
        </w:rPr>
        <w:t>“Fatal pulmonary embolism: correlation between clinical findings and pathological</w:t>
      </w:r>
      <w:r w:rsidRPr="00A91EE9">
        <w:rPr>
          <w:sz w:val="20"/>
          <w:szCs w:val="20"/>
          <w:lang w:val="sr-Latn-RS"/>
        </w:rPr>
        <w:t xml:space="preserve"> </w:t>
      </w:r>
      <w:r w:rsidRPr="00A91EE9">
        <w:rPr>
          <w:iCs/>
          <w:sz w:val="20"/>
          <w:szCs w:val="20"/>
          <w:lang w:val="sr-Latn-RS"/>
        </w:rPr>
        <w:t xml:space="preserve">diagnosis” </w:t>
      </w:r>
      <w:r w:rsidRPr="00A91EE9">
        <w:rPr>
          <w:sz w:val="20"/>
          <w:szCs w:val="20"/>
          <w:lang w:val="sr-Latn-RS"/>
        </w:rPr>
        <w:t>XVI Congress of the Cardiology Society of Serbia, October 07, Belgrade, Serbia</w:t>
      </w:r>
    </w:p>
    <w:p w14:paraId="686907F8" w14:textId="77777777" w:rsidR="00887C9E" w:rsidRPr="00A91EE9" w:rsidRDefault="001F2B30" w:rsidP="00D51229">
      <w:pPr>
        <w:numPr>
          <w:ilvl w:val="1"/>
          <w:numId w:val="46"/>
        </w:numPr>
        <w:ind w:left="0"/>
        <w:jc w:val="both"/>
        <w:rPr>
          <w:sz w:val="20"/>
          <w:szCs w:val="20"/>
          <w:lang w:val="sr-Latn-RS"/>
        </w:rPr>
      </w:pPr>
      <w:r w:rsidRPr="00A91EE9">
        <w:rPr>
          <w:sz w:val="20"/>
          <w:szCs w:val="20"/>
          <w:lang w:val="sr-Latn-RS"/>
        </w:rPr>
        <w:t xml:space="preserve">Nikolic D, </w:t>
      </w:r>
      <w:r w:rsidRPr="00A91EE9">
        <w:rPr>
          <w:b/>
          <w:bCs/>
          <w:sz w:val="20"/>
          <w:szCs w:val="20"/>
          <w:lang w:val="sr-Latn-RS"/>
        </w:rPr>
        <w:t>Karan R</w:t>
      </w:r>
      <w:r w:rsidRPr="00A91EE9">
        <w:rPr>
          <w:b/>
          <w:sz w:val="20"/>
          <w:szCs w:val="20"/>
          <w:lang w:val="sr-Latn-RS"/>
        </w:rPr>
        <w:t>,</w:t>
      </w:r>
      <w:r w:rsidRPr="00A91EE9">
        <w:rPr>
          <w:sz w:val="20"/>
          <w:szCs w:val="20"/>
          <w:lang w:val="sr-Latn-RS"/>
        </w:rPr>
        <w:t xml:space="preserve"> Milincic Z, Vukovic J, Davidovic I: “</w:t>
      </w:r>
      <w:r w:rsidRPr="00A91EE9">
        <w:rPr>
          <w:bCs/>
          <w:sz w:val="20"/>
          <w:szCs w:val="20"/>
          <w:lang w:val="sr-Latn-RS"/>
        </w:rPr>
        <w:t>Efficacy in treating Neuroborreliosis</w:t>
      </w:r>
      <w:r w:rsidRPr="00A91EE9">
        <w:rPr>
          <w:sz w:val="20"/>
          <w:szCs w:val="20"/>
          <w:lang w:val="sr-Latn-RS"/>
        </w:rPr>
        <w:t xml:space="preserve"> </w:t>
      </w:r>
      <w:r w:rsidRPr="00A91EE9">
        <w:rPr>
          <w:bCs/>
          <w:sz w:val="20"/>
          <w:szCs w:val="20"/>
          <w:lang w:val="sr-Latn-RS"/>
        </w:rPr>
        <w:t>compared with patients with Lyme disease without CNS involvement</w:t>
      </w:r>
      <w:r w:rsidRPr="00A91EE9">
        <w:rPr>
          <w:sz w:val="20"/>
          <w:szCs w:val="20"/>
          <w:lang w:val="sr-Latn-RS"/>
        </w:rPr>
        <w:t>”, SiNAPSA, November 2005, Ljubljana, Slovenia</w:t>
      </w:r>
    </w:p>
    <w:p w14:paraId="29BA8DEA" w14:textId="2063A4AA" w:rsidR="001F2B30" w:rsidRPr="00A91EE9" w:rsidRDefault="001F2B30" w:rsidP="00D51229">
      <w:pPr>
        <w:numPr>
          <w:ilvl w:val="1"/>
          <w:numId w:val="46"/>
        </w:numPr>
        <w:ind w:left="0"/>
        <w:jc w:val="both"/>
        <w:rPr>
          <w:sz w:val="20"/>
          <w:szCs w:val="20"/>
          <w:lang w:val="sr-Latn-RS"/>
        </w:rPr>
      </w:pPr>
      <w:r w:rsidRPr="00A91EE9">
        <w:rPr>
          <w:b/>
          <w:bCs/>
          <w:sz w:val="20"/>
          <w:szCs w:val="20"/>
          <w:lang w:val="sr-Latn-RS"/>
        </w:rPr>
        <w:t>Karan R</w:t>
      </w:r>
      <w:r w:rsidRPr="00A91EE9">
        <w:rPr>
          <w:b/>
          <w:sz w:val="20"/>
          <w:szCs w:val="20"/>
          <w:lang w:val="sr-Latn-RS"/>
        </w:rPr>
        <w:t>,</w:t>
      </w:r>
      <w:r w:rsidRPr="00A91EE9">
        <w:rPr>
          <w:sz w:val="20"/>
          <w:szCs w:val="20"/>
          <w:lang w:val="sr-Latn-RS"/>
        </w:rPr>
        <w:t xml:space="preserve"> Nikolic D, Stevanovic D: “ORL infection as dispositional factor of intracranial bacterial infection”, SiNAPSA, November 2005, Ljubljana, Slovenia</w:t>
      </w:r>
    </w:p>
    <w:p w14:paraId="74E307BF" w14:textId="77777777" w:rsidR="001F2B30" w:rsidRPr="00A91EE9" w:rsidRDefault="001F2B30" w:rsidP="00FA5A7C">
      <w:pPr>
        <w:jc w:val="both"/>
        <w:rPr>
          <w:sz w:val="20"/>
          <w:szCs w:val="20"/>
          <w:lang w:val="sr-Latn-RS"/>
        </w:rPr>
      </w:pPr>
    </w:p>
    <w:p w14:paraId="5F67AB7D" w14:textId="2BFD7FCC" w:rsidR="00AA46A9" w:rsidRPr="00A91EE9" w:rsidRDefault="007F3D7E" w:rsidP="00FA5A7C">
      <w:pPr>
        <w:jc w:val="both"/>
        <w:rPr>
          <w:b/>
          <w:bCs/>
          <w:sz w:val="20"/>
          <w:szCs w:val="20"/>
          <w:lang w:val="sr-Latn-RS"/>
        </w:rPr>
      </w:pPr>
      <w:r w:rsidRPr="007F3D7E">
        <w:rPr>
          <w:b/>
          <w:bCs/>
          <w:sz w:val="20"/>
          <w:szCs w:val="20"/>
          <w:lang w:val="sr-Latn-RS"/>
        </w:rPr>
        <w:t>IZVOD U ZBORNIKU SA NACIONALNOG SKUPA</w:t>
      </w:r>
    </w:p>
    <w:p w14:paraId="4064CA54" w14:textId="3A71C8A6" w:rsidR="001F2B30" w:rsidRPr="00A91EE9" w:rsidRDefault="001F2B30" w:rsidP="00D51229">
      <w:pPr>
        <w:numPr>
          <w:ilvl w:val="0"/>
          <w:numId w:val="47"/>
        </w:numPr>
        <w:ind w:left="0"/>
        <w:jc w:val="both"/>
        <w:rPr>
          <w:sz w:val="20"/>
          <w:szCs w:val="20"/>
          <w:lang w:val="sr-Latn-RS"/>
        </w:rPr>
      </w:pPr>
      <w:r w:rsidRPr="00A91EE9">
        <w:rPr>
          <w:sz w:val="20"/>
          <w:szCs w:val="20"/>
          <w:lang w:val="sr-Latn-RS"/>
        </w:rPr>
        <w:t xml:space="preserve">Marković D, Kovačević-Kostić N, Kačar M, Terzić M, Radović M, Mrkić M, </w:t>
      </w:r>
      <w:r w:rsidRPr="00A91EE9">
        <w:rPr>
          <w:b/>
          <w:sz w:val="20"/>
          <w:szCs w:val="20"/>
          <w:lang w:val="sr-Latn-RS"/>
        </w:rPr>
        <w:t>Karan R,</w:t>
      </w:r>
      <w:r w:rsidRPr="00A91EE9">
        <w:rPr>
          <w:sz w:val="20"/>
          <w:szCs w:val="20"/>
          <w:lang w:val="sr-Latn-RS"/>
        </w:rPr>
        <w:t xml:space="preserve"> Vasilev V, Grković S, Čumić J, Bradić Ž, Cvijić A, Mijović L.  Perioperativna primena antitrombocitne i antikoagulantne terapije. Prvi beogradski anestezija forum-Novine u anesteziologiji, reanimatologiji i intenzivnom lečenju</w:t>
      </w:r>
      <w:r w:rsidR="00412B84" w:rsidRPr="00A91EE9">
        <w:rPr>
          <w:sz w:val="20"/>
          <w:szCs w:val="20"/>
          <w:lang w:val="sr-Latn-RS"/>
        </w:rPr>
        <w:t>, Beograd, 2016.</w:t>
      </w:r>
    </w:p>
    <w:p w14:paraId="75B2DAAB" w14:textId="77777777" w:rsidR="001F2B30" w:rsidRPr="00A91EE9" w:rsidRDefault="001F2B30" w:rsidP="00FA5A7C">
      <w:pPr>
        <w:jc w:val="both"/>
        <w:rPr>
          <w:sz w:val="20"/>
          <w:szCs w:val="20"/>
          <w:lang w:val="sr-Latn-RS"/>
        </w:rPr>
      </w:pPr>
    </w:p>
    <w:p w14:paraId="07AFFD5B" w14:textId="6D071B07" w:rsidR="007F3D7E" w:rsidRPr="004349DA" w:rsidRDefault="00CB10AB" w:rsidP="00FA5A7C">
      <w:pPr>
        <w:jc w:val="both"/>
        <w:rPr>
          <w:b/>
          <w:sz w:val="20"/>
          <w:szCs w:val="20"/>
          <w:lang w:val="sr-Latn-RS"/>
        </w:rPr>
      </w:pPr>
      <w:r>
        <w:rPr>
          <w:b/>
          <w:sz w:val="20"/>
          <w:szCs w:val="20"/>
          <w:lang w:val="sr-Latn-RS"/>
        </w:rPr>
        <w:t>POGLAVLj</w:t>
      </w:r>
      <w:r w:rsidR="007F3D7E" w:rsidRPr="007F3D7E">
        <w:rPr>
          <w:b/>
          <w:sz w:val="20"/>
          <w:szCs w:val="20"/>
          <w:lang w:val="sr-Latn-RS"/>
        </w:rPr>
        <w:t>A U UDžBENICIMA I PRAKTIKUMIMA</w:t>
      </w:r>
    </w:p>
    <w:p w14:paraId="76D9573B" w14:textId="77777777" w:rsidR="0026250D" w:rsidRDefault="006D6077" w:rsidP="009E6085">
      <w:pPr>
        <w:numPr>
          <w:ilvl w:val="0"/>
          <w:numId w:val="77"/>
        </w:numPr>
        <w:ind w:left="0"/>
        <w:jc w:val="both"/>
        <w:rPr>
          <w:sz w:val="20"/>
          <w:lang w:val="sr-Latn-RS"/>
        </w:rPr>
      </w:pPr>
      <w:r w:rsidRPr="0026250D">
        <w:rPr>
          <w:b/>
          <w:bCs/>
          <w:sz w:val="20"/>
          <w:lang w:val="sr-Latn-RS"/>
        </w:rPr>
        <w:t>Karan R,</w:t>
      </w:r>
      <w:r w:rsidRPr="0026250D">
        <w:rPr>
          <w:sz w:val="20"/>
          <w:lang w:val="sr-Latn-RS"/>
        </w:rPr>
        <w:t> Karadžić Kočica M, Kovačević-Kostić N. „Fiziologija pluća i anestezija”. U: Stevanović P.(ed.). Anesteziologija teorijske i praktične osnove savremene kliničke prakse Prvo izdanje. Univerzitet u Kragujevcu Fakultet medicinskih nauka, 2023; 249-263. ISBN 978-86-7760-217-8.</w:t>
      </w:r>
    </w:p>
    <w:p w14:paraId="5EA15F58" w14:textId="0AF46D2B" w:rsidR="006D6077" w:rsidRPr="0026250D" w:rsidRDefault="006D6077" w:rsidP="009E6085">
      <w:pPr>
        <w:numPr>
          <w:ilvl w:val="0"/>
          <w:numId w:val="77"/>
        </w:numPr>
        <w:ind w:left="0"/>
        <w:jc w:val="both"/>
        <w:rPr>
          <w:sz w:val="20"/>
          <w:lang w:val="sr-Latn-RS"/>
        </w:rPr>
      </w:pPr>
      <w:r w:rsidRPr="0026250D">
        <w:rPr>
          <w:sz w:val="20"/>
          <w:lang w:val="sr-Latn-RS"/>
        </w:rPr>
        <w:t>Kovačević-Kostić N, </w:t>
      </w:r>
      <w:r w:rsidRPr="0026250D">
        <w:rPr>
          <w:b/>
          <w:bCs/>
          <w:sz w:val="20"/>
          <w:lang w:val="sr-Latn-RS"/>
        </w:rPr>
        <w:t>Karan R, </w:t>
      </w:r>
      <w:r w:rsidRPr="0026250D">
        <w:rPr>
          <w:sz w:val="20"/>
          <w:lang w:val="sr-Latn-RS"/>
        </w:rPr>
        <w:t>Stevanović P, Boboš M.”Infekcije krvotoka povezane kateterom”. U: Stevanović P.(ed.). Anesteziologija teorijske i praktične osnove savremene kliničke prakse Prvo izdanje. Univerzitet u Kragujevcu Fakultet medicinskih nauka, 2023; 2161-2169. ISBN 978-86-7760-217-8.</w:t>
      </w:r>
    </w:p>
    <w:p w14:paraId="6FD3980B" w14:textId="5347B54C" w:rsidR="006D6077" w:rsidRPr="0026250D" w:rsidRDefault="006D6077" w:rsidP="009E6085">
      <w:pPr>
        <w:numPr>
          <w:ilvl w:val="0"/>
          <w:numId w:val="77"/>
        </w:numPr>
        <w:ind w:left="0"/>
        <w:jc w:val="both"/>
        <w:rPr>
          <w:sz w:val="20"/>
          <w:lang w:val="sr-Latn-RS"/>
        </w:rPr>
      </w:pPr>
      <w:r w:rsidRPr="0026250D">
        <w:rPr>
          <w:b/>
          <w:bCs/>
          <w:sz w:val="20"/>
          <w:lang w:val="sr-Latn-RS"/>
        </w:rPr>
        <w:t>Karan. R</w:t>
      </w:r>
      <w:r w:rsidRPr="0026250D">
        <w:rPr>
          <w:sz w:val="20"/>
          <w:lang w:val="sr-Latn-RS"/>
        </w:rPr>
        <w:t>, Adžić-Vukičević, Kalezić N, Kovačević-Kostić N, Trboljevac N, Škodrić Trifunović V. ''Perioperativna  priprema i perioperativno lečenje bolesnika sa restriktivnim bolestima pluća". U: Kalezić N.(ed.). Perioperativna medicina 2, Prvo izdanje. Akademija medicinskih nauka Srpskog lekarskog društva, 2021; 333-351. ISBN 9788660611255.</w:t>
      </w:r>
    </w:p>
    <w:p w14:paraId="237CDF79" w14:textId="0102F503" w:rsidR="006D6077" w:rsidRPr="0026250D" w:rsidRDefault="006D6077" w:rsidP="009E6085">
      <w:pPr>
        <w:numPr>
          <w:ilvl w:val="0"/>
          <w:numId w:val="77"/>
        </w:numPr>
        <w:ind w:left="0"/>
        <w:jc w:val="both"/>
        <w:rPr>
          <w:sz w:val="20"/>
          <w:lang w:val="sr-Latn-RS"/>
        </w:rPr>
      </w:pPr>
      <w:r w:rsidRPr="0026250D">
        <w:rPr>
          <w:sz w:val="20"/>
          <w:lang w:val="sr-Latn-RS"/>
        </w:rPr>
        <w:t>Obrenović Kirćanski B, Kirćanski B, </w:t>
      </w:r>
      <w:r w:rsidRPr="0026250D">
        <w:rPr>
          <w:b/>
          <w:bCs/>
          <w:sz w:val="20"/>
          <w:lang w:val="sr-Latn-RS"/>
        </w:rPr>
        <w:t>Karan R,</w:t>
      </w:r>
      <w:r w:rsidRPr="0026250D">
        <w:rPr>
          <w:sz w:val="20"/>
          <w:lang w:val="sr-Latn-RS"/>
        </w:rPr>
        <w:t> Kovačević-Kostić N.” Perioperativno lečenje bolesnika sa valvularnim manama”. U: Kalezić N.(ed.).  Perioperativna medicina 2, Prvo izdanje. Akademija medicinskih nauka Srpskog lekarskog društva, 2021; 145-167. ISBN 9788660611255.</w:t>
      </w:r>
    </w:p>
    <w:p w14:paraId="0895FA01" w14:textId="697E23BE" w:rsidR="006D6077" w:rsidRPr="0026250D" w:rsidRDefault="006D6077" w:rsidP="009E6085">
      <w:pPr>
        <w:numPr>
          <w:ilvl w:val="0"/>
          <w:numId w:val="77"/>
        </w:numPr>
        <w:ind w:left="0"/>
        <w:jc w:val="both"/>
        <w:rPr>
          <w:sz w:val="20"/>
          <w:lang w:val="sr-Latn-RS"/>
        </w:rPr>
      </w:pPr>
      <w:r w:rsidRPr="0026250D">
        <w:rPr>
          <w:b/>
          <w:bCs/>
          <w:sz w:val="20"/>
          <w:lang w:val="sr-Latn-RS"/>
        </w:rPr>
        <w:t>Karan R,</w:t>
      </w:r>
      <w:r w:rsidRPr="0026250D">
        <w:rPr>
          <w:sz w:val="20"/>
          <w:lang w:val="sr-Latn-RS"/>
        </w:rPr>
        <w:t> Kovačević-Kostić N, Tošković A, Kalezić N. „Premedikacija- značaj u minimiziranju perioperativnih komplikacija“. U: Kalezić N.(ed.).  Perioperativna medicina 1, Prvo izdanje, Udžbenik. Medicinski fakultet Univerziteta u Beogradu, 2020, La Pressing, Lajkovac, Srbija, 2020; 409-421. ISBN 9788689029123</w:t>
      </w:r>
    </w:p>
    <w:p w14:paraId="23C5AA29" w14:textId="752ED867" w:rsidR="0087491C" w:rsidRPr="004D6726" w:rsidRDefault="006D6077" w:rsidP="009E6085">
      <w:pPr>
        <w:numPr>
          <w:ilvl w:val="0"/>
          <w:numId w:val="77"/>
        </w:numPr>
        <w:ind w:left="0"/>
        <w:jc w:val="both"/>
        <w:rPr>
          <w:sz w:val="20"/>
          <w:lang w:val="sr-Latn-RS"/>
        </w:rPr>
      </w:pPr>
      <w:r w:rsidRPr="0026250D">
        <w:rPr>
          <w:sz w:val="20"/>
          <w:lang w:val="sr-Latn-RS"/>
        </w:rPr>
        <w:t>Kalezić N, Stevanović K, </w:t>
      </w:r>
      <w:r w:rsidRPr="0026250D">
        <w:rPr>
          <w:b/>
          <w:bCs/>
          <w:sz w:val="20"/>
          <w:lang w:val="sr-Latn-RS"/>
        </w:rPr>
        <w:t>Karan R</w:t>
      </w:r>
      <w:r w:rsidRPr="0026250D">
        <w:rPr>
          <w:sz w:val="20"/>
          <w:lang w:val="sr-Latn-RS"/>
        </w:rPr>
        <w:t>, Stanković N, Karadžić-Kočica M, Ugrinović H. U: Kalezić N.(ed.). “Postoperativna mučnina i povraćanje – značaj, prevencija i lečenje”. Perioperativna medicina 1, Prvo izdanje, Udžbenik. Medicinski fakultet Univerziteta u Beogradu, 2020, La Pressing, Lajkovac, Srbija, 2020; 481-493. ISBN 9788689029123</w:t>
      </w:r>
    </w:p>
    <w:p w14:paraId="2130DB09" w14:textId="77777777" w:rsidR="004D6726" w:rsidRPr="004D6726" w:rsidRDefault="004D6726" w:rsidP="004D6726">
      <w:pPr>
        <w:rPr>
          <w:sz w:val="20"/>
          <w:lang w:val="sr-Latn-RS"/>
        </w:rPr>
      </w:pPr>
    </w:p>
    <w:p w14:paraId="7DC1709F" w14:textId="77777777" w:rsidR="00AE5468" w:rsidRPr="00AE5468" w:rsidRDefault="00AE5468" w:rsidP="00AE5468">
      <w:pPr>
        <w:jc w:val="both"/>
        <w:rPr>
          <w:b/>
          <w:sz w:val="20"/>
          <w:szCs w:val="20"/>
          <w:lang w:val="sr-Latn-RS"/>
        </w:rPr>
      </w:pPr>
      <w:r w:rsidRPr="00AE5468">
        <w:rPr>
          <w:b/>
          <w:sz w:val="20"/>
          <w:szCs w:val="20"/>
          <w:lang w:val="sr-Latn-RS"/>
        </w:rPr>
        <w:t xml:space="preserve">c) Citiranost </w:t>
      </w:r>
    </w:p>
    <w:p w14:paraId="010A7AC1" w14:textId="77777777" w:rsidR="00AE5468" w:rsidRPr="00A11FA4" w:rsidRDefault="00AE5468" w:rsidP="00AE5468">
      <w:pPr>
        <w:jc w:val="both"/>
        <w:rPr>
          <w:bCs/>
          <w:sz w:val="20"/>
          <w:szCs w:val="20"/>
          <w:lang w:val="sr-Latn-RS"/>
        </w:rPr>
      </w:pPr>
      <w:r w:rsidRPr="00A11FA4">
        <w:rPr>
          <w:bCs/>
          <w:sz w:val="20"/>
          <w:szCs w:val="20"/>
          <w:lang w:val="sr-Latn-RS"/>
        </w:rPr>
        <w:t>izvor podataka SCOPUS: citiranost 139,   h-index 6</w:t>
      </w:r>
    </w:p>
    <w:p w14:paraId="0A13DC50" w14:textId="77777777" w:rsidR="00AE5468" w:rsidRPr="00AE5468" w:rsidRDefault="00AE5468" w:rsidP="00AE5468">
      <w:pPr>
        <w:jc w:val="both"/>
        <w:rPr>
          <w:b/>
          <w:sz w:val="20"/>
          <w:szCs w:val="20"/>
          <w:lang w:val="sr-Latn-RS"/>
        </w:rPr>
      </w:pPr>
    </w:p>
    <w:p w14:paraId="365FCFFC" w14:textId="77777777" w:rsidR="00816B6C" w:rsidRDefault="00816B6C" w:rsidP="00AE5468">
      <w:pPr>
        <w:jc w:val="both"/>
        <w:rPr>
          <w:b/>
          <w:sz w:val="20"/>
          <w:szCs w:val="20"/>
          <w:lang w:val="sr-Latn-RS"/>
        </w:rPr>
      </w:pPr>
    </w:p>
    <w:p w14:paraId="36F7A442" w14:textId="583CFA6B" w:rsidR="00AE5468" w:rsidRPr="00AE5468" w:rsidRDefault="00AE5468" w:rsidP="00AE5468">
      <w:pPr>
        <w:jc w:val="both"/>
        <w:rPr>
          <w:b/>
          <w:sz w:val="20"/>
          <w:szCs w:val="20"/>
          <w:lang w:val="sr-Latn-RS"/>
        </w:rPr>
      </w:pPr>
      <w:r w:rsidRPr="00AE5468">
        <w:rPr>
          <w:b/>
          <w:sz w:val="20"/>
          <w:szCs w:val="20"/>
          <w:lang w:val="sr-Latn-RS"/>
        </w:rPr>
        <w:lastRenderedPageBreak/>
        <w:t xml:space="preserve">e) Druga dostignuća </w:t>
      </w:r>
    </w:p>
    <w:p w14:paraId="1DDAF36F" w14:textId="556549FC" w:rsidR="00D04B0E" w:rsidRPr="00AE5468" w:rsidRDefault="00AE5468" w:rsidP="00AE5468">
      <w:pPr>
        <w:jc w:val="both"/>
        <w:rPr>
          <w:sz w:val="20"/>
          <w:szCs w:val="20"/>
          <w:lang w:val="sr-Latn-RS"/>
        </w:rPr>
      </w:pPr>
      <w:r w:rsidRPr="00AE5468">
        <w:rPr>
          <w:sz w:val="20"/>
          <w:szCs w:val="20"/>
          <w:lang w:val="sr-Latn-RS"/>
        </w:rPr>
        <w:t>Recenzent u časopisima: Archive of Medical Science, BMJ Case Reports, Journal of Clinical Medicine, Frontiers in cardiovascular medicine.</w:t>
      </w:r>
    </w:p>
    <w:p w14:paraId="29D42E27" w14:textId="77777777" w:rsidR="00AE5468" w:rsidRPr="00A91EE9" w:rsidRDefault="00AE5468" w:rsidP="00AE5468">
      <w:pPr>
        <w:jc w:val="both"/>
        <w:rPr>
          <w:b/>
          <w:bCs/>
          <w:sz w:val="20"/>
          <w:szCs w:val="20"/>
          <w:lang w:val="sr-Latn-RS"/>
        </w:rPr>
      </w:pPr>
    </w:p>
    <w:p w14:paraId="7B72DF6B" w14:textId="14221618" w:rsidR="00AE5468" w:rsidRPr="00AE5468" w:rsidRDefault="00AE5468" w:rsidP="00AE5468">
      <w:pPr>
        <w:jc w:val="both"/>
        <w:rPr>
          <w:sz w:val="20"/>
          <w:szCs w:val="20"/>
          <w:lang w:val="sr-Latn-RS"/>
        </w:rPr>
      </w:pPr>
      <w:r>
        <w:rPr>
          <w:sz w:val="20"/>
          <w:szCs w:val="20"/>
          <w:lang w:val="sr-Latn-RS"/>
        </w:rPr>
        <w:t>F</w:t>
      </w:r>
      <w:r w:rsidRPr="00AE5468">
        <w:rPr>
          <w:sz w:val="20"/>
          <w:szCs w:val="20"/>
          <w:lang w:val="sr-Latn-RS"/>
        </w:rPr>
        <w:t xml:space="preserve"> .OCENA O REZULTATIMA NAČNOG I ISTRAŽIVAČKOG RADA</w:t>
      </w:r>
    </w:p>
    <w:p w14:paraId="3CD8D92E" w14:textId="45E79547" w:rsidR="008C720A" w:rsidRPr="004D6726" w:rsidRDefault="00AE5468" w:rsidP="00AE5468">
      <w:pPr>
        <w:jc w:val="both"/>
        <w:rPr>
          <w:sz w:val="20"/>
          <w:szCs w:val="20"/>
          <w:lang w:val="sr-Latn-RS"/>
        </w:rPr>
      </w:pPr>
      <w:r w:rsidRPr="004D6726">
        <w:rPr>
          <w:sz w:val="20"/>
          <w:szCs w:val="20"/>
          <w:lang w:val="sr-Latn-RS"/>
        </w:rPr>
        <w:t>Dr Radmil</w:t>
      </w:r>
      <w:r w:rsidR="00F01C03" w:rsidRPr="004D6726">
        <w:rPr>
          <w:sz w:val="20"/>
          <w:szCs w:val="20"/>
          <w:lang w:val="sr-Latn-RS"/>
        </w:rPr>
        <w:t xml:space="preserve">a Karan </w:t>
      </w:r>
      <w:r w:rsidR="00F8090A" w:rsidRPr="002D36B1">
        <w:rPr>
          <w:sz w:val="20"/>
          <w:szCs w:val="20"/>
          <w:lang w:val="sr-Latn-RS"/>
        </w:rPr>
        <w:t xml:space="preserve">je publikovala ukupno </w:t>
      </w:r>
      <w:r w:rsidR="00F8090A">
        <w:rPr>
          <w:sz w:val="20"/>
          <w:szCs w:val="20"/>
          <w:lang w:val="sr-Latn-RS"/>
        </w:rPr>
        <w:t>57 radova</w:t>
      </w:r>
      <w:r w:rsidR="00F8090A" w:rsidRPr="002D36B1">
        <w:rPr>
          <w:sz w:val="20"/>
          <w:szCs w:val="20"/>
          <w:lang w:val="sr-Latn-RS"/>
        </w:rPr>
        <w:t xml:space="preserve">, od toga </w:t>
      </w:r>
      <w:r w:rsidR="00F8090A">
        <w:rPr>
          <w:sz w:val="20"/>
          <w:szCs w:val="20"/>
          <w:lang w:val="sr-Latn-RS"/>
        </w:rPr>
        <w:t>25</w:t>
      </w:r>
      <w:r w:rsidR="00F8090A" w:rsidRPr="002D36B1">
        <w:rPr>
          <w:sz w:val="20"/>
          <w:szCs w:val="20"/>
          <w:lang w:val="sr-Latn-RS"/>
        </w:rPr>
        <w:t xml:space="preserve"> radova in extesno u časopisima sa JCR (kao prvi autor 3 rada), </w:t>
      </w:r>
      <w:r w:rsidR="00F8090A">
        <w:rPr>
          <w:sz w:val="20"/>
          <w:szCs w:val="20"/>
          <w:lang w:val="sr-Latn-RS"/>
        </w:rPr>
        <w:t>25</w:t>
      </w:r>
      <w:r w:rsidR="00F8090A" w:rsidRPr="002D36B1">
        <w:rPr>
          <w:sz w:val="20"/>
          <w:szCs w:val="20"/>
          <w:lang w:val="sr-Latn-RS"/>
        </w:rPr>
        <w:t xml:space="preserve"> </w:t>
      </w:r>
      <w:r w:rsidR="00F8090A">
        <w:rPr>
          <w:sz w:val="20"/>
          <w:szCs w:val="20"/>
          <w:lang w:val="sr-Latn-RS"/>
        </w:rPr>
        <w:t xml:space="preserve">saopštenih </w:t>
      </w:r>
      <w:r w:rsidR="00F8090A" w:rsidRPr="002D36B1">
        <w:rPr>
          <w:sz w:val="20"/>
          <w:szCs w:val="20"/>
          <w:lang w:val="sr-Latn-RS"/>
        </w:rPr>
        <w:t xml:space="preserve">radova </w:t>
      </w:r>
      <w:r w:rsidR="00F8090A">
        <w:rPr>
          <w:sz w:val="20"/>
          <w:szCs w:val="20"/>
          <w:lang w:val="sr-Latn-RS"/>
        </w:rPr>
        <w:t xml:space="preserve">na medjunarodnim skupovima (kao prvi autor u 11 radova), 1 saopšteni rad na domaćim skupovima, </w:t>
      </w:r>
      <w:r w:rsidR="00F8090A" w:rsidRPr="004D6726">
        <w:rPr>
          <w:sz w:val="20"/>
          <w:szCs w:val="20"/>
          <w:lang w:val="sr-Latn-RS"/>
        </w:rPr>
        <w:t>jedan rad u časopisima sa JCR liste sa IF ½  kao saradnik, 1 rad indeksiran u MEDLINE-u</w:t>
      </w:r>
      <w:r w:rsidR="00F8090A">
        <w:rPr>
          <w:sz w:val="20"/>
          <w:szCs w:val="20"/>
          <w:lang w:val="sr-Latn-RS"/>
        </w:rPr>
        <w:t xml:space="preserve">, </w:t>
      </w:r>
      <w:r w:rsidR="00F8090A" w:rsidRPr="004D6726">
        <w:rPr>
          <w:sz w:val="20"/>
          <w:szCs w:val="20"/>
          <w:lang w:val="sr-Latn-RS"/>
        </w:rPr>
        <w:t>3 rada u časopisima koji nisu indeksirani u pomenutim bazama</w:t>
      </w:r>
      <w:r w:rsidR="00F8090A" w:rsidRPr="002D36B1">
        <w:rPr>
          <w:sz w:val="20"/>
          <w:szCs w:val="20"/>
          <w:lang w:val="sr-Latn-RS"/>
        </w:rPr>
        <w:t>. Kumulativni IF</w:t>
      </w:r>
      <w:r w:rsidR="00816B6C">
        <w:rPr>
          <w:sz w:val="20"/>
          <w:szCs w:val="20"/>
          <w:lang w:val="sr-Latn-RS"/>
        </w:rPr>
        <w:t xml:space="preserve"> u originalnim radovima sa JCR liste</w:t>
      </w:r>
      <w:r w:rsidR="00F8090A" w:rsidRPr="002D36B1">
        <w:rPr>
          <w:sz w:val="20"/>
          <w:szCs w:val="20"/>
          <w:lang w:val="sr-Latn-RS"/>
        </w:rPr>
        <w:t xml:space="preserve"> je </w:t>
      </w:r>
      <w:r w:rsidR="00F8090A" w:rsidRPr="004D6726">
        <w:rPr>
          <w:bCs/>
          <w:iCs/>
          <w:sz w:val="20"/>
          <w:szCs w:val="20"/>
          <w:lang w:val="sr-Latn-RS"/>
        </w:rPr>
        <w:t>138,326</w:t>
      </w:r>
      <w:r w:rsidR="00F8090A" w:rsidRPr="002D36B1">
        <w:rPr>
          <w:sz w:val="20"/>
          <w:szCs w:val="20"/>
          <w:lang w:val="sr-Latn-RS"/>
        </w:rPr>
        <w:t xml:space="preserve">. U časopisu medicinska istraživanja ima objavljen </w:t>
      </w:r>
      <w:r w:rsidR="00B97479">
        <w:rPr>
          <w:sz w:val="20"/>
          <w:szCs w:val="20"/>
          <w:lang w:val="sr-Latn-RS"/>
        </w:rPr>
        <w:t>1</w:t>
      </w:r>
      <w:r w:rsidR="00F8090A" w:rsidRPr="002D36B1">
        <w:rPr>
          <w:sz w:val="20"/>
          <w:szCs w:val="20"/>
          <w:lang w:val="sr-Latn-RS"/>
        </w:rPr>
        <w:t xml:space="preserve"> rad. </w:t>
      </w:r>
      <w:r w:rsidR="00837081" w:rsidRPr="004D6726">
        <w:rPr>
          <w:sz w:val="20"/>
          <w:szCs w:val="20"/>
          <w:lang w:val="sr-Latn-RS"/>
        </w:rPr>
        <w:t xml:space="preserve">Dr Radmila Karan </w:t>
      </w:r>
      <w:r w:rsidR="00F8090A" w:rsidRPr="002D36B1">
        <w:rPr>
          <w:sz w:val="20"/>
          <w:szCs w:val="20"/>
          <w:lang w:val="sr-Latn-RS"/>
        </w:rPr>
        <w:t>je i prvi autor u 6 poglavlja i saradnik u 12 poglavlja u udžbenicima</w:t>
      </w:r>
      <w:r w:rsidR="00F8090A">
        <w:rPr>
          <w:sz w:val="20"/>
          <w:szCs w:val="20"/>
          <w:lang w:val="sr-Latn-RS"/>
        </w:rPr>
        <w:t xml:space="preserve"> i ima učešće u dva poglavlja u knjigama gde je prvi autor u oba poglavlja</w:t>
      </w:r>
      <w:r w:rsidR="00837081">
        <w:rPr>
          <w:sz w:val="20"/>
          <w:szCs w:val="20"/>
          <w:lang w:val="sr-Latn-RS"/>
        </w:rPr>
        <w:t xml:space="preserve">. </w:t>
      </w:r>
      <w:r w:rsidRPr="004D6726">
        <w:rPr>
          <w:sz w:val="20"/>
          <w:szCs w:val="20"/>
          <w:lang w:val="sr-Latn-RS"/>
        </w:rPr>
        <w:t>Dr Karan je</w:t>
      </w:r>
      <w:r w:rsidR="00520C91" w:rsidRPr="004D6726">
        <w:rPr>
          <w:sz w:val="20"/>
          <w:szCs w:val="20"/>
          <w:lang w:val="sr-Latn-RS"/>
        </w:rPr>
        <w:t xml:space="preserve"> i prvi autor u 3 i saradnik u 3</w:t>
      </w:r>
      <w:r w:rsidRPr="004D6726">
        <w:rPr>
          <w:sz w:val="20"/>
          <w:szCs w:val="20"/>
          <w:lang w:val="sr-Latn-RS"/>
        </w:rPr>
        <w:t xml:space="preserve"> poglavlja u knjigama i udžbenicima. Poglavlja u udžbenicima se odnose na anesteziologiju i preoperativnu medicinu. Svi objavljeni radovi su iz oblasti anesteziologije i obrađuju teme važne za svakodnevni rad a  pre svega vezano za anesteziju koja se izvodi u kardiohirurgiji a povezana je sa ugradnjom veštačkih srčanih pumpi, hirurgije valvula i ishemijske bolesti srca</w:t>
      </w:r>
    </w:p>
    <w:p w14:paraId="6044AC8B" w14:textId="77777777" w:rsidR="00AE5468" w:rsidRPr="00A91EE9" w:rsidRDefault="00AE5468" w:rsidP="00AE5468">
      <w:pPr>
        <w:jc w:val="both"/>
        <w:rPr>
          <w:sz w:val="20"/>
          <w:szCs w:val="20"/>
          <w:lang w:val="sr-Latn-RS"/>
        </w:rPr>
      </w:pPr>
    </w:p>
    <w:p w14:paraId="43065316" w14:textId="77777777" w:rsidR="000A66E5" w:rsidRPr="000A66E5" w:rsidRDefault="000A66E5" w:rsidP="000A66E5">
      <w:pPr>
        <w:jc w:val="both"/>
        <w:rPr>
          <w:sz w:val="20"/>
          <w:szCs w:val="20"/>
          <w:lang w:val="sr-Latn-RS"/>
        </w:rPr>
      </w:pPr>
      <w:r w:rsidRPr="000A66E5">
        <w:rPr>
          <w:sz w:val="20"/>
          <w:szCs w:val="20"/>
          <w:lang w:val="sr-Latn-RS"/>
        </w:rPr>
        <w:t>G.OCENA O ANGAŽOVANjU U RAZVOJU NASTAVE I DRUGIH DELATNOSTI VISOKOŠKOLSKE USTANOVE</w:t>
      </w:r>
    </w:p>
    <w:p w14:paraId="19729D0F" w14:textId="64AE4F74" w:rsidR="00B62B16" w:rsidRDefault="000A66E5" w:rsidP="000A66E5">
      <w:pPr>
        <w:jc w:val="both"/>
        <w:rPr>
          <w:sz w:val="20"/>
          <w:szCs w:val="20"/>
          <w:lang w:val="sr-Latn-RS"/>
        </w:rPr>
      </w:pPr>
      <w:r w:rsidRPr="000A66E5">
        <w:rPr>
          <w:sz w:val="20"/>
          <w:szCs w:val="20"/>
          <w:lang w:val="sr-Latn-RS"/>
        </w:rPr>
        <w:t>Dr Radmila Karan kroz svoj svakodnevni rad doprinosi razviju nastave anesteziologije i reanimatologije. Dr Radmila Karan, aktivno učestvuje u radu Katedre hirurgije sa anesteziologijom.  Učestvovala je u pisanju udžbenika za studente integrisanih studija medicine i za poslediplomsko usavršavanje lekara.</w:t>
      </w:r>
    </w:p>
    <w:p w14:paraId="0E2AF487" w14:textId="77777777" w:rsidR="000A66E5" w:rsidRPr="00A91EE9" w:rsidRDefault="000A66E5" w:rsidP="000A66E5">
      <w:pPr>
        <w:jc w:val="both"/>
        <w:rPr>
          <w:b/>
          <w:sz w:val="20"/>
          <w:szCs w:val="20"/>
          <w:lang w:val="sr-Latn-RS"/>
        </w:rPr>
      </w:pPr>
    </w:p>
    <w:p w14:paraId="5E34CB0A" w14:textId="3994E4EC" w:rsidR="001F2B30" w:rsidRPr="00A91EE9" w:rsidRDefault="001F2B30" w:rsidP="00DE18AB">
      <w:pPr>
        <w:jc w:val="center"/>
        <w:rPr>
          <w:b/>
          <w:sz w:val="20"/>
          <w:szCs w:val="20"/>
          <w:lang w:val="sr-Latn-RS"/>
        </w:rPr>
      </w:pPr>
      <w:r w:rsidRPr="00A91EE9">
        <w:rPr>
          <w:b/>
          <w:sz w:val="20"/>
          <w:szCs w:val="20"/>
          <w:lang w:val="sr-Latn-RS"/>
        </w:rPr>
        <w:t xml:space="preserve">ИЗБОРНИ УСЛОВИ ЗА ИЗБОР У </w:t>
      </w:r>
      <w:r w:rsidR="00797DF8" w:rsidRPr="00A91EE9">
        <w:rPr>
          <w:b/>
          <w:sz w:val="20"/>
          <w:szCs w:val="20"/>
          <w:lang w:val="sr-Latn-RS"/>
        </w:rPr>
        <w:t>ЗВАЊЕ ДОЦЕНТА</w:t>
      </w:r>
    </w:p>
    <w:p w14:paraId="2A5E1FD1" w14:textId="77777777" w:rsidR="001F2B30" w:rsidRPr="00A91EE9" w:rsidRDefault="001F2B30" w:rsidP="001F2B30">
      <w:pPr>
        <w:jc w:val="both"/>
        <w:rPr>
          <w:b/>
          <w:sz w:val="20"/>
          <w:szCs w:val="20"/>
          <w:lang w:val="sr-Latn-RS"/>
        </w:rPr>
      </w:pPr>
    </w:p>
    <w:p w14:paraId="778CEB8B" w14:textId="3A4255CC" w:rsidR="000A66E5" w:rsidRPr="000A66E5" w:rsidRDefault="000A66E5" w:rsidP="00D51229">
      <w:pPr>
        <w:numPr>
          <w:ilvl w:val="2"/>
          <w:numId w:val="46"/>
        </w:numPr>
        <w:jc w:val="both"/>
        <w:rPr>
          <w:b/>
          <w:sz w:val="20"/>
          <w:szCs w:val="20"/>
          <w:lang w:val="sr-Latn-RS"/>
        </w:rPr>
      </w:pPr>
      <w:r w:rsidRPr="000A66E5">
        <w:rPr>
          <w:b/>
          <w:sz w:val="20"/>
          <w:szCs w:val="20"/>
          <w:lang w:val="sr-Latn-RS"/>
        </w:rPr>
        <w:t>Za</w:t>
      </w:r>
      <w:r w:rsidR="00A144A3">
        <w:rPr>
          <w:b/>
          <w:sz w:val="20"/>
          <w:szCs w:val="20"/>
          <w:lang w:val="sr-Latn-RS"/>
        </w:rPr>
        <w:t xml:space="preserve"> stručno-profesionalni doprinos</w:t>
      </w:r>
      <w:r w:rsidRPr="000A66E5">
        <w:rPr>
          <w:b/>
          <w:sz w:val="20"/>
          <w:szCs w:val="20"/>
          <w:lang w:val="sr-Latn-RS"/>
        </w:rPr>
        <w:t xml:space="preserve"> </w:t>
      </w:r>
    </w:p>
    <w:p w14:paraId="743528C2" w14:textId="77777777" w:rsidR="000A66E5" w:rsidRPr="000A66E5" w:rsidRDefault="000A66E5" w:rsidP="000A66E5">
      <w:pPr>
        <w:jc w:val="both"/>
        <w:rPr>
          <w:b/>
          <w:sz w:val="20"/>
          <w:szCs w:val="20"/>
          <w:lang w:val="sr-Latn-RS"/>
        </w:rPr>
      </w:pPr>
      <w:r w:rsidRPr="000A66E5">
        <w:rPr>
          <w:b/>
          <w:sz w:val="20"/>
          <w:szCs w:val="20"/>
          <w:lang w:val="sr-Latn-RS"/>
        </w:rPr>
        <w:t>Angažovanost u sprovođenju složenih dijagnostičkih, terapijskih i preventivnih procedura.</w:t>
      </w:r>
    </w:p>
    <w:p w14:paraId="36697EA8" w14:textId="77777777" w:rsidR="000A66E5" w:rsidRPr="000A66E5" w:rsidRDefault="000A66E5" w:rsidP="000A66E5">
      <w:pPr>
        <w:jc w:val="both"/>
        <w:rPr>
          <w:sz w:val="20"/>
          <w:szCs w:val="20"/>
          <w:lang w:val="sr-Latn-RS"/>
        </w:rPr>
      </w:pPr>
      <w:r w:rsidRPr="000A66E5">
        <w:rPr>
          <w:sz w:val="20"/>
          <w:szCs w:val="20"/>
          <w:lang w:val="sr-Latn-RS"/>
        </w:rPr>
        <w:t>Dr Radmila Karan angažovana je u sprovođenju kardiohirurških operacija transplantacije srca u sklopu državnog programa transplantacije organa, u izvođenju složenih procedura kardioanestezije i intenzivne nege (implantacija ekstrakorporalne membranske oksigenacije-ECMO; perkutane traheotomije, periferni blokovi za MIDCAB kardiohirurške procedure).</w:t>
      </w:r>
    </w:p>
    <w:p w14:paraId="082CC754" w14:textId="77777777" w:rsidR="000A66E5" w:rsidRPr="000A66E5" w:rsidRDefault="000A66E5" w:rsidP="000A66E5">
      <w:pPr>
        <w:jc w:val="both"/>
        <w:rPr>
          <w:b/>
          <w:sz w:val="20"/>
          <w:szCs w:val="20"/>
          <w:lang w:val="sr-Latn-RS"/>
        </w:rPr>
      </w:pPr>
    </w:p>
    <w:p w14:paraId="38E7A241" w14:textId="77777777" w:rsidR="000A66E5" w:rsidRPr="000A66E5" w:rsidRDefault="000A66E5" w:rsidP="000A66E5">
      <w:pPr>
        <w:jc w:val="both"/>
        <w:rPr>
          <w:b/>
          <w:sz w:val="20"/>
          <w:szCs w:val="20"/>
          <w:lang w:val="sr-Latn-RS"/>
        </w:rPr>
      </w:pPr>
      <w:r w:rsidRPr="000A66E5">
        <w:rPr>
          <w:b/>
          <w:sz w:val="20"/>
          <w:szCs w:val="20"/>
          <w:lang w:val="sr-Latn-RS"/>
        </w:rPr>
        <w:t>Broj i složenost složenih, dijagnostičkih, terapijskih i preventivnih procedura koje je kandidat uveo, ili učestvovao u njihovom uvođenju</w:t>
      </w:r>
    </w:p>
    <w:p w14:paraId="08D81D9D" w14:textId="29486F0E" w:rsidR="000526A5" w:rsidRPr="000A66E5" w:rsidRDefault="000A66E5" w:rsidP="000A66E5">
      <w:pPr>
        <w:jc w:val="both"/>
        <w:rPr>
          <w:sz w:val="20"/>
          <w:szCs w:val="20"/>
          <w:lang w:val="sr-Latn-RS"/>
        </w:rPr>
      </w:pPr>
      <w:r w:rsidRPr="000A66E5">
        <w:rPr>
          <w:sz w:val="20"/>
          <w:szCs w:val="20"/>
          <w:lang w:val="sr-Latn-RS"/>
        </w:rPr>
        <w:t>Dr Radmila Karan je učestvovala u uvođenju procedura kao što su implantacija ekstrakorporalne membranske oksigenacije-ECMO; perkutane traheotomije, periferni blokovi za MIDCAB kardiohirurške procedure a koje se sada veoma uspešno svakodnevno primenjuju.</w:t>
      </w:r>
    </w:p>
    <w:p w14:paraId="5AD944F3" w14:textId="77777777" w:rsidR="000A66E5" w:rsidRPr="00A91EE9" w:rsidRDefault="000A66E5" w:rsidP="000A66E5">
      <w:pPr>
        <w:jc w:val="both"/>
        <w:rPr>
          <w:bCs/>
          <w:iCs/>
          <w:sz w:val="20"/>
          <w:szCs w:val="20"/>
          <w:lang w:val="sr-Latn-RS"/>
        </w:rPr>
      </w:pPr>
    </w:p>
    <w:p w14:paraId="663A6776" w14:textId="09FA42A1" w:rsidR="000A66E5" w:rsidRPr="000A66E5" w:rsidRDefault="000A66E5" w:rsidP="00D51229">
      <w:pPr>
        <w:numPr>
          <w:ilvl w:val="2"/>
          <w:numId w:val="46"/>
        </w:numPr>
        <w:jc w:val="both"/>
        <w:rPr>
          <w:b/>
          <w:sz w:val="20"/>
          <w:szCs w:val="20"/>
          <w:lang w:val="sr-Latn-RS"/>
        </w:rPr>
      </w:pPr>
      <w:r w:rsidRPr="000A66E5">
        <w:rPr>
          <w:b/>
          <w:sz w:val="20"/>
          <w:szCs w:val="20"/>
          <w:lang w:val="sr-Latn-RS"/>
        </w:rPr>
        <w:t>Za doprin</w:t>
      </w:r>
      <w:r w:rsidR="00A144A3">
        <w:rPr>
          <w:b/>
          <w:sz w:val="20"/>
          <w:szCs w:val="20"/>
          <w:lang w:val="sr-Latn-RS"/>
        </w:rPr>
        <w:t>os akademskoj i široj zajednici</w:t>
      </w:r>
      <w:r w:rsidRPr="000A66E5">
        <w:rPr>
          <w:b/>
          <w:sz w:val="20"/>
          <w:szCs w:val="20"/>
          <w:lang w:val="sr-Latn-RS"/>
        </w:rPr>
        <w:t xml:space="preserve"> </w:t>
      </w:r>
    </w:p>
    <w:p w14:paraId="69A01965" w14:textId="77777777" w:rsidR="000A66E5" w:rsidRPr="000A66E5" w:rsidRDefault="000A66E5" w:rsidP="000A66E5">
      <w:pPr>
        <w:jc w:val="both"/>
        <w:rPr>
          <w:b/>
          <w:sz w:val="20"/>
          <w:szCs w:val="20"/>
          <w:lang w:val="sr-Latn-RS"/>
        </w:rPr>
      </w:pPr>
      <w:r w:rsidRPr="000A66E5">
        <w:rPr>
          <w:b/>
          <w:sz w:val="20"/>
          <w:szCs w:val="20"/>
          <w:lang w:val="sr-Latn-RS"/>
        </w:rPr>
        <w:t xml:space="preserve">Rukovođenje ili angažovanje u nacionalnim ili međunarodnim naučnim ili stručnim organizacijama; </w:t>
      </w:r>
    </w:p>
    <w:p w14:paraId="3BA8FED6" w14:textId="3DFB1760" w:rsidR="00A60475" w:rsidRPr="007920C6" w:rsidRDefault="000A66E5" w:rsidP="000A66E5">
      <w:pPr>
        <w:jc w:val="both"/>
        <w:rPr>
          <w:sz w:val="20"/>
          <w:szCs w:val="20"/>
          <w:lang w:val="sr-Latn-RS"/>
        </w:rPr>
      </w:pPr>
      <w:r w:rsidRPr="007920C6">
        <w:rPr>
          <w:sz w:val="20"/>
          <w:szCs w:val="20"/>
          <w:lang w:val="sr-Latn-RS"/>
        </w:rPr>
        <w:t>Član Udruženja anesteziologa i intenzivista Srbije, Član Evropskog udruženja anesteziologa i intenzivista</w:t>
      </w:r>
    </w:p>
    <w:p w14:paraId="4768156C" w14:textId="77777777" w:rsidR="007074C7" w:rsidRDefault="007074C7" w:rsidP="007074C7">
      <w:pPr>
        <w:ind w:left="1080"/>
        <w:jc w:val="both"/>
        <w:rPr>
          <w:b/>
          <w:sz w:val="20"/>
          <w:szCs w:val="20"/>
          <w:lang w:val="sr-Latn-RS"/>
        </w:rPr>
      </w:pPr>
    </w:p>
    <w:p w14:paraId="0CB43AFC" w14:textId="47A0316F" w:rsidR="007920C6" w:rsidRPr="007920C6" w:rsidRDefault="007920C6" w:rsidP="00D51229">
      <w:pPr>
        <w:numPr>
          <w:ilvl w:val="2"/>
          <w:numId w:val="46"/>
        </w:numPr>
        <w:jc w:val="both"/>
        <w:rPr>
          <w:b/>
          <w:sz w:val="20"/>
          <w:szCs w:val="20"/>
          <w:lang w:val="sr-Latn-RS"/>
        </w:rPr>
      </w:pPr>
      <w:r w:rsidRPr="007920C6">
        <w:rPr>
          <w:b/>
          <w:sz w:val="20"/>
          <w:szCs w:val="20"/>
          <w:lang w:val="sr-Latn-RS"/>
        </w:rPr>
        <w:t>Za saradnju sa drugim visokoškolskim, naučno-istraživačkim  ustanovama u ze</w:t>
      </w:r>
      <w:r w:rsidR="00A144A3">
        <w:rPr>
          <w:b/>
          <w:sz w:val="20"/>
          <w:szCs w:val="20"/>
          <w:lang w:val="sr-Latn-RS"/>
        </w:rPr>
        <w:t>mlji i inostranstvu - mobilnost</w:t>
      </w:r>
    </w:p>
    <w:p w14:paraId="79479CA7" w14:textId="77777777" w:rsidR="007920C6" w:rsidRPr="007920C6" w:rsidRDefault="007920C6" w:rsidP="007920C6">
      <w:pPr>
        <w:jc w:val="both"/>
        <w:rPr>
          <w:b/>
          <w:sz w:val="20"/>
          <w:szCs w:val="20"/>
          <w:lang w:val="sr-Latn-RS"/>
        </w:rPr>
      </w:pPr>
      <w:r w:rsidRPr="007920C6">
        <w:rPr>
          <w:b/>
          <w:sz w:val="20"/>
          <w:szCs w:val="20"/>
          <w:lang w:val="sr-Latn-RS"/>
        </w:rPr>
        <w:t>Predavanja po pozivu ili plenarna predavanja na akreditovanim skupovima u zemlji</w:t>
      </w:r>
    </w:p>
    <w:p w14:paraId="47B00373" w14:textId="01BF79FE" w:rsidR="001F2B30" w:rsidRPr="00F30FDF" w:rsidRDefault="007920C6" w:rsidP="00D51229">
      <w:pPr>
        <w:numPr>
          <w:ilvl w:val="1"/>
          <w:numId w:val="47"/>
        </w:numPr>
        <w:jc w:val="both"/>
        <w:rPr>
          <w:iCs/>
          <w:sz w:val="20"/>
          <w:szCs w:val="20"/>
          <w:lang w:val="sr-Latn-RS"/>
        </w:rPr>
      </w:pPr>
      <w:r w:rsidRPr="00F30FDF">
        <w:rPr>
          <w:sz w:val="20"/>
          <w:szCs w:val="20"/>
          <w:lang w:val="sr-Latn-RS"/>
        </w:rPr>
        <w:t>5.Beogradski Anestezija Forum (BAF), „Koronarna bolest kao komorbiditet- izazov za Anesteziologe i intenziviste”, Beograd, 3-5.april 2020.g.</w:t>
      </w:r>
    </w:p>
    <w:p w14:paraId="3CA55E66" w14:textId="77777777" w:rsidR="00ED2063" w:rsidRPr="00A91EE9" w:rsidRDefault="00ED2063" w:rsidP="001F2B30">
      <w:pPr>
        <w:jc w:val="both"/>
        <w:rPr>
          <w:iCs/>
          <w:sz w:val="20"/>
          <w:szCs w:val="20"/>
          <w:lang w:val="sr-Latn-RS"/>
        </w:rPr>
      </w:pPr>
    </w:p>
    <w:p w14:paraId="1FDF822E" w14:textId="77777777" w:rsidR="007074C7" w:rsidRPr="00234A6C" w:rsidRDefault="007074C7" w:rsidP="007074C7">
      <w:pPr>
        <w:jc w:val="both"/>
        <w:rPr>
          <w:b/>
          <w:sz w:val="20"/>
          <w:szCs w:val="16"/>
          <w:lang w:val="sr-Latn-RS"/>
        </w:rPr>
      </w:pPr>
      <w:r w:rsidRPr="00234A6C">
        <w:rPr>
          <w:b/>
          <w:sz w:val="20"/>
          <w:szCs w:val="16"/>
          <w:lang w:val="sr-Latn-RS"/>
        </w:rPr>
        <w:t xml:space="preserve">Kandidat pod rednim brojem 4. </w:t>
      </w:r>
    </w:p>
    <w:p w14:paraId="5C91E66A" w14:textId="77777777" w:rsidR="007074C7" w:rsidRPr="007074C7" w:rsidRDefault="007074C7" w:rsidP="007074C7">
      <w:pPr>
        <w:jc w:val="both"/>
        <w:rPr>
          <w:sz w:val="20"/>
          <w:szCs w:val="20"/>
          <w:lang w:val="sr-Latn-RS"/>
        </w:rPr>
      </w:pPr>
      <w:r w:rsidRPr="007074C7">
        <w:rPr>
          <w:sz w:val="20"/>
          <w:szCs w:val="20"/>
          <w:lang w:val="sr-Latn-RS"/>
        </w:rPr>
        <w:t>A. OSNOVNI BIOGRAFSKI PODACI</w:t>
      </w:r>
    </w:p>
    <w:p w14:paraId="64416A31" w14:textId="174F1BC6" w:rsidR="007074C7" w:rsidRPr="007074C7" w:rsidRDefault="007074C7" w:rsidP="00D51229">
      <w:pPr>
        <w:numPr>
          <w:ilvl w:val="0"/>
          <w:numId w:val="78"/>
        </w:numPr>
        <w:jc w:val="both"/>
        <w:rPr>
          <w:sz w:val="20"/>
          <w:szCs w:val="20"/>
          <w:lang w:val="sr-Latn-RS"/>
        </w:rPr>
      </w:pPr>
      <w:r w:rsidRPr="007074C7">
        <w:rPr>
          <w:sz w:val="20"/>
          <w:szCs w:val="20"/>
          <w:lang w:val="sr-Latn-RS"/>
        </w:rPr>
        <w:t xml:space="preserve">Ime, srednje ime i prezime: </w:t>
      </w:r>
      <w:r w:rsidRPr="007074C7">
        <w:rPr>
          <w:b/>
          <w:sz w:val="20"/>
          <w:szCs w:val="20"/>
          <w:lang w:val="sr-Latn-RS"/>
        </w:rPr>
        <w:t>Marija (Gradimir) Milenković</w:t>
      </w:r>
    </w:p>
    <w:p w14:paraId="3C93B30A" w14:textId="2D8929A4" w:rsidR="007074C7" w:rsidRPr="007074C7" w:rsidRDefault="007074C7" w:rsidP="00D51229">
      <w:pPr>
        <w:numPr>
          <w:ilvl w:val="0"/>
          <w:numId w:val="78"/>
        </w:numPr>
        <w:jc w:val="both"/>
        <w:rPr>
          <w:sz w:val="20"/>
          <w:szCs w:val="20"/>
          <w:lang w:val="sr-Latn-RS"/>
        </w:rPr>
      </w:pPr>
      <w:r w:rsidRPr="007074C7">
        <w:rPr>
          <w:sz w:val="20"/>
          <w:szCs w:val="20"/>
          <w:lang w:val="sr-Latn-RS"/>
        </w:rPr>
        <w:t>Da</w:t>
      </w:r>
      <w:r w:rsidR="004208E6">
        <w:rPr>
          <w:sz w:val="20"/>
          <w:szCs w:val="20"/>
          <w:lang w:val="sr-Latn-RS"/>
        </w:rPr>
        <w:t>tum i mesto rođenja: 29.02.1979.</w:t>
      </w:r>
      <w:r w:rsidRPr="007074C7">
        <w:rPr>
          <w:sz w:val="20"/>
          <w:szCs w:val="20"/>
          <w:lang w:val="sr-Latn-RS"/>
        </w:rPr>
        <w:t xml:space="preserve"> Kraljevo, Srbija</w:t>
      </w:r>
    </w:p>
    <w:p w14:paraId="09486D4A" w14:textId="256B620C" w:rsidR="007074C7" w:rsidRPr="007074C7" w:rsidRDefault="007074C7" w:rsidP="00D51229">
      <w:pPr>
        <w:numPr>
          <w:ilvl w:val="0"/>
          <w:numId w:val="78"/>
        </w:numPr>
        <w:jc w:val="both"/>
        <w:rPr>
          <w:sz w:val="20"/>
          <w:szCs w:val="20"/>
          <w:lang w:val="sr-Latn-RS"/>
        </w:rPr>
      </w:pPr>
      <w:r w:rsidRPr="007074C7">
        <w:rPr>
          <w:sz w:val="20"/>
          <w:szCs w:val="20"/>
          <w:lang w:val="sr-Latn-RS"/>
        </w:rPr>
        <w:t>Ustanova gde je zaposlen: Univerzitetski Klinički centar Srbije, Centar za anesteziologiju i reanimatologiju, Odeljenje anesteziologije i reanimatologije urgentnog centra</w:t>
      </w:r>
    </w:p>
    <w:p w14:paraId="3A955D84" w14:textId="49926667" w:rsidR="007074C7" w:rsidRPr="007074C7" w:rsidRDefault="007074C7" w:rsidP="00D51229">
      <w:pPr>
        <w:numPr>
          <w:ilvl w:val="0"/>
          <w:numId w:val="78"/>
        </w:numPr>
        <w:jc w:val="both"/>
        <w:rPr>
          <w:sz w:val="20"/>
          <w:szCs w:val="20"/>
          <w:lang w:val="sr-Latn-RS"/>
        </w:rPr>
      </w:pPr>
      <w:r w:rsidRPr="007074C7">
        <w:rPr>
          <w:sz w:val="20"/>
          <w:szCs w:val="20"/>
          <w:lang w:val="sr-Latn-RS"/>
        </w:rPr>
        <w:t xml:space="preserve">Zvanje/radno mesto: klinički asistent, lekar specijalista anesteziologije, reanimatologije i intenzivne </w:t>
      </w:r>
      <w:r w:rsidR="007B74BF">
        <w:rPr>
          <w:sz w:val="20"/>
          <w:szCs w:val="20"/>
          <w:lang w:val="sr-Latn-RS"/>
        </w:rPr>
        <w:t>t</w:t>
      </w:r>
      <w:r w:rsidRPr="007074C7">
        <w:rPr>
          <w:sz w:val="20"/>
          <w:szCs w:val="20"/>
          <w:lang w:val="sr-Latn-RS"/>
        </w:rPr>
        <w:t>erapije, subspecijalista kliničke transfuziologije, naučni saradnik</w:t>
      </w:r>
    </w:p>
    <w:p w14:paraId="048F08AC" w14:textId="1AC98CC5" w:rsidR="004A7FC6" w:rsidRPr="007074C7" w:rsidRDefault="007074C7" w:rsidP="00D51229">
      <w:pPr>
        <w:numPr>
          <w:ilvl w:val="0"/>
          <w:numId w:val="78"/>
        </w:numPr>
        <w:jc w:val="both"/>
        <w:rPr>
          <w:sz w:val="20"/>
          <w:szCs w:val="20"/>
          <w:lang w:val="sr-Latn-RS"/>
        </w:rPr>
      </w:pPr>
      <w:r w:rsidRPr="007074C7">
        <w:rPr>
          <w:sz w:val="20"/>
          <w:szCs w:val="20"/>
          <w:lang w:val="sr-Latn-RS"/>
        </w:rPr>
        <w:t>Uža naučna oblast: Hirurgija sa anesteziologijom (Anesteziologija sa reanimatologijom)</w:t>
      </w:r>
    </w:p>
    <w:p w14:paraId="73AA38A2" w14:textId="77777777" w:rsidR="007074C7" w:rsidRPr="00A91EE9" w:rsidRDefault="007074C7" w:rsidP="007074C7">
      <w:pPr>
        <w:jc w:val="both"/>
        <w:rPr>
          <w:bCs/>
          <w:sz w:val="20"/>
          <w:szCs w:val="20"/>
          <w:lang w:val="sr-Latn-RS"/>
        </w:rPr>
      </w:pPr>
    </w:p>
    <w:p w14:paraId="3E46E64A" w14:textId="77777777" w:rsidR="007B74BF" w:rsidRPr="007B74BF" w:rsidRDefault="007B74BF" w:rsidP="007B74BF">
      <w:pPr>
        <w:ind w:left="360"/>
        <w:jc w:val="both"/>
        <w:rPr>
          <w:bCs/>
          <w:sz w:val="20"/>
          <w:szCs w:val="20"/>
          <w:lang w:val="sr-Latn-RS"/>
        </w:rPr>
      </w:pPr>
      <w:r w:rsidRPr="007B74BF">
        <w:rPr>
          <w:bCs/>
          <w:sz w:val="20"/>
          <w:szCs w:val="20"/>
          <w:lang w:val="sr-Latn-RS"/>
        </w:rPr>
        <w:t>B. STRUČNA BIOGRAFIJA, DIPLOME I ZVANjA</w:t>
      </w:r>
    </w:p>
    <w:p w14:paraId="40FD83AB" w14:textId="77777777" w:rsidR="007B74BF" w:rsidRPr="007B74BF" w:rsidRDefault="007B74BF" w:rsidP="007B74BF">
      <w:pPr>
        <w:jc w:val="both"/>
        <w:rPr>
          <w:bCs/>
          <w:sz w:val="20"/>
          <w:szCs w:val="20"/>
          <w:lang w:val="sr-Latn-RS"/>
        </w:rPr>
      </w:pPr>
      <w:r w:rsidRPr="007B74BF">
        <w:rPr>
          <w:b/>
          <w:bCs/>
          <w:sz w:val="20"/>
          <w:szCs w:val="20"/>
          <w:lang w:val="sr-Latn-RS"/>
        </w:rPr>
        <w:t>Osnovne</w:t>
      </w:r>
      <w:r w:rsidRPr="007B74BF">
        <w:rPr>
          <w:bCs/>
          <w:sz w:val="20"/>
          <w:szCs w:val="20"/>
          <w:lang w:val="sr-Latn-RS"/>
        </w:rPr>
        <w:t xml:space="preserve"> </w:t>
      </w:r>
      <w:r w:rsidRPr="007B74BF">
        <w:rPr>
          <w:b/>
          <w:bCs/>
          <w:sz w:val="20"/>
          <w:szCs w:val="20"/>
          <w:lang w:val="sr-Latn-RS"/>
        </w:rPr>
        <w:t>studije</w:t>
      </w:r>
    </w:p>
    <w:p w14:paraId="58B10858" w14:textId="3322BD99" w:rsidR="007B74BF" w:rsidRPr="007B74BF" w:rsidRDefault="007B74BF" w:rsidP="00D51229">
      <w:pPr>
        <w:numPr>
          <w:ilvl w:val="0"/>
          <w:numId w:val="78"/>
        </w:numPr>
        <w:jc w:val="both"/>
        <w:rPr>
          <w:bCs/>
          <w:sz w:val="20"/>
          <w:szCs w:val="20"/>
          <w:lang w:val="sr-Latn-RS"/>
        </w:rPr>
      </w:pPr>
      <w:r w:rsidRPr="007B74BF">
        <w:rPr>
          <w:bCs/>
          <w:sz w:val="20"/>
          <w:szCs w:val="20"/>
          <w:lang w:val="sr-Latn-RS"/>
        </w:rPr>
        <w:t>Naziv ustanove: Medicinski fakultet Univerziteta u Beogradu</w:t>
      </w:r>
    </w:p>
    <w:p w14:paraId="1A99EDEA" w14:textId="56D07331" w:rsidR="007B74BF" w:rsidRPr="007B74BF" w:rsidRDefault="007B74BF" w:rsidP="00D51229">
      <w:pPr>
        <w:numPr>
          <w:ilvl w:val="0"/>
          <w:numId w:val="78"/>
        </w:numPr>
        <w:jc w:val="both"/>
        <w:rPr>
          <w:bCs/>
          <w:sz w:val="20"/>
          <w:szCs w:val="20"/>
          <w:lang w:val="sr-Latn-RS"/>
        </w:rPr>
      </w:pPr>
      <w:r w:rsidRPr="007B74BF">
        <w:rPr>
          <w:bCs/>
          <w:sz w:val="20"/>
          <w:szCs w:val="20"/>
          <w:lang w:val="sr-Latn-RS"/>
        </w:rPr>
        <w:t>Mesto i godina završetka, prosečna ocena: Beograd 2002. godine, prosečna ocena 8,60 (osam šezdeset)</w:t>
      </w:r>
    </w:p>
    <w:p w14:paraId="1E48EA99" w14:textId="77777777" w:rsidR="007B74BF" w:rsidRPr="007B74BF" w:rsidRDefault="007B74BF" w:rsidP="007B74BF">
      <w:pPr>
        <w:jc w:val="both"/>
        <w:rPr>
          <w:b/>
          <w:bCs/>
          <w:sz w:val="20"/>
          <w:szCs w:val="20"/>
          <w:lang w:val="sr-Latn-RS"/>
        </w:rPr>
      </w:pPr>
      <w:r w:rsidRPr="007B74BF">
        <w:rPr>
          <w:b/>
          <w:bCs/>
          <w:sz w:val="20"/>
          <w:szCs w:val="20"/>
          <w:lang w:val="sr-Latn-RS"/>
        </w:rPr>
        <w:t xml:space="preserve">Poslediplomske studije </w:t>
      </w:r>
    </w:p>
    <w:p w14:paraId="6E5CB916" w14:textId="1B130488" w:rsidR="007B74BF" w:rsidRPr="007B74BF" w:rsidRDefault="007B74BF" w:rsidP="00D51229">
      <w:pPr>
        <w:numPr>
          <w:ilvl w:val="0"/>
          <w:numId w:val="78"/>
        </w:numPr>
        <w:jc w:val="both"/>
        <w:rPr>
          <w:bCs/>
          <w:sz w:val="20"/>
          <w:szCs w:val="20"/>
          <w:lang w:val="sr-Latn-RS"/>
        </w:rPr>
      </w:pPr>
      <w:r w:rsidRPr="007B74BF">
        <w:rPr>
          <w:bCs/>
          <w:sz w:val="20"/>
          <w:szCs w:val="20"/>
          <w:lang w:val="sr-Latn-RS"/>
        </w:rPr>
        <w:t>Naziv ustanove: Medicinski fakultet Univerziteta u Beogradu</w:t>
      </w:r>
    </w:p>
    <w:p w14:paraId="76356219" w14:textId="43A18882" w:rsidR="007B74BF" w:rsidRPr="007B74BF" w:rsidRDefault="007B74BF" w:rsidP="00D51229">
      <w:pPr>
        <w:numPr>
          <w:ilvl w:val="0"/>
          <w:numId w:val="78"/>
        </w:numPr>
        <w:jc w:val="both"/>
        <w:rPr>
          <w:bCs/>
          <w:sz w:val="20"/>
          <w:szCs w:val="20"/>
          <w:lang w:val="sr-Latn-RS"/>
        </w:rPr>
      </w:pPr>
      <w:r w:rsidRPr="007B74BF">
        <w:rPr>
          <w:bCs/>
          <w:sz w:val="20"/>
          <w:szCs w:val="20"/>
          <w:lang w:val="sr-Latn-RS"/>
        </w:rPr>
        <w:t>Mesto, godina završetka, mentor i članovi komisije: Beograd 2008. godine, prof. dr Jelena Drulović (mentor), prof. dr Lavrnić Dragana, prof. dr Pavlović Dragan, prof. dr Potić Jagoda</w:t>
      </w:r>
    </w:p>
    <w:p w14:paraId="79014281" w14:textId="26FEB86C" w:rsidR="007B74BF" w:rsidRPr="007B74BF" w:rsidRDefault="007B74BF" w:rsidP="00D51229">
      <w:pPr>
        <w:numPr>
          <w:ilvl w:val="0"/>
          <w:numId w:val="78"/>
        </w:numPr>
        <w:jc w:val="both"/>
        <w:rPr>
          <w:bCs/>
          <w:sz w:val="20"/>
          <w:szCs w:val="20"/>
          <w:lang w:val="sr-Latn-RS"/>
        </w:rPr>
      </w:pPr>
      <w:r w:rsidRPr="007B74BF">
        <w:rPr>
          <w:bCs/>
          <w:sz w:val="20"/>
          <w:szCs w:val="20"/>
          <w:lang w:val="sr-Latn-RS"/>
        </w:rPr>
        <w:lastRenderedPageBreak/>
        <w:t>Naslov magistarskog rada, specijalističkog akademskog rada ili master rada: „Epidemiološka studija faktora rizika za multiplu sklerozu u definisanoj populaciji“</w:t>
      </w:r>
    </w:p>
    <w:p w14:paraId="40613E95" w14:textId="14F5CEDE" w:rsidR="007B74BF" w:rsidRPr="007B74BF" w:rsidRDefault="007B74BF" w:rsidP="00D51229">
      <w:pPr>
        <w:numPr>
          <w:ilvl w:val="0"/>
          <w:numId w:val="78"/>
        </w:numPr>
        <w:jc w:val="both"/>
        <w:rPr>
          <w:bCs/>
          <w:sz w:val="20"/>
          <w:szCs w:val="20"/>
          <w:lang w:val="sr-Latn-RS"/>
        </w:rPr>
      </w:pPr>
      <w:r w:rsidRPr="007B74BF">
        <w:rPr>
          <w:bCs/>
          <w:sz w:val="20"/>
          <w:szCs w:val="20"/>
          <w:lang w:val="sr-Latn-RS"/>
        </w:rPr>
        <w:t>Uža naučna oblast: Neurologija</w:t>
      </w:r>
    </w:p>
    <w:p w14:paraId="6DAAAD5F" w14:textId="77777777" w:rsidR="007B74BF" w:rsidRPr="007B74BF" w:rsidRDefault="007B74BF" w:rsidP="007B74BF">
      <w:pPr>
        <w:jc w:val="both"/>
        <w:rPr>
          <w:b/>
          <w:bCs/>
          <w:sz w:val="20"/>
          <w:szCs w:val="20"/>
          <w:lang w:val="sr-Latn-RS"/>
        </w:rPr>
      </w:pPr>
      <w:r w:rsidRPr="007B74BF">
        <w:rPr>
          <w:b/>
          <w:bCs/>
          <w:sz w:val="20"/>
          <w:szCs w:val="20"/>
          <w:lang w:val="sr-Latn-RS"/>
        </w:rPr>
        <w:t>Doktorat</w:t>
      </w:r>
    </w:p>
    <w:p w14:paraId="47CA0E25" w14:textId="6B22A533" w:rsidR="007B74BF" w:rsidRPr="007B74BF" w:rsidRDefault="007B74BF" w:rsidP="00D51229">
      <w:pPr>
        <w:numPr>
          <w:ilvl w:val="0"/>
          <w:numId w:val="78"/>
        </w:numPr>
        <w:jc w:val="both"/>
        <w:rPr>
          <w:bCs/>
          <w:sz w:val="20"/>
          <w:szCs w:val="20"/>
          <w:lang w:val="sr-Latn-RS"/>
        </w:rPr>
      </w:pPr>
      <w:r w:rsidRPr="007B74BF">
        <w:rPr>
          <w:bCs/>
          <w:sz w:val="20"/>
          <w:szCs w:val="20"/>
          <w:lang w:val="sr-Latn-RS"/>
        </w:rPr>
        <w:t>Naziv ustanove: Medicinski fakultet Univerziteta u Beogradu</w:t>
      </w:r>
    </w:p>
    <w:p w14:paraId="2D8D8C5E" w14:textId="2B287776" w:rsidR="007B74BF" w:rsidRPr="007B74BF" w:rsidRDefault="007B74BF" w:rsidP="00D51229">
      <w:pPr>
        <w:numPr>
          <w:ilvl w:val="0"/>
          <w:numId w:val="78"/>
        </w:numPr>
        <w:jc w:val="both"/>
        <w:rPr>
          <w:bCs/>
          <w:sz w:val="20"/>
          <w:szCs w:val="20"/>
          <w:lang w:val="sr-Latn-RS"/>
        </w:rPr>
      </w:pPr>
      <w:r w:rsidRPr="007B74BF">
        <w:rPr>
          <w:bCs/>
          <w:sz w:val="20"/>
          <w:szCs w:val="20"/>
          <w:lang w:val="sr-Latn-RS"/>
        </w:rPr>
        <w:t>Mesto i godina odbrane: i članovi komisije Beograd 2019. godine, prof. dr Ana Šijački, prof. dr Tomislav Ranđelović i doc. dr Bojan Jovanović</w:t>
      </w:r>
    </w:p>
    <w:p w14:paraId="2A4EAD58" w14:textId="4A7BACED" w:rsidR="007B74BF" w:rsidRPr="007B74BF" w:rsidRDefault="007B74BF" w:rsidP="00D51229">
      <w:pPr>
        <w:numPr>
          <w:ilvl w:val="0"/>
          <w:numId w:val="78"/>
        </w:numPr>
        <w:jc w:val="both"/>
        <w:rPr>
          <w:bCs/>
          <w:sz w:val="20"/>
          <w:szCs w:val="20"/>
          <w:lang w:val="sr-Latn-RS"/>
        </w:rPr>
      </w:pPr>
      <w:r w:rsidRPr="007B74BF">
        <w:rPr>
          <w:bCs/>
          <w:sz w:val="20"/>
          <w:szCs w:val="20"/>
          <w:lang w:val="sr-Latn-RS"/>
        </w:rPr>
        <w:t>Mentor: prof. dr Vesna Bumbaširević</w:t>
      </w:r>
    </w:p>
    <w:p w14:paraId="275CCF7A" w14:textId="05A5EFBF" w:rsidR="007B74BF" w:rsidRPr="007B74BF" w:rsidRDefault="007B74BF" w:rsidP="00D51229">
      <w:pPr>
        <w:numPr>
          <w:ilvl w:val="0"/>
          <w:numId w:val="78"/>
        </w:numPr>
        <w:jc w:val="both"/>
        <w:rPr>
          <w:bCs/>
          <w:sz w:val="20"/>
          <w:szCs w:val="20"/>
          <w:lang w:val="sr-Latn-RS"/>
        </w:rPr>
      </w:pPr>
      <w:r w:rsidRPr="007B74BF">
        <w:rPr>
          <w:bCs/>
          <w:sz w:val="20"/>
          <w:szCs w:val="20"/>
          <w:lang w:val="sr-Latn-RS"/>
        </w:rPr>
        <w:t>Naslov disertacije: ,,Ispitivanje prognostičkih faktora za ishod lečenja bolesnika sa teškom traumom“</w:t>
      </w:r>
    </w:p>
    <w:p w14:paraId="2E90523D" w14:textId="77777777" w:rsidR="007B74BF" w:rsidRPr="007B74BF" w:rsidRDefault="007B74BF" w:rsidP="007B74BF">
      <w:pPr>
        <w:ind w:left="360"/>
        <w:jc w:val="both"/>
        <w:rPr>
          <w:bCs/>
          <w:sz w:val="20"/>
          <w:szCs w:val="20"/>
          <w:lang w:val="sr-Latn-RS"/>
        </w:rPr>
      </w:pPr>
      <w:r w:rsidRPr="007B74BF">
        <w:rPr>
          <w:bCs/>
          <w:sz w:val="20"/>
          <w:szCs w:val="20"/>
          <w:lang w:val="sr-Latn-RS"/>
        </w:rPr>
        <w:t>–</w:t>
      </w:r>
      <w:r w:rsidRPr="007B74BF">
        <w:rPr>
          <w:bCs/>
          <w:sz w:val="20"/>
          <w:szCs w:val="20"/>
          <w:lang w:val="sr-Latn-RS"/>
        </w:rPr>
        <w:tab/>
        <w:t>Uža naučna oblast: Epidemiologija</w:t>
      </w:r>
    </w:p>
    <w:p w14:paraId="71AFBC9B" w14:textId="77777777" w:rsidR="007B74BF" w:rsidRPr="007B74BF" w:rsidRDefault="007B74BF" w:rsidP="007B74BF">
      <w:pPr>
        <w:jc w:val="both"/>
        <w:rPr>
          <w:b/>
          <w:bCs/>
          <w:sz w:val="20"/>
          <w:szCs w:val="20"/>
          <w:lang w:val="sr-Latn-RS"/>
        </w:rPr>
      </w:pPr>
      <w:r w:rsidRPr="007B74BF">
        <w:rPr>
          <w:b/>
          <w:bCs/>
          <w:sz w:val="20"/>
          <w:szCs w:val="20"/>
          <w:lang w:val="sr-Latn-RS"/>
        </w:rPr>
        <w:t>Specijalizacija</w:t>
      </w:r>
    </w:p>
    <w:p w14:paraId="7DE38D53" w14:textId="415105F7" w:rsidR="007B74BF" w:rsidRPr="007B74BF" w:rsidRDefault="007B74BF" w:rsidP="00D51229">
      <w:pPr>
        <w:numPr>
          <w:ilvl w:val="0"/>
          <w:numId w:val="78"/>
        </w:numPr>
        <w:jc w:val="both"/>
        <w:rPr>
          <w:bCs/>
          <w:sz w:val="20"/>
          <w:szCs w:val="20"/>
          <w:lang w:val="sr-Latn-RS"/>
        </w:rPr>
      </w:pPr>
      <w:r w:rsidRPr="007B74BF">
        <w:rPr>
          <w:bCs/>
          <w:sz w:val="20"/>
          <w:szCs w:val="20"/>
          <w:lang w:val="sr-Latn-RS"/>
        </w:rPr>
        <w:t xml:space="preserve">Naziv: Anesteziologija, reanimatologija i intenzivna terapija </w:t>
      </w:r>
    </w:p>
    <w:p w14:paraId="1DB1B5A5" w14:textId="5C5EBDA1" w:rsidR="007B74BF" w:rsidRPr="007B74BF" w:rsidRDefault="007B74BF" w:rsidP="00D51229">
      <w:pPr>
        <w:numPr>
          <w:ilvl w:val="0"/>
          <w:numId w:val="78"/>
        </w:numPr>
        <w:jc w:val="both"/>
        <w:rPr>
          <w:bCs/>
          <w:sz w:val="20"/>
          <w:szCs w:val="20"/>
          <w:lang w:val="sr-Latn-RS"/>
        </w:rPr>
      </w:pPr>
      <w:r w:rsidRPr="007B74BF">
        <w:rPr>
          <w:bCs/>
          <w:sz w:val="20"/>
          <w:szCs w:val="20"/>
          <w:lang w:val="sr-Latn-RS"/>
        </w:rPr>
        <w:t>Mesto i godina završetka, ocena i članovi komisije: Beograd 2012. godine, Odličan uspeh, prof. dr Kalezić Nevena, prof. dr Simić Dušica, prof. dr Milaković Branko</w:t>
      </w:r>
    </w:p>
    <w:p w14:paraId="45924499" w14:textId="77777777" w:rsidR="007B74BF" w:rsidRPr="007B74BF" w:rsidRDefault="007B74BF" w:rsidP="007B74BF">
      <w:pPr>
        <w:jc w:val="both"/>
        <w:rPr>
          <w:b/>
          <w:bCs/>
          <w:sz w:val="20"/>
          <w:szCs w:val="20"/>
          <w:lang w:val="sr-Latn-RS"/>
        </w:rPr>
      </w:pPr>
      <w:r w:rsidRPr="007B74BF">
        <w:rPr>
          <w:b/>
          <w:bCs/>
          <w:sz w:val="20"/>
          <w:szCs w:val="20"/>
          <w:lang w:val="sr-Latn-RS"/>
        </w:rPr>
        <w:t>Uža specijalizacija</w:t>
      </w:r>
    </w:p>
    <w:p w14:paraId="175E6A44" w14:textId="7AC0324E" w:rsidR="007B74BF" w:rsidRPr="007B74BF" w:rsidRDefault="007B74BF" w:rsidP="00D51229">
      <w:pPr>
        <w:numPr>
          <w:ilvl w:val="0"/>
          <w:numId w:val="78"/>
        </w:numPr>
        <w:jc w:val="both"/>
        <w:rPr>
          <w:bCs/>
          <w:sz w:val="20"/>
          <w:szCs w:val="20"/>
          <w:lang w:val="sr-Latn-RS"/>
        </w:rPr>
      </w:pPr>
      <w:r w:rsidRPr="007B74BF">
        <w:rPr>
          <w:bCs/>
          <w:sz w:val="20"/>
          <w:szCs w:val="20"/>
          <w:lang w:val="sr-Latn-RS"/>
        </w:rPr>
        <w:t>Naziv ustanove: Medicinski fakultet Univerziteta u Beogradu</w:t>
      </w:r>
    </w:p>
    <w:p w14:paraId="1C1F6D86" w14:textId="3A56DD50" w:rsidR="007B74BF" w:rsidRPr="007B74BF" w:rsidRDefault="007B74BF" w:rsidP="00D51229">
      <w:pPr>
        <w:numPr>
          <w:ilvl w:val="0"/>
          <w:numId w:val="78"/>
        </w:numPr>
        <w:jc w:val="both"/>
        <w:rPr>
          <w:bCs/>
          <w:sz w:val="20"/>
          <w:szCs w:val="20"/>
          <w:lang w:val="sr-Latn-RS"/>
        </w:rPr>
      </w:pPr>
      <w:r w:rsidRPr="007B74BF">
        <w:rPr>
          <w:bCs/>
          <w:sz w:val="20"/>
          <w:szCs w:val="20"/>
          <w:lang w:val="sr-Latn-RS"/>
        </w:rPr>
        <w:t>Mesto, godina završetka i članovi komisije: Beograd 2021. godine, prof. dr Nebojša Lađević, doc. dr Olivera Marković, VNS Mirjana Kovač (mentor)</w:t>
      </w:r>
    </w:p>
    <w:p w14:paraId="7CB977B5" w14:textId="31750D05" w:rsidR="007B74BF" w:rsidRPr="007B74BF" w:rsidRDefault="007B74BF" w:rsidP="00D51229">
      <w:pPr>
        <w:numPr>
          <w:ilvl w:val="0"/>
          <w:numId w:val="78"/>
        </w:numPr>
        <w:jc w:val="both"/>
        <w:rPr>
          <w:bCs/>
          <w:sz w:val="20"/>
          <w:szCs w:val="20"/>
          <w:lang w:val="sr-Latn-RS"/>
        </w:rPr>
      </w:pPr>
      <w:r w:rsidRPr="007B74BF">
        <w:rPr>
          <w:bCs/>
          <w:sz w:val="20"/>
          <w:szCs w:val="20"/>
          <w:lang w:val="sr-Latn-RS"/>
        </w:rPr>
        <w:t>Naslov rada uže specijalizacije: ,,Markeri koagulacije kao prognostički faktor ishoda lečenja bolesnika sa teškom kliničkom slikom COVID 19 infekcije“</w:t>
      </w:r>
    </w:p>
    <w:p w14:paraId="02682A38" w14:textId="7281532D" w:rsidR="007B74BF" w:rsidRDefault="007B74BF" w:rsidP="00D51229">
      <w:pPr>
        <w:numPr>
          <w:ilvl w:val="0"/>
          <w:numId w:val="78"/>
        </w:numPr>
        <w:jc w:val="both"/>
        <w:rPr>
          <w:bCs/>
          <w:sz w:val="20"/>
          <w:szCs w:val="20"/>
          <w:lang w:val="sr-Latn-RS"/>
        </w:rPr>
      </w:pPr>
      <w:r w:rsidRPr="007B74BF">
        <w:rPr>
          <w:bCs/>
          <w:sz w:val="20"/>
          <w:szCs w:val="20"/>
          <w:lang w:val="sr-Latn-RS"/>
        </w:rPr>
        <w:t>Uža naučna oblast: Klinička transfuziologija</w:t>
      </w:r>
    </w:p>
    <w:p w14:paraId="0DBEDE73" w14:textId="77777777" w:rsidR="007B74BF" w:rsidRPr="00A91EE9" w:rsidRDefault="007B74BF" w:rsidP="007B74BF">
      <w:pPr>
        <w:ind w:left="360"/>
        <w:jc w:val="both"/>
        <w:rPr>
          <w:sz w:val="20"/>
          <w:szCs w:val="20"/>
          <w:lang w:val="sr-Latn-RS"/>
        </w:rPr>
      </w:pPr>
    </w:p>
    <w:p w14:paraId="72AC3EB2" w14:textId="77777777" w:rsidR="00A26665" w:rsidRPr="00A26665" w:rsidRDefault="00A26665" w:rsidP="00A26665">
      <w:pPr>
        <w:rPr>
          <w:b/>
          <w:sz w:val="20"/>
          <w:szCs w:val="20"/>
          <w:lang w:val="sr-Latn-RS"/>
        </w:rPr>
      </w:pPr>
      <w:r w:rsidRPr="00A26665">
        <w:rPr>
          <w:b/>
          <w:sz w:val="20"/>
          <w:szCs w:val="20"/>
          <w:lang w:val="sr-Latn-RS"/>
        </w:rPr>
        <w:t>Dosadašnji izbori u nastavna i naučna zvanja</w:t>
      </w:r>
    </w:p>
    <w:p w14:paraId="0BEFFBB7" w14:textId="54EE344A" w:rsidR="00724692" w:rsidRPr="00A26665" w:rsidRDefault="00A26665" w:rsidP="00A26665">
      <w:pPr>
        <w:rPr>
          <w:sz w:val="20"/>
          <w:szCs w:val="20"/>
          <w:lang w:val="sr-Latn-RS"/>
        </w:rPr>
      </w:pPr>
      <w:r w:rsidRPr="00A26665">
        <w:rPr>
          <w:sz w:val="20"/>
          <w:szCs w:val="20"/>
          <w:lang w:val="sr-Latn-RS"/>
        </w:rPr>
        <w:t xml:space="preserve">U zvanje </w:t>
      </w:r>
      <w:r w:rsidRPr="001A15E1">
        <w:rPr>
          <w:b/>
          <w:sz w:val="20"/>
          <w:szCs w:val="20"/>
          <w:lang w:val="sr-Latn-RS"/>
        </w:rPr>
        <w:t>kliničkog asistenta</w:t>
      </w:r>
      <w:r w:rsidRPr="00A26665">
        <w:rPr>
          <w:sz w:val="20"/>
          <w:szCs w:val="20"/>
          <w:lang w:val="sr-Latn-RS"/>
        </w:rPr>
        <w:t xml:space="preserve"> za užu naučnu oblast Hirurgija sa anesteziologijom-anesteziologija sa reanimatologijom izabrana 27.03.2019.godine, 23.03.2022. godine i 12.03.2025. godine.</w:t>
      </w:r>
    </w:p>
    <w:p w14:paraId="5158DE03" w14:textId="77777777" w:rsidR="00A26665" w:rsidRPr="00A91EE9" w:rsidRDefault="00A26665" w:rsidP="00A26665">
      <w:pPr>
        <w:rPr>
          <w:b/>
          <w:sz w:val="20"/>
          <w:szCs w:val="20"/>
          <w:lang w:val="sr-Latn-RS"/>
        </w:rPr>
      </w:pPr>
    </w:p>
    <w:p w14:paraId="7F6AA55C" w14:textId="77777777" w:rsidR="002B7A59" w:rsidRDefault="002B7A59" w:rsidP="002B7A59">
      <w:pPr>
        <w:jc w:val="center"/>
        <w:rPr>
          <w:b/>
          <w:sz w:val="20"/>
          <w:szCs w:val="20"/>
          <w:lang w:val="sr-Latn-RS"/>
        </w:rPr>
      </w:pPr>
      <w:r w:rsidRPr="00C00007">
        <w:rPr>
          <w:b/>
          <w:sz w:val="20"/>
          <w:szCs w:val="20"/>
          <w:lang w:val="sr-Latn-RS"/>
        </w:rPr>
        <w:t>OBAVEZNI USLOVI ZA IZBOR U ZVANjE DOCENTA</w:t>
      </w:r>
    </w:p>
    <w:p w14:paraId="40DA1EFE" w14:textId="77777777" w:rsidR="00724692" w:rsidRPr="00A91EE9" w:rsidRDefault="00724692" w:rsidP="00724692">
      <w:pPr>
        <w:jc w:val="center"/>
        <w:rPr>
          <w:b/>
          <w:sz w:val="20"/>
          <w:szCs w:val="20"/>
          <w:lang w:val="sr-Latn-RS"/>
        </w:rPr>
      </w:pPr>
    </w:p>
    <w:p w14:paraId="2FA8E116" w14:textId="77777777" w:rsidR="00056234" w:rsidRPr="00056234" w:rsidRDefault="00056234" w:rsidP="00056234">
      <w:pPr>
        <w:jc w:val="both"/>
        <w:rPr>
          <w:sz w:val="20"/>
          <w:szCs w:val="20"/>
          <w:lang w:val="sr-Latn-RS"/>
        </w:rPr>
      </w:pPr>
      <w:r w:rsidRPr="00056234">
        <w:rPr>
          <w:sz w:val="20"/>
          <w:szCs w:val="20"/>
          <w:lang w:val="sr-Latn-RS"/>
        </w:rPr>
        <w:t>C. OCENA O REZULTATIMA PEDAGOŠKOG RADA</w:t>
      </w:r>
    </w:p>
    <w:p w14:paraId="61F40D9F" w14:textId="77777777" w:rsidR="00234A6C" w:rsidRDefault="00056234" w:rsidP="00056234">
      <w:pPr>
        <w:jc w:val="both"/>
        <w:rPr>
          <w:sz w:val="20"/>
          <w:szCs w:val="20"/>
          <w:lang w:val="sr-Latn-RS"/>
        </w:rPr>
      </w:pPr>
      <w:r w:rsidRPr="00056234">
        <w:rPr>
          <w:sz w:val="20"/>
          <w:szCs w:val="20"/>
          <w:lang w:val="sr-Latn-RS"/>
        </w:rPr>
        <w:t>U poslednjem izbornom periodu dr Marija Milenković je vodila praktičnu nastavu studentima prve, druge i pete godine integrisanih akademskih studija Medicinskog fakulteta na predmetima: Prva Pomoć, Osnovi kliničke prakse I i II i Hirurgija sa anesteziologijom (kako na srpskom tako i na engleskom jeziku). Takođe, dr Marija Milenković učestvovala je u vođenju praktične nastave u Simulacionom centru u okviru predmeta Hirurgija sa anesteziologijom studentima pete godine integrisanih akademskih studija (na srpskom i engleskom jeziku).</w:t>
      </w:r>
      <w:r w:rsidR="00234A6C">
        <w:rPr>
          <w:sz w:val="20"/>
          <w:szCs w:val="20"/>
          <w:lang w:val="sr-Latn-RS"/>
        </w:rPr>
        <w:t xml:space="preserve"> </w:t>
      </w:r>
      <w:r w:rsidRPr="00056234">
        <w:rPr>
          <w:sz w:val="20"/>
          <w:szCs w:val="20"/>
          <w:lang w:val="sr-Latn-RS"/>
        </w:rPr>
        <w:t xml:space="preserve">Pomaže nastavnicima u pripremi teoretske nastave, sprovođenju kolokvijuma i praktičnih ispita, obavlja konsultacije sa studentima. </w:t>
      </w:r>
    </w:p>
    <w:p w14:paraId="4C946A31" w14:textId="4AACCAFC" w:rsidR="00056234" w:rsidRPr="00056234" w:rsidRDefault="00056234" w:rsidP="00056234">
      <w:pPr>
        <w:jc w:val="both"/>
        <w:rPr>
          <w:sz w:val="20"/>
          <w:szCs w:val="20"/>
          <w:lang w:val="sr-Latn-RS"/>
        </w:rPr>
      </w:pPr>
      <w:r w:rsidRPr="00056234">
        <w:rPr>
          <w:sz w:val="20"/>
          <w:szCs w:val="20"/>
          <w:lang w:val="sr-Latn-RS"/>
        </w:rPr>
        <w:t>Dr Marija Milenković, od strane studenata Integrisanih akademskih studija, ocenjena je prosečnom ocenom (5,0): 5.00 za školsku 2020/2021. godinu, 5.00 za školsku 2021/2022. godinu, 5.00 za školsku 2022/2023. godinu, 5.00 za školsku 2023/2024. godinu i 5.00 za školsku 2024/2025. godinu.</w:t>
      </w:r>
    </w:p>
    <w:p w14:paraId="32153CC6" w14:textId="74BAAF71" w:rsidR="005526D6" w:rsidRDefault="00056234" w:rsidP="00056234">
      <w:pPr>
        <w:jc w:val="both"/>
        <w:rPr>
          <w:sz w:val="20"/>
          <w:szCs w:val="20"/>
          <w:lang w:val="sr-Latn-RS"/>
        </w:rPr>
      </w:pPr>
      <w:r w:rsidRPr="00056234">
        <w:rPr>
          <w:sz w:val="20"/>
          <w:szCs w:val="20"/>
          <w:lang w:val="sr-Latn-RS"/>
        </w:rPr>
        <w:t>Pristupno predavanje održano 22.04.2026. godine, ocena 5,00.</w:t>
      </w:r>
    </w:p>
    <w:p w14:paraId="38E9737E" w14:textId="77777777" w:rsidR="00056234" w:rsidRPr="00A91EE9" w:rsidRDefault="00056234" w:rsidP="00056234">
      <w:pPr>
        <w:jc w:val="both"/>
        <w:rPr>
          <w:sz w:val="20"/>
          <w:szCs w:val="20"/>
          <w:lang w:val="sr-Latn-RS"/>
        </w:rPr>
      </w:pPr>
    </w:p>
    <w:p w14:paraId="457C6422" w14:textId="77777777" w:rsidR="00056234" w:rsidRDefault="00056234" w:rsidP="009111D2">
      <w:pPr>
        <w:jc w:val="both"/>
        <w:rPr>
          <w:sz w:val="20"/>
          <w:szCs w:val="20"/>
          <w:lang w:val="sr-Latn-RS"/>
        </w:rPr>
      </w:pPr>
      <w:r w:rsidRPr="00056234">
        <w:rPr>
          <w:sz w:val="20"/>
          <w:szCs w:val="20"/>
          <w:lang w:val="sr-Latn-RS"/>
        </w:rPr>
        <w:t>D. OCENA REZULTATA U OBEZBEĐIVANjU NAUČNO-NASTAVNOG PODMLATKA</w:t>
      </w:r>
    </w:p>
    <w:p w14:paraId="1CDB179B" w14:textId="77777777" w:rsidR="00056234" w:rsidRPr="00056234" w:rsidRDefault="00056234" w:rsidP="00056234">
      <w:pPr>
        <w:jc w:val="both"/>
        <w:rPr>
          <w:b/>
          <w:sz w:val="20"/>
          <w:szCs w:val="20"/>
          <w:lang w:val="sr-Latn-RS"/>
        </w:rPr>
      </w:pPr>
      <w:r w:rsidRPr="00056234">
        <w:rPr>
          <w:b/>
          <w:sz w:val="20"/>
          <w:szCs w:val="20"/>
          <w:lang w:val="sr-Latn-RS"/>
        </w:rPr>
        <w:t>Mentor pri izradi studentskog naučno-istraživačog rada:</w:t>
      </w:r>
    </w:p>
    <w:p w14:paraId="1C254B42" w14:textId="5411C354" w:rsidR="00056234" w:rsidRPr="00056234" w:rsidRDefault="00056234" w:rsidP="00D51229">
      <w:pPr>
        <w:numPr>
          <w:ilvl w:val="0"/>
          <w:numId w:val="79"/>
        </w:numPr>
        <w:jc w:val="both"/>
        <w:rPr>
          <w:sz w:val="20"/>
          <w:szCs w:val="20"/>
          <w:lang w:val="sr-Latn-RS"/>
        </w:rPr>
      </w:pPr>
      <w:r w:rsidRPr="00056234">
        <w:rPr>
          <w:sz w:val="20"/>
          <w:szCs w:val="20"/>
          <w:lang w:val="sr-Latn-RS"/>
        </w:rPr>
        <w:t>Ivan Rović, Tema: Kvalitet života kod pacijenata koji su preživeli tešku traumu, 2021</w:t>
      </w:r>
    </w:p>
    <w:p w14:paraId="5DC4F46C" w14:textId="279129E0" w:rsidR="00056234" w:rsidRPr="00056234" w:rsidRDefault="00056234" w:rsidP="00D51229">
      <w:pPr>
        <w:numPr>
          <w:ilvl w:val="0"/>
          <w:numId w:val="79"/>
        </w:numPr>
        <w:jc w:val="both"/>
        <w:rPr>
          <w:sz w:val="20"/>
          <w:szCs w:val="20"/>
          <w:lang w:val="sr-Latn-RS"/>
        </w:rPr>
      </w:pPr>
      <w:r w:rsidRPr="00056234">
        <w:rPr>
          <w:sz w:val="20"/>
          <w:szCs w:val="20"/>
          <w:lang w:val="sr-Latn-RS"/>
        </w:rPr>
        <w:t>Marija Tešić, Tema: Evaluacija znanja kardiopulmonalne reanimacije kod studenata medicine na Univerzitetu u Beogradu, 2021</w:t>
      </w:r>
    </w:p>
    <w:p w14:paraId="67E1BE14" w14:textId="3E0343BB" w:rsidR="00056234" w:rsidRPr="00056234" w:rsidRDefault="00056234" w:rsidP="00D51229">
      <w:pPr>
        <w:numPr>
          <w:ilvl w:val="0"/>
          <w:numId w:val="79"/>
        </w:numPr>
        <w:jc w:val="both"/>
        <w:rPr>
          <w:sz w:val="20"/>
          <w:szCs w:val="20"/>
          <w:lang w:val="sr-Latn-RS"/>
        </w:rPr>
      </w:pPr>
      <w:r w:rsidRPr="00056234">
        <w:rPr>
          <w:sz w:val="20"/>
          <w:szCs w:val="20"/>
          <w:lang w:val="sr-Latn-RS"/>
        </w:rPr>
        <w:t>Nikola Ilić, Tema: Prognostički značaj vrednosti uree i kreatinina kao markera bubrežnog oštećenja kod pacijenata sa teškom traumom, 2023</w:t>
      </w:r>
    </w:p>
    <w:p w14:paraId="5A460637" w14:textId="081E06AF" w:rsidR="00056234" w:rsidRPr="00056234" w:rsidRDefault="00056234" w:rsidP="00D51229">
      <w:pPr>
        <w:numPr>
          <w:ilvl w:val="0"/>
          <w:numId w:val="79"/>
        </w:numPr>
        <w:jc w:val="both"/>
        <w:rPr>
          <w:sz w:val="20"/>
          <w:szCs w:val="20"/>
          <w:lang w:val="sr-Latn-RS"/>
        </w:rPr>
      </w:pPr>
      <w:r w:rsidRPr="00056234">
        <w:rPr>
          <w:sz w:val="20"/>
          <w:szCs w:val="20"/>
          <w:lang w:val="sr-Latn-RS"/>
        </w:rPr>
        <w:t>Nataša Klikovac, Tema: Skor sistemi kao prediktori kliničkih ishoda kod bolesnika koji su doživeli traumu, 2023</w:t>
      </w:r>
    </w:p>
    <w:p w14:paraId="047CBA12" w14:textId="2D37FF0C" w:rsidR="00552E91" w:rsidRPr="00056234" w:rsidRDefault="00056234" w:rsidP="00D51229">
      <w:pPr>
        <w:numPr>
          <w:ilvl w:val="0"/>
          <w:numId w:val="79"/>
        </w:numPr>
        <w:jc w:val="both"/>
        <w:rPr>
          <w:sz w:val="20"/>
          <w:szCs w:val="20"/>
          <w:lang w:val="sr-Latn-RS"/>
        </w:rPr>
      </w:pPr>
      <w:r w:rsidRPr="00056234">
        <w:rPr>
          <w:sz w:val="20"/>
          <w:szCs w:val="20"/>
          <w:lang w:val="sr-Latn-RS"/>
        </w:rPr>
        <w:t>Milena Vidosavljević, Tema: Struktura transfuziološke suportivne terapije u zbrinjavanju pacijenata sa teškom traumom, 2024.</w:t>
      </w:r>
    </w:p>
    <w:p w14:paraId="24209300" w14:textId="77777777" w:rsidR="00056234" w:rsidRPr="00A91EE9" w:rsidRDefault="00056234" w:rsidP="00056234">
      <w:pPr>
        <w:jc w:val="both"/>
        <w:rPr>
          <w:b/>
          <w:sz w:val="20"/>
          <w:szCs w:val="20"/>
          <w:lang w:val="sr-Latn-RS"/>
        </w:rPr>
      </w:pPr>
    </w:p>
    <w:p w14:paraId="1EEE81A9" w14:textId="77777777" w:rsidR="00056234" w:rsidRPr="00056234" w:rsidRDefault="00056234" w:rsidP="00E1337A">
      <w:pPr>
        <w:jc w:val="both"/>
        <w:rPr>
          <w:b/>
          <w:sz w:val="20"/>
          <w:szCs w:val="20"/>
          <w:lang w:val="sr-Latn-RS"/>
        </w:rPr>
      </w:pPr>
      <w:r w:rsidRPr="00056234">
        <w:rPr>
          <w:b/>
          <w:sz w:val="20"/>
          <w:szCs w:val="20"/>
          <w:lang w:val="sr-Latn-RS"/>
        </w:rPr>
        <w:t>Mentor pri izradi završnog diplomskog rada:</w:t>
      </w:r>
    </w:p>
    <w:p w14:paraId="3EF0F10F" w14:textId="4360BE51" w:rsidR="00056234" w:rsidRPr="00056234" w:rsidRDefault="00056234" w:rsidP="00D51229">
      <w:pPr>
        <w:numPr>
          <w:ilvl w:val="0"/>
          <w:numId w:val="80"/>
        </w:numPr>
        <w:jc w:val="both"/>
        <w:rPr>
          <w:sz w:val="20"/>
          <w:szCs w:val="20"/>
          <w:lang w:val="sr-Latn-RS"/>
        </w:rPr>
      </w:pPr>
      <w:r w:rsidRPr="00056234">
        <w:rPr>
          <w:sz w:val="20"/>
          <w:szCs w:val="20"/>
          <w:lang w:val="sr-Latn-RS"/>
        </w:rPr>
        <w:t>Kandidat Damnjana Matijašević, Tema: Inicijalni tretman politraumatizovanog bolesnika u hemoragijskom šoku, 2020</w:t>
      </w:r>
    </w:p>
    <w:p w14:paraId="3C5C9CEC" w14:textId="70690811" w:rsidR="00056234" w:rsidRPr="00056234" w:rsidRDefault="00056234" w:rsidP="00D51229">
      <w:pPr>
        <w:numPr>
          <w:ilvl w:val="0"/>
          <w:numId w:val="80"/>
        </w:numPr>
        <w:jc w:val="both"/>
        <w:rPr>
          <w:sz w:val="20"/>
          <w:szCs w:val="20"/>
          <w:lang w:val="sr-Latn-RS"/>
        </w:rPr>
      </w:pPr>
      <w:r w:rsidRPr="00056234">
        <w:rPr>
          <w:sz w:val="20"/>
          <w:szCs w:val="20"/>
          <w:lang w:val="sr-Latn-RS"/>
        </w:rPr>
        <w:t>Kandidat Nikola Miljković, Tema: Procena i inicijalni tretman sepse na urgentnom prijemu, 2021</w:t>
      </w:r>
    </w:p>
    <w:p w14:paraId="47FCE6B8" w14:textId="58B53E79" w:rsidR="00056234" w:rsidRPr="00056234" w:rsidRDefault="00056234" w:rsidP="00D51229">
      <w:pPr>
        <w:numPr>
          <w:ilvl w:val="0"/>
          <w:numId w:val="80"/>
        </w:numPr>
        <w:jc w:val="both"/>
        <w:rPr>
          <w:sz w:val="20"/>
          <w:szCs w:val="20"/>
          <w:lang w:val="sr-Latn-RS"/>
        </w:rPr>
      </w:pPr>
      <w:r w:rsidRPr="00056234">
        <w:rPr>
          <w:sz w:val="20"/>
          <w:szCs w:val="20"/>
          <w:lang w:val="sr-Latn-RS"/>
        </w:rPr>
        <w:t>Kandidat Sanja Milijašević, Tema: Traumom indukovana koagulopatija, 2022</w:t>
      </w:r>
    </w:p>
    <w:p w14:paraId="4C2C0AA4" w14:textId="45DB8272" w:rsidR="00056234" w:rsidRPr="00056234" w:rsidRDefault="00056234" w:rsidP="00D51229">
      <w:pPr>
        <w:numPr>
          <w:ilvl w:val="0"/>
          <w:numId w:val="80"/>
        </w:numPr>
        <w:jc w:val="both"/>
        <w:rPr>
          <w:sz w:val="20"/>
          <w:szCs w:val="20"/>
          <w:lang w:val="sr-Latn-RS"/>
        </w:rPr>
      </w:pPr>
      <w:r w:rsidRPr="00056234">
        <w:rPr>
          <w:sz w:val="20"/>
          <w:szCs w:val="20"/>
          <w:lang w:val="sr-Latn-RS"/>
        </w:rPr>
        <w:t>Kandidat Kristina Jovanović, Tema: Nutritivna terapija kod traumatizovanih bolesnika u jedinici intenzivnog lečenja, 2022</w:t>
      </w:r>
    </w:p>
    <w:p w14:paraId="50A121B3" w14:textId="345891F6" w:rsidR="00056234" w:rsidRPr="00056234" w:rsidRDefault="00056234" w:rsidP="00D51229">
      <w:pPr>
        <w:numPr>
          <w:ilvl w:val="0"/>
          <w:numId w:val="80"/>
        </w:numPr>
        <w:jc w:val="both"/>
        <w:rPr>
          <w:sz w:val="20"/>
          <w:szCs w:val="20"/>
          <w:lang w:val="sr-Latn-RS"/>
        </w:rPr>
      </w:pPr>
      <w:r w:rsidRPr="00056234">
        <w:rPr>
          <w:sz w:val="20"/>
          <w:szCs w:val="20"/>
          <w:lang w:val="sr-Latn-RS"/>
        </w:rPr>
        <w:t>Kandidat Andrijana Ristić, Tema: Inicijalni tretman politraumatizovanih pacijenata, 2023</w:t>
      </w:r>
    </w:p>
    <w:p w14:paraId="5096ADFD" w14:textId="055DAAAC" w:rsidR="00056234" w:rsidRPr="00056234" w:rsidRDefault="00056234" w:rsidP="00D51229">
      <w:pPr>
        <w:numPr>
          <w:ilvl w:val="0"/>
          <w:numId w:val="80"/>
        </w:numPr>
        <w:jc w:val="both"/>
        <w:rPr>
          <w:sz w:val="20"/>
          <w:szCs w:val="20"/>
          <w:lang w:val="sr-Latn-RS"/>
        </w:rPr>
      </w:pPr>
      <w:r w:rsidRPr="00056234">
        <w:rPr>
          <w:sz w:val="20"/>
          <w:szCs w:val="20"/>
          <w:lang w:val="sr-Latn-RS"/>
        </w:rPr>
        <w:t>Kandidat Nataša Popović, Tema: Ultrazvuk u traumi- FAST protokol, 2024</w:t>
      </w:r>
    </w:p>
    <w:p w14:paraId="3F9D9435" w14:textId="7ABA3DFA" w:rsidR="00056234" w:rsidRPr="00056234" w:rsidRDefault="00056234" w:rsidP="00D51229">
      <w:pPr>
        <w:numPr>
          <w:ilvl w:val="0"/>
          <w:numId w:val="80"/>
        </w:numPr>
        <w:jc w:val="both"/>
        <w:rPr>
          <w:sz w:val="20"/>
          <w:szCs w:val="20"/>
          <w:lang w:val="sr-Latn-RS"/>
        </w:rPr>
      </w:pPr>
      <w:r w:rsidRPr="00056234">
        <w:rPr>
          <w:sz w:val="20"/>
          <w:szCs w:val="20"/>
          <w:lang w:val="sr-Latn-RS"/>
        </w:rPr>
        <w:t>Kandidat Lan Boštijan Grošelj, Tema: Management of the airway and ventilation in polytraumatized patients, 2025</w:t>
      </w:r>
    </w:p>
    <w:p w14:paraId="1B4B922B" w14:textId="0E0B4490" w:rsidR="00056234" w:rsidRPr="00056234" w:rsidRDefault="00056234" w:rsidP="00D51229">
      <w:pPr>
        <w:numPr>
          <w:ilvl w:val="0"/>
          <w:numId w:val="80"/>
        </w:numPr>
        <w:jc w:val="both"/>
        <w:rPr>
          <w:sz w:val="20"/>
          <w:szCs w:val="20"/>
          <w:lang w:val="sr-Latn-RS"/>
        </w:rPr>
      </w:pPr>
      <w:r w:rsidRPr="00056234">
        <w:rPr>
          <w:sz w:val="20"/>
          <w:szCs w:val="20"/>
          <w:lang w:val="sr-Latn-RS"/>
        </w:rPr>
        <w:t>Kandidat Aleksandra Karadžić, Tema: Antibiotic prophylaxis in polytraumatized patients, 2025</w:t>
      </w:r>
    </w:p>
    <w:p w14:paraId="4F676134" w14:textId="6B0B4FB9" w:rsidR="007D0D17" w:rsidRPr="00056234" w:rsidRDefault="00056234" w:rsidP="00D51229">
      <w:pPr>
        <w:numPr>
          <w:ilvl w:val="0"/>
          <w:numId w:val="80"/>
        </w:numPr>
        <w:jc w:val="both"/>
        <w:rPr>
          <w:sz w:val="20"/>
          <w:szCs w:val="20"/>
          <w:lang w:val="sr-Latn-RS"/>
        </w:rPr>
      </w:pPr>
      <w:r w:rsidRPr="00056234">
        <w:rPr>
          <w:sz w:val="20"/>
          <w:szCs w:val="20"/>
          <w:lang w:val="sr-Latn-RS"/>
        </w:rPr>
        <w:t>Kandidat Svetislav Gorčić, Tema: Principi kardiopulmonalne reanimacije, 2025</w:t>
      </w:r>
    </w:p>
    <w:p w14:paraId="615210EB" w14:textId="77777777" w:rsidR="00056234" w:rsidRDefault="00056234" w:rsidP="007D0D17">
      <w:pPr>
        <w:jc w:val="both"/>
        <w:rPr>
          <w:b/>
          <w:sz w:val="20"/>
          <w:szCs w:val="20"/>
          <w:lang w:val="sr-Latn-RS"/>
        </w:rPr>
      </w:pPr>
    </w:p>
    <w:p w14:paraId="080DAC8C" w14:textId="77777777" w:rsidR="00E1337A" w:rsidRPr="00E1337A" w:rsidRDefault="00E1337A" w:rsidP="00E1337A">
      <w:pPr>
        <w:jc w:val="both"/>
        <w:rPr>
          <w:b/>
          <w:sz w:val="20"/>
          <w:szCs w:val="20"/>
          <w:lang w:val="sr-Latn-RS"/>
        </w:rPr>
      </w:pPr>
      <w:r w:rsidRPr="00E1337A">
        <w:rPr>
          <w:b/>
          <w:sz w:val="20"/>
          <w:szCs w:val="20"/>
          <w:lang w:val="sr-Latn-RS"/>
        </w:rPr>
        <w:lastRenderedPageBreak/>
        <w:t xml:space="preserve">Član komisije pri odbrani završnih diplomskih radova: </w:t>
      </w:r>
    </w:p>
    <w:p w14:paraId="0FA13641" w14:textId="7EA91068" w:rsidR="00E1337A" w:rsidRPr="00E1337A" w:rsidRDefault="00E1337A" w:rsidP="00D51229">
      <w:pPr>
        <w:numPr>
          <w:ilvl w:val="0"/>
          <w:numId w:val="81"/>
        </w:numPr>
        <w:jc w:val="both"/>
        <w:rPr>
          <w:sz w:val="20"/>
          <w:szCs w:val="20"/>
          <w:lang w:val="sr-Latn-RS"/>
        </w:rPr>
      </w:pPr>
      <w:r w:rsidRPr="00E1337A">
        <w:rPr>
          <w:sz w:val="20"/>
          <w:szCs w:val="20"/>
          <w:lang w:val="sr-Latn-RS"/>
        </w:rPr>
        <w:t>Kandidat Aleksa Ljubenović, Tema: Primena morfina u postoperativnoj terapiji bola, 2021</w:t>
      </w:r>
    </w:p>
    <w:p w14:paraId="36AB025A" w14:textId="6B9525B2" w:rsidR="00E1337A" w:rsidRPr="00E1337A" w:rsidRDefault="00E1337A" w:rsidP="00D51229">
      <w:pPr>
        <w:numPr>
          <w:ilvl w:val="0"/>
          <w:numId w:val="81"/>
        </w:numPr>
        <w:jc w:val="both"/>
        <w:rPr>
          <w:sz w:val="20"/>
          <w:szCs w:val="20"/>
          <w:lang w:val="sr-Latn-RS"/>
        </w:rPr>
      </w:pPr>
      <w:r w:rsidRPr="00E1337A">
        <w:rPr>
          <w:sz w:val="20"/>
          <w:szCs w:val="20"/>
          <w:lang w:val="sr-Latn-RS"/>
        </w:rPr>
        <w:t>Kandidat  Nikola Petrović, Tema: Septični šok, 2022.</w:t>
      </w:r>
    </w:p>
    <w:p w14:paraId="59860D03" w14:textId="5634DA47" w:rsidR="00E1337A" w:rsidRPr="00E1337A" w:rsidRDefault="00E1337A" w:rsidP="00D51229">
      <w:pPr>
        <w:numPr>
          <w:ilvl w:val="0"/>
          <w:numId w:val="81"/>
        </w:numPr>
        <w:jc w:val="both"/>
        <w:rPr>
          <w:sz w:val="20"/>
          <w:szCs w:val="20"/>
          <w:lang w:val="sr-Latn-RS"/>
        </w:rPr>
      </w:pPr>
      <w:r w:rsidRPr="00E1337A">
        <w:rPr>
          <w:sz w:val="20"/>
          <w:szCs w:val="20"/>
          <w:lang w:val="sr-Latn-RS"/>
        </w:rPr>
        <w:t>Kandidat Milica Minić, Tema: Značaj skora ranog upozorenja (EWS) na prevenciju intrahospitalnog srčanog zastoja, 2022</w:t>
      </w:r>
    </w:p>
    <w:p w14:paraId="3BDEEF79" w14:textId="34CE3DDD" w:rsidR="007D0D17" w:rsidRPr="00E1337A" w:rsidRDefault="00E1337A" w:rsidP="00D51229">
      <w:pPr>
        <w:numPr>
          <w:ilvl w:val="0"/>
          <w:numId w:val="81"/>
        </w:numPr>
        <w:jc w:val="both"/>
        <w:rPr>
          <w:sz w:val="20"/>
          <w:szCs w:val="20"/>
          <w:lang w:val="sr-Latn-RS"/>
        </w:rPr>
      </w:pPr>
      <w:r w:rsidRPr="00E1337A">
        <w:rPr>
          <w:sz w:val="20"/>
          <w:szCs w:val="20"/>
          <w:lang w:val="sr-Latn-RS"/>
        </w:rPr>
        <w:t>Kandidat Sunčica Jezdović, Tema: Anesteziološki pristup pacijentu sa subarahnoidalnom hemoragijom, 2023</w:t>
      </w:r>
    </w:p>
    <w:p w14:paraId="5E963C94" w14:textId="77777777" w:rsidR="00E1337A" w:rsidRPr="00A91EE9" w:rsidRDefault="00E1337A" w:rsidP="00E1337A">
      <w:pPr>
        <w:ind w:left="360"/>
        <w:jc w:val="both"/>
        <w:rPr>
          <w:b/>
          <w:sz w:val="20"/>
          <w:szCs w:val="20"/>
          <w:lang w:val="sr-Latn-RS"/>
        </w:rPr>
      </w:pPr>
    </w:p>
    <w:p w14:paraId="3C897778" w14:textId="77777777" w:rsidR="002B7A59" w:rsidRPr="005D77B6" w:rsidRDefault="002B7A59" w:rsidP="002B7A59">
      <w:pPr>
        <w:jc w:val="both"/>
        <w:rPr>
          <w:sz w:val="20"/>
          <w:szCs w:val="20"/>
          <w:lang w:val="sr-Latn-RS"/>
        </w:rPr>
      </w:pPr>
      <w:r>
        <w:rPr>
          <w:sz w:val="20"/>
          <w:szCs w:val="20"/>
          <w:lang w:val="sr-Latn-RS"/>
        </w:rPr>
        <w:t>E</w:t>
      </w:r>
      <w:r w:rsidRPr="005D77B6">
        <w:rPr>
          <w:sz w:val="20"/>
          <w:szCs w:val="20"/>
          <w:lang w:val="sr-Latn-RS"/>
        </w:rPr>
        <w:t>. NAUČNI I STRUČNI RAD</w:t>
      </w:r>
    </w:p>
    <w:p w14:paraId="00B901C0" w14:textId="77777777" w:rsidR="002B7A59" w:rsidRPr="00A752DC" w:rsidRDefault="002B7A59" w:rsidP="002B7A59">
      <w:pPr>
        <w:jc w:val="both"/>
        <w:rPr>
          <w:b/>
          <w:sz w:val="20"/>
          <w:szCs w:val="20"/>
          <w:lang w:val="sr-Latn-RS"/>
        </w:rPr>
      </w:pPr>
      <w:r w:rsidRPr="00A752DC">
        <w:rPr>
          <w:b/>
          <w:sz w:val="20"/>
          <w:szCs w:val="20"/>
          <w:lang w:val="sr-Latn-RS"/>
        </w:rPr>
        <w:t>a) spisak objavljenih radova</w:t>
      </w:r>
    </w:p>
    <w:p w14:paraId="27B0E97E" w14:textId="77777777" w:rsidR="002B7A59" w:rsidRDefault="002B7A59" w:rsidP="002B7A59">
      <w:pPr>
        <w:jc w:val="both"/>
        <w:rPr>
          <w:sz w:val="20"/>
          <w:szCs w:val="20"/>
          <w:lang w:val="sr-Latn-RS"/>
        </w:rPr>
      </w:pPr>
    </w:p>
    <w:p w14:paraId="082C5476" w14:textId="01D11A0B" w:rsidR="002B7A59" w:rsidRPr="00A91EE9" w:rsidRDefault="002B7A59" w:rsidP="002B7A59">
      <w:pPr>
        <w:jc w:val="both"/>
        <w:rPr>
          <w:b/>
          <w:bCs/>
          <w:iCs/>
          <w:sz w:val="20"/>
          <w:szCs w:val="20"/>
          <w:lang w:val="sr-Latn-RS"/>
        </w:rPr>
      </w:pPr>
      <w:r w:rsidRPr="00A91EE9">
        <w:rPr>
          <w:b/>
          <w:sz w:val="20"/>
          <w:szCs w:val="20"/>
          <w:lang w:val="sr-Latn-RS"/>
        </w:rPr>
        <w:t>ORIGINALNI RADOVI</w:t>
      </w:r>
      <w:r w:rsidRPr="00A91EE9">
        <w:rPr>
          <w:b/>
          <w:bCs/>
          <w:i/>
          <w:sz w:val="20"/>
          <w:szCs w:val="20"/>
          <w:lang w:val="sr-Latn-RS"/>
        </w:rPr>
        <w:t xml:space="preserve"> in extenso</w:t>
      </w:r>
      <w:r w:rsidRPr="00A91EE9">
        <w:rPr>
          <w:b/>
          <w:bCs/>
          <w:iCs/>
          <w:sz w:val="20"/>
          <w:szCs w:val="20"/>
          <w:lang w:val="sr-Latn-RS"/>
        </w:rPr>
        <w:t xml:space="preserve"> U ČASOPISIMA SA JCR (</w:t>
      </w:r>
      <w:r w:rsidRPr="00A91EE9">
        <w:rPr>
          <w:b/>
          <w:bCs/>
          <w:i/>
          <w:sz w:val="20"/>
          <w:szCs w:val="20"/>
          <w:lang w:val="sr-Latn-RS"/>
        </w:rPr>
        <w:t xml:space="preserve"> Journal Citation Reports) </w:t>
      </w:r>
      <w:r w:rsidRPr="00A91EE9">
        <w:rPr>
          <w:b/>
          <w:bCs/>
          <w:iCs/>
          <w:sz w:val="20"/>
          <w:szCs w:val="20"/>
          <w:lang w:val="sr-Latn-RS"/>
        </w:rPr>
        <w:t>LISTE</w:t>
      </w:r>
    </w:p>
    <w:p w14:paraId="7ADB2437" w14:textId="762E70BF" w:rsidR="005526D6" w:rsidRPr="00A91EE9" w:rsidRDefault="005526D6" w:rsidP="00D51229">
      <w:pPr>
        <w:numPr>
          <w:ilvl w:val="0"/>
          <w:numId w:val="4"/>
        </w:numPr>
        <w:ind w:left="0"/>
        <w:jc w:val="both"/>
        <w:rPr>
          <w:sz w:val="20"/>
          <w:szCs w:val="20"/>
          <w:lang w:val="sr-Latn-RS"/>
        </w:rPr>
      </w:pPr>
      <w:r w:rsidRPr="00A91EE9">
        <w:rPr>
          <w:sz w:val="20"/>
          <w:szCs w:val="20"/>
          <w:lang w:val="sr-Latn-RS"/>
        </w:rPr>
        <w:t xml:space="preserve">Stanisavljevic J, Grubor NN, Marjanovic S, Palibrk I, Bezmarevic M, Velickovic J, Hadzibegovic A, </w:t>
      </w:r>
      <w:r w:rsidRPr="00A91EE9">
        <w:rPr>
          <w:b/>
          <w:sz w:val="20"/>
          <w:szCs w:val="20"/>
          <w:lang w:val="sr-Latn-RS"/>
        </w:rPr>
        <w:t>Milenkovic M</w:t>
      </w:r>
      <w:r w:rsidRPr="00A91EE9">
        <w:rPr>
          <w:sz w:val="20"/>
          <w:szCs w:val="20"/>
          <w:lang w:val="sr-Latn-RS"/>
        </w:rPr>
        <w:t xml:space="preserve">, Ratkovic S, Jovanovic B. Nutritional Adequacy and Day-to-Day Energy Variability: Impacts on Outcomes in Severe Trauma Patients. Nutrients. 2025;17(19):3180. </w:t>
      </w:r>
      <w:r w:rsidRPr="00A91EE9">
        <w:rPr>
          <w:b/>
          <w:bCs/>
          <w:sz w:val="20"/>
          <w:szCs w:val="20"/>
          <w:lang w:val="sr-Latn-RS"/>
        </w:rPr>
        <w:t>M21, IF 5,0</w:t>
      </w:r>
    </w:p>
    <w:p w14:paraId="440941D9" w14:textId="2972667D" w:rsidR="005526D6" w:rsidRPr="00A91EE9" w:rsidRDefault="005526D6" w:rsidP="00D51229">
      <w:pPr>
        <w:numPr>
          <w:ilvl w:val="0"/>
          <w:numId w:val="4"/>
        </w:numPr>
        <w:ind w:left="0"/>
        <w:jc w:val="both"/>
        <w:rPr>
          <w:b/>
          <w:bCs/>
          <w:sz w:val="20"/>
          <w:szCs w:val="20"/>
          <w:lang w:val="sr-Latn-RS"/>
        </w:rPr>
      </w:pPr>
      <w:r w:rsidRPr="00A91EE9">
        <w:rPr>
          <w:sz w:val="20"/>
          <w:szCs w:val="20"/>
          <w:lang w:val="sr-Latn-RS"/>
        </w:rPr>
        <w:t xml:space="preserve">Sreckovic S, Milovanovic D, Vukman P, Djukanovic M, Simic M, Vesic J, </w:t>
      </w:r>
      <w:r w:rsidRPr="00A91EE9">
        <w:rPr>
          <w:b/>
          <w:sz w:val="20"/>
          <w:szCs w:val="20"/>
          <w:lang w:val="sr-Latn-RS"/>
        </w:rPr>
        <w:t>Milenkovic M</w:t>
      </w:r>
      <w:r w:rsidRPr="00A91EE9">
        <w:rPr>
          <w:sz w:val="20"/>
          <w:szCs w:val="20"/>
          <w:lang w:val="sr-Latn-RS"/>
        </w:rPr>
        <w:t xml:space="preserve">, Aleksic M, Ladjevic N. The effect of adding dexamethasone to adductor block and IPACK block on acute postoperative, rebound, and chronic pain following knee arthroplasty-1-year follow-up. Front Med (Lausanne). 2025;12:1570795. </w:t>
      </w:r>
      <w:r w:rsidR="00E4600E" w:rsidRPr="00A91EE9">
        <w:rPr>
          <w:sz w:val="20"/>
          <w:szCs w:val="20"/>
          <w:lang w:val="sr-Latn-RS"/>
        </w:rPr>
        <w:t xml:space="preserve">     </w:t>
      </w:r>
      <w:r w:rsidRPr="00A91EE9">
        <w:rPr>
          <w:sz w:val="20"/>
          <w:szCs w:val="20"/>
          <w:lang w:val="sr-Latn-RS"/>
        </w:rPr>
        <w:t xml:space="preserve"> </w:t>
      </w:r>
      <w:r w:rsidRPr="00A91EE9">
        <w:rPr>
          <w:b/>
          <w:bCs/>
          <w:sz w:val="20"/>
          <w:szCs w:val="20"/>
          <w:lang w:val="sr-Latn-RS"/>
        </w:rPr>
        <w:t>M21, IF 3,1</w:t>
      </w:r>
    </w:p>
    <w:p w14:paraId="5686ADB0" w14:textId="77777777" w:rsidR="007751D4" w:rsidRPr="00A91EE9" w:rsidRDefault="007751D4" w:rsidP="00D51229">
      <w:pPr>
        <w:numPr>
          <w:ilvl w:val="0"/>
          <w:numId w:val="4"/>
        </w:numPr>
        <w:ind w:left="0"/>
        <w:jc w:val="both"/>
        <w:rPr>
          <w:sz w:val="20"/>
          <w:szCs w:val="20"/>
          <w:lang w:val="sr-Latn-RS"/>
        </w:rPr>
      </w:pPr>
      <w:r w:rsidRPr="00A91EE9">
        <w:rPr>
          <w:sz w:val="20"/>
          <w:szCs w:val="20"/>
          <w:lang w:val="sr-Latn-RS"/>
        </w:rPr>
        <w:t xml:space="preserve">Kovac M, Balint MT, </w:t>
      </w:r>
      <w:r w:rsidRPr="00A91EE9">
        <w:rPr>
          <w:b/>
          <w:sz w:val="20"/>
          <w:szCs w:val="20"/>
          <w:lang w:val="sr-Latn-RS"/>
        </w:rPr>
        <w:t>Milenkovic M</w:t>
      </w:r>
      <w:r w:rsidRPr="00A91EE9">
        <w:rPr>
          <w:sz w:val="20"/>
          <w:szCs w:val="20"/>
          <w:lang w:val="sr-Latn-RS"/>
        </w:rPr>
        <w:t xml:space="preserve">, Basaric D, Tomic B, Balint B, Ignjatovic V. Assessment of Factor VIII Activity and D-Dimer Levels in the Post-COVID Period. Hamostaseologie 2025 Dec;45(6):490-496    </w:t>
      </w:r>
      <w:r w:rsidRPr="00A91EE9">
        <w:rPr>
          <w:b/>
          <w:bCs/>
          <w:sz w:val="20"/>
          <w:szCs w:val="20"/>
          <w:lang w:val="sr-Latn-RS"/>
        </w:rPr>
        <w:t xml:space="preserve"> M22, IF 2,7</w:t>
      </w:r>
    </w:p>
    <w:p w14:paraId="32300304" w14:textId="3C0AAB3F" w:rsidR="005526D6" w:rsidRPr="00A91EE9" w:rsidRDefault="005526D6" w:rsidP="00D51229">
      <w:pPr>
        <w:numPr>
          <w:ilvl w:val="0"/>
          <w:numId w:val="4"/>
        </w:numPr>
        <w:ind w:left="0"/>
        <w:jc w:val="both"/>
        <w:rPr>
          <w:sz w:val="20"/>
          <w:szCs w:val="20"/>
          <w:lang w:val="sr-Latn-RS"/>
        </w:rPr>
      </w:pPr>
      <w:r w:rsidRPr="00A91EE9">
        <w:rPr>
          <w:sz w:val="20"/>
          <w:szCs w:val="20"/>
          <w:lang w:val="sr-Latn-RS"/>
        </w:rPr>
        <w:t xml:space="preserve">Jankovic J, Stjepanovic M, </w:t>
      </w:r>
      <w:r w:rsidRPr="00A91EE9">
        <w:rPr>
          <w:b/>
          <w:sz w:val="20"/>
          <w:szCs w:val="20"/>
          <w:lang w:val="sr-Latn-RS"/>
        </w:rPr>
        <w:t>Milenković M</w:t>
      </w:r>
      <w:r w:rsidRPr="00A91EE9">
        <w:rPr>
          <w:sz w:val="20"/>
          <w:szCs w:val="20"/>
          <w:lang w:val="sr-Latn-RS"/>
        </w:rPr>
        <w:t xml:space="preserve">, Radoncic D, Bisevac G, Mandic S, Laban M, Jandric A, Djikic M, Karić U, Hadzibegovic A, Ercegovac M. Differences in pulmonary and extra-pulmonary causes of hemoptysis. Interciencia. 2024;406(11):107-119.  </w:t>
      </w:r>
      <w:r w:rsidRPr="00A91EE9">
        <w:rPr>
          <w:b/>
          <w:bCs/>
          <w:sz w:val="20"/>
          <w:szCs w:val="20"/>
          <w:lang w:val="sr-Latn-RS"/>
        </w:rPr>
        <w:t>M22 IF 1,6</w:t>
      </w:r>
    </w:p>
    <w:p w14:paraId="76F07A7B" w14:textId="3D8306F1" w:rsidR="005526D6" w:rsidRPr="00A91EE9" w:rsidRDefault="005526D6" w:rsidP="00D51229">
      <w:pPr>
        <w:numPr>
          <w:ilvl w:val="0"/>
          <w:numId w:val="4"/>
        </w:numPr>
        <w:ind w:left="0"/>
        <w:jc w:val="both"/>
        <w:rPr>
          <w:sz w:val="20"/>
          <w:szCs w:val="20"/>
          <w:lang w:val="sr-Latn-RS"/>
        </w:rPr>
      </w:pPr>
      <w:r w:rsidRPr="00A91EE9">
        <w:rPr>
          <w:sz w:val="20"/>
          <w:szCs w:val="20"/>
          <w:lang w:val="sr-Latn-RS"/>
        </w:rPr>
        <w:t xml:space="preserve"> Djukanovic M, Skrobic O, Stojakov D, Knezevic NN, Milicic B, Sabljak P, Simic A, </w:t>
      </w:r>
      <w:r w:rsidRPr="00A91EE9">
        <w:rPr>
          <w:b/>
          <w:sz w:val="20"/>
          <w:szCs w:val="20"/>
          <w:lang w:val="sr-Latn-RS"/>
        </w:rPr>
        <w:t>Milenkovic</w:t>
      </w:r>
      <w:r w:rsidRPr="00A91EE9">
        <w:rPr>
          <w:sz w:val="20"/>
          <w:szCs w:val="20"/>
          <w:lang w:val="sr-Latn-RS"/>
        </w:rPr>
        <w:t xml:space="preserve"> </w:t>
      </w:r>
      <w:r w:rsidRPr="00A91EE9">
        <w:rPr>
          <w:b/>
          <w:sz w:val="20"/>
          <w:szCs w:val="20"/>
          <w:lang w:val="sr-Latn-RS"/>
        </w:rPr>
        <w:t>M,</w:t>
      </w:r>
      <w:r w:rsidRPr="00A91EE9">
        <w:rPr>
          <w:sz w:val="20"/>
          <w:szCs w:val="20"/>
          <w:lang w:val="sr-Latn-RS"/>
        </w:rPr>
        <w:t xml:space="preserve"> Sreckovic S, Markovic D, Palibrk I. Impact of fluid balance and opioid-sparing anesthesia within enchanced recovery pathway on postoperative morbidity after transthoracic esophagectomy for cancer. Front Med (Lausanne). 2024;11:1366438. </w:t>
      </w:r>
      <w:r w:rsidR="00E4600E" w:rsidRPr="00A91EE9">
        <w:rPr>
          <w:sz w:val="20"/>
          <w:szCs w:val="20"/>
          <w:lang w:val="sr-Latn-RS"/>
        </w:rPr>
        <w:t xml:space="preserve"> </w:t>
      </w:r>
      <w:r w:rsidR="009F0939" w:rsidRPr="00A91EE9">
        <w:rPr>
          <w:sz w:val="20"/>
          <w:szCs w:val="20"/>
          <w:lang w:val="sr-Latn-RS"/>
        </w:rPr>
        <w:t xml:space="preserve">             </w:t>
      </w:r>
      <w:r w:rsidR="00E4600E" w:rsidRPr="00A91EE9">
        <w:rPr>
          <w:sz w:val="20"/>
          <w:szCs w:val="20"/>
          <w:lang w:val="sr-Latn-RS"/>
        </w:rPr>
        <w:t xml:space="preserve"> </w:t>
      </w:r>
      <w:r w:rsidRPr="00A91EE9">
        <w:rPr>
          <w:b/>
          <w:bCs/>
          <w:sz w:val="20"/>
          <w:szCs w:val="20"/>
          <w:lang w:val="sr-Latn-RS"/>
        </w:rPr>
        <w:t>M22 IF 3.1</w:t>
      </w:r>
    </w:p>
    <w:p w14:paraId="0FB639E9" w14:textId="6CE80DDA" w:rsidR="005526D6" w:rsidRPr="00A91EE9" w:rsidRDefault="005526D6" w:rsidP="00D51229">
      <w:pPr>
        <w:numPr>
          <w:ilvl w:val="0"/>
          <w:numId w:val="4"/>
        </w:numPr>
        <w:ind w:left="0"/>
        <w:jc w:val="both"/>
        <w:rPr>
          <w:sz w:val="20"/>
          <w:szCs w:val="20"/>
          <w:lang w:val="sr-Latn-RS"/>
        </w:rPr>
      </w:pPr>
      <w:r w:rsidRPr="00A91EE9">
        <w:rPr>
          <w:b/>
          <w:sz w:val="20"/>
          <w:szCs w:val="20"/>
          <w:lang w:val="sr-Latn-RS"/>
        </w:rPr>
        <w:t xml:space="preserve">Milenkovic M, </w:t>
      </w:r>
      <w:r w:rsidRPr="00A91EE9">
        <w:rPr>
          <w:sz w:val="20"/>
          <w:szCs w:val="20"/>
          <w:lang w:val="sr-Latn-RS"/>
        </w:rPr>
        <w:t>Tesic M, Hadzibegovic A, Palibrk I, Djukanovic M, Rovic I, Sijan D, Stanisavljevic J, Tvrtkovic M, Petrovic K, Jovanovic V, Stevanovic P. Evaluation of the self-assessment knowledge regarding cardiopulmonary resuscitation in medical students at the University of Belgrade. Eur Rev Med Pharmacol Sci 2023;27(15):7081-7091</w:t>
      </w:r>
      <w:r w:rsidRPr="00A91EE9">
        <w:rPr>
          <w:b/>
          <w:sz w:val="20"/>
          <w:szCs w:val="20"/>
          <w:lang w:val="sr-Latn-RS"/>
        </w:rPr>
        <w:t xml:space="preserve">. </w:t>
      </w:r>
      <w:r w:rsidR="00FA49C3" w:rsidRPr="00A91EE9">
        <w:rPr>
          <w:b/>
          <w:sz w:val="20"/>
          <w:szCs w:val="20"/>
          <w:lang w:val="sr-Latn-RS"/>
        </w:rPr>
        <w:t xml:space="preserve">           </w:t>
      </w:r>
      <w:r w:rsidRPr="00A91EE9">
        <w:rPr>
          <w:b/>
          <w:bCs/>
          <w:sz w:val="20"/>
          <w:szCs w:val="20"/>
          <w:lang w:val="sr-Latn-RS"/>
        </w:rPr>
        <w:t>M22, IF 3.3</w:t>
      </w:r>
    </w:p>
    <w:p w14:paraId="5CD84C27" w14:textId="66AE198D" w:rsidR="005526D6" w:rsidRPr="00A91EE9" w:rsidRDefault="005526D6" w:rsidP="00D51229">
      <w:pPr>
        <w:numPr>
          <w:ilvl w:val="0"/>
          <w:numId w:val="4"/>
        </w:numPr>
        <w:ind w:left="0"/>
        <w:jc w:val="both"/>
        <w:rPr>
          <w:sz w:val="20"/>
          <w:szCs w:val="20"/>
          <w:lang w:val="sr-Latn-RS"/>
        </w:rPr>
      </w:pPr>
      <w:r w:rsidRPr="00A91EE9">
        <w:rPr>
          <w:sz w:val="20"/>
          <w:szCs w:val="20"/>
          <w:lang w:val="sr-Latn-RS"/>
        </w:rPr>
        <w:t xml:space="preserve">Djikić M, Ždraljević M, </w:t>
      </w:r>
      <w:r w:rsidRPr="00A91EE9">
        <w:rPr>
          <w:b/>
          <w:sz w:val="20"/>
          <w:szCs w:val="20"/>
          <w:lang w:val="sr-Latn-RS"/>
        </w:rPr>
        <w:t>Milenković M</w:t>
      </w:r>
      <w:r w:rsidRPr="00A91EE9">
        <w:rPr>
          <w:sz w:val="20"/>
          <w:szCs w:val="20"/>
          <w:lang w:val="sr-Latn-RS"/>
        </w:rPr>
        <w:t xml:space="preserve">, Berisavac I. Agranulocytosis following intravenous immunoglobulin administration in a patient with Guillain-Barré Syndrome triggered by COVID-19: A case report. Neurology Asia 2022; 27:783-786. </w:t>
      </w:r>
      <w:r w:rsidRPr="00A91EE9">
        <w:rPr>
          <w:b/>
          <w:bCs/>
          <w:sz w:val="20"/>
          <w:szCs w:val="20"/>
          <w:lang w:val="sr-Latn-RS"/>
        </w:rPr>
        <w:t>M23, IF 0.2</w:t>
      </w:r>
    </w:p>
    <w:p w14:paraId="70EE60F6" w14:textId="2CC7250A" w:rsidR="005526D6" w:rsidRPr="00A91EE9" w:rsidRDefault="005526D6" w:rsidP="00D51229">
      <w:pPr>
        <w:numPr>
          <w:ilvl w:val="0"/>
          <w:numId w:val="4"/>
        </w:numPr>
        <w:ind w:left="0"/>
        <w:jc w:val="both"/>
        <w:rPr>
          <w:sz w:val="20"/>
          <w:szCs w:val="20"/>
          <w:lang w:val="sr-Latn-RS"/>
        </w:rPr>
      </w:pPr>
      <w:r w:rsidRPr="00A91EE9">
        <w:rPr>
          <w:sz w:val="20"/>
          <w:szCs w:val="20"/>
          <w:lang w:val="sr-Latn-RS"/>
        </w:rPr>
        <w:t xml:space="preserve">Božić M, </w:t>
      </w:r>
      <w:r w:rsidRPr="00A91EE9">
        <w:rPr>
          <w:b/>
          <w:sz w:val="20"/>
          <w:szCs w:val="20"/>
          <w:lang w:val="sr-Latn-RS"/>
        </w:rPr>
        <w:t>Milenković M</w:t>
      </w:r>
      <w:r w:rsidRPr="00A91EE9">
        <w:rPr>
          <w:sz w:val="20"/>
          <w:szCs w:val="20"/>
          <w:lang w:val="sr-Latn-RS"/>
        </w:rPr>
        <w:t xml:space="preserve">, Pavlović D, Stamneković M, Pavlović A. Vitamin B1, eye and brain. SrpArhCelok Lek 2022;150(3-4):233-7. </w:t>
      </w:r>
      <w:r w:rsidR="009F0939" w:rsidRPr="00A91EE9">
        <w:rPr>
          <w:sz w:val="20"/>
          <w:szCs w:val="20"/>
          <w:lang w:val="sr-Latn-RS"/>
        </w:rPr>
        <w:t xml:space="preserve">    </w:t>
      </w:r>
      <w:r w:rsidRPr="00A91EE9">
        <w:rPr>
          <w:b/>
          <w:bCs/>
          <w:sz w:val="20"/>
          <w:szCs w:val="20"/>
          <w:lang w:val="sr-Latn-RS"/>
        </w:rPr>
        <w:t>M23, IF 0.2</w:t>
      </w:r>
    </w:p>
    <w:p w14:paraId="040AB3AF" w14:textId="0461A01A" w:rsidR="005526D6" w:rsidRPr="00A91EE9" w:rsidRDefault="005526D6" w:rsidP="00D51229">
      <w:pPr>
        <w:numPr>
          <w:ilvl w:val="0"/>
          <w:numId w:val="4"/>
        </w:numPr>
        <w:ind w:left="0"/>
        <w:jc w:val="both"/>
        <w:rPr>
          <w:sz w:val="20"/>
          <w:szCs w:val="20"/>
          <w:lang w:val="sr-Latn-RS"/>
        </w:rPr>
      </w:pPr>
      <w:r w:rsidRPr="00A91EE9">
        <w:rPr>
          <w:sz w:val="20"/>
          <w:szCs w:val="20"/>
          <w:lang w:val="sr-Latn-RS"/>
        </w:rPr>
        <w:t xml:space="preserve">Kovac M, Mitic G, </w:t>
      </w:r>
      <w:r w:rsidRPr="00A91EE9">
        <w:rPr>
          <w:b/>
          <w:sz w:val="20"/>
          <w:szCs w:val="20"/>
          <w:lang w:val="sr-Latn-RS"/>
        </w:rPr>
        <w:t>Milenkovic M</w:t>
      </w:r>
      <w:r w:rsidRPr="00A91EE9">
        <w:rPr>
          <w:sz w:val="20"/>
          <w:szCs w:val="20"/>
          <w:lang w:val="sr-Latn-RS"/>
        </w:rPr>
        <w:t xml:space="preserve">, Basaric D, Tomic B, Markovic O, Zdravkovic M, Ignjatovic V. Thrombosis risk assessment in patients with congenital thrombophilia during COVID - 19 infection. Thromb Res. 2022; 218:151-156. </w:t>
      </w:r>
      <w:r w:rsidR="009F0939" w:rsidRPr="00A91EE9">
        <w:rPr>
          <w:sz w:val="20"/>
          <w:szCs w:val="20"/>
          <w:lang w:val="sr-Latn-RS"/>
        </w:rPr>
        <w:t xml:space="preserve">      </w:t>
      </w:r>
      <w:r w:rsidRPr="00A91EE9">
        <w:rPr>
          <w:b/>
          <w:bCs/>
          <w:sz w:val="20"/>
          <w:szCs w:val="20"/>
          <w:lang w:val="sr-Latn-RS"/>
        </w:rPr>
        <w:t>M 21, IF 7</w:t>
      </w:r>
      <w:r w:rsidRPr="00A91EE9">
        <w:rPr>
          <w:sz w:val="20"/>
          <w:szCs w:val="20"/>
          <w:lang w:val="sr-Latn-RS"/>
        </w:rPr>
        <w:t>,</w:t>
      </w:r>
      <w:r w:rsidR="009F0939" w:rsidRPr="00A91EE9">
        <w:rPr>
          <w:sz w:val="20"/>
          <w:szCs w:val="20"/>
          <w:lang w:val="sr-Latn-RS"/>
        </w:rPr>
        <w:t>5</w:t>
      </w:r>
    </w:p>
    <w:p w14:paraId="299BECDC" w14:textId="7095A5B8" w:rsidR="005526D6" w:rsidRPr="00A91EE9" w:rsidRDefault="005526D6" w:rsidP="00D51229">
      <w:pPr>
        <w:numPr>
          <w:ilvl w:val="0"/>
          <w:numId w:val="4"/>
        </w:numPr>
        <w:ind w:left="0"/>
        <w:jc w:val="both"/>
        <w:rPr>
          <w:sz w:val="20"/>
          <w:szCs w:val="20"/>
          <w:lang w:val="sr-Latn-RS"/>
        </w:rPr>
      </w:pPr>
      <w:r w:rsidRPr="00A91EE9">
        <w:rPr>
          <w:b/>
          <w:sz w:val="20"/>
          <w:szCs w:val="20"/>
          <w:lang w:val="sr-Latn-RS"/>
        </w:rPr>
        <w:t>Milenkovic M</w:t>
      </w:r>
      <w:r w:rsidRPr="00A91EE9">
        <w:rPr>
          <w:sz w:val="20"/>
          <w:szCs w:val="20"/>
          <w:lang w:val="sr-Latn-RS"/>
        </w:rPr>
        <w:t xml:space="preserve">, Hadzibegovic A, Kovac M, Jovanovic B, Stanisavljevic J, Djikic M, Sijan D, Ladjevic N, Palibrk I, Djukanovic M, Velickovic J, Ratkovic S, Brajkovic M, Popadic V, Klasnja S, Toskovic B, Zdravkovic D, Crnokrak B, Markovic O, Bjekic-Macut J, Aleksic A, Petricevic S, Memon L, Milojevic A, Zdravkovic M. D-dimer, CRP, PCT, and IL-6 Levels at Admission to ICU Can Predict In-Hospital Mortality in Patients with COVID-19 Pneumonia. Oxid Med Cell Longev. </w:t>
      </w:r>
      <w:r w:rsidR="009F0939" w:rsidRPr="00A91EE9">
        <w:rPr>
          <w:sz w:val="20"/>
          <w:szCs w:val="20"/>
          <w:lang w:val="sr-Latn-RS"/>
        </w:rPr>
        <w:t>2022 Feb 28;2022:8997709.</w:t>
      </w:r>
      <w:r w:rsidRPr="00A91EE9">
        <w:rPr>
          <w:sz w:val="20"/>
          <w:szCs w:val="20"/>
          <w:lang w:val="sr-Latn-RS"/>
        </w:rPr>
        <w:t xml:space="preserve">  </w:t>
      </w:r>
      <w:r w:rsidRPr="00A91EE9">
        <w:rPr>
          <w:b/>
          <w:bCs/>
          <w:sz w:val="20"/>
          <w:szCs w:val="20"/>
          <w:lang w:val="sr-Latn-RS"/>
        </w:rPr>
        <w:t>M21, IF 6,153</w:t>
      </w:r>
    </w:p>
    <w:p w14:paraId="5DDA74CF" w14:textId="36AE0E72" w:rsidR="005526D6" w:rsidRPr="00A91EE9" w:rsidRDefault="005526D6" w:rsidP="00D51229">
      <w:pPr>
        <w:numPr>
          <w:ilvl w:val="0"/>
          <w:numId w:val="4"/>
        </w:numPr>
        <w:ind w:left="0"/>
        <w:jc w:val="both"/>
        <w:rPr>
          <w:b/>
          <w:bCs/>
          <w:sz w:val="20"/>
          <w:szCs w:val="20"/>
          <w:lang w:val="sr-Latn-RS"/>
        </w:rPr>
      </w:pPr>
      <w:r w:rsidRPr="00A91EE9">
        <w:rPr>
          <w:sz w:val="20"/>
          <w:szCs w:val="20"/>
          <w:lang w:val="sr-Latn-RS"/>
        </w:rPr>
        <w:t xml:space="preserve">Tausanovic KM, Zivaljevic VR, Zorić GV, Jovanovic MD, Stepanovic BG, </w:t>
      </w:r>
      <w:r w:rsidRPr="00A91EE9">
        <w:rPr>
          <w:b/>
          <w:sz w:val="20"/>
          <w:szCs w:val="20"/>
          <w:lang w:val="sr-Latn-RS"/>
        </w:rPr>
        <w:t>Milenkovic MG</w:t>
      </w:r>
      <w:r w:rsidRPr="00A91EE9">
        <w:rPr>
          <w:sz w:val="20"/>
          <w:szCs w:val="20"/>
          <w:lang w:val="sr-Latn-RS"/>
        </w:rPr>
        <w:t>, Paunovic IR. Predictive value of calcium test for preoperative diagnosis of medullary thyroid carcinoma in patients with moderately elevated basal calcitonin. Endocr</w:t>
      </w:r>
      <w:r w:rsidR="009F0939" w:rsidRPr="00A91EE9">
        <w:rPr>
          <w:sz w:val="20"/>
          <w:szCs w:val="20"/>
          <w:lang w:val="sr-Latn-RS"/>
        </w:rPr>
        <w:t xml:space="preserve"> </w:t>
      </w:r>
      <w:r w:rsidRPr="00A91EE9">
        <w:rPr>
          <w:sz w:val="20"/>
          <w:szCs w:val="20"/>
          <w:lang w:val="sr-Latn-RS"/>
        </w:rPr>
        <w:t xml:space="preserve">Pract 2021;27(11):1077-1081. </w:t>
      </w:r>
      <w:r w:rsidRPr="00A91EE9">
        <w:rPr>
          <w:b/>
          <w:bCs/>
          <w:sz w:val="20"/>
          <w:szCs w:val="20"/>
          <w:lang w:val="sr-Latn-RS"/>
        </w:rPr>
        <w:t>M 23, IF 3.701</w:t>
      </w:r>
    </w:p>
    <w:p w14:paraId="20C00E94" w14:textId="509AF435" w:rsidR="005526D6" w:rsidRPr="00A91EE9" w:rsidRDefault="005526D6" w:rsidP="00D51229">
      <w:pPr>
        <w:numPr>
          <w:ilvl w:val="0"/>
          <w:numId w:val="4"/>
        </w:numPr>
        <w:ind w:left="0"/>
        <w:jc w:val="both"/>
        <w:rPr>
          <w:sz w:val="20"/>
          <w:szCs w:val="20"/>
          <w:lang w:val="sr-Latn-RS"/>
        </w:rPr>
      </w:pPr>
      <w:r w:rsidRPr="00A91EE9">
        <w:rPr>
          <w:sz w:val="20"/>
          <w:szCs w:val="20"/>
          <w:lang w:val="sr-Latn-RS"/>
        </w:rPr>
        <w:t xml:space="preserve">Zdravkovic M, Popadic V, Klasnja S, Pavlovic V, Aleksic A, </w:t>
      </w:r>
      <w:r w:rsidRPr="00A91EE9">
        <w:rPr>
          <w:b/>
          <w:sz w:val="20"/>
          <w:szCs w:val="20"/>
          <w:lang w:val="sr-Latn-RS"/>
        </w:rPr>
        <w:t>Milenkovic M</w:t>
      </w:r>
      <w:r w:rsidRPr="00A91EE9">
        <w:rPr>
          <w:sz w:val="20"/>
          <w:szCs w:val="20"/>
          <w:lang w:val="sr-Latn-RS"/>
        </w:rPr>
        <w:t xml:space="preserve">, Crnokrak B, Balint B, Todorovic-Balint M, Mrda D, Zdravkovic D, Toskovic B, Brankovic M, Markovic O, Bjekic-Macut J, Djuran P, Memon L, Stojanovic A, Brajkovic M, Todorovic Z, Hadzi-Djokic J, Jovanovic I, Nikolic D, Cvijanovic D, Milic N. Development and Validation of a Multivariable Predictive Model for Mortality of COVID-19 Patients Demanding High Oxygen Flow at Admission to ICU: AIDA Score. Oxid Med Cell Longev 2021;2021:6654388. </w:t>
      </w:r>
      <w:r w:rsidR="00CC6462" w:rsidRPr="00A91EE9">
        <w:rPr>
          <w:sz w:val="20"/>
          <w:szCs w:val="20"/>
          <w:lang w:val="sr-Latn-RS"/>
        </w:rPr>
        <w:t xml:space="preserve">   </w:t>
      </w:r>
      <w:r w:rsidRPr="00A91EE9">
        <w:rPr>
          <w:b/>
          <w:bCs/>
          <w:sz w:val="20"/>
          <w:szCs w:val="20"/>
          <w:lang w:val="sr-Latn-RS"/>
        </w:rPr>
        <w:t>M21, IF 7.310</w:t>
      </w:r>
    </w:p>
    <w:p w14:paraId="02FC1464" w14:textId="5EE1FE4C" w:rsidR="005526D6" w:rsidRPr="00A91EE9" w:rsidRDefault="005526D6" w:rsidP="00D51229">
      <w:pPr>
        <w:numPr>
          <w:ilvl w:val="0"/>
          <w:numId w:val="4"/>
        </w:numPr>
        <w:ind w:left="0"/>
        <w:jc w:val="both"/>
        <w:rPr>
          <w:sz w:val="20"/>
          <w:szCs w:val="20"/>
          <w:lang w:val="sr-Latn-RS"/>
        </w:rPr>
      </w:pPr>
      <w:r w:rsidRPr="00A91EE9">
        <w:rPr>
          <w:sz w:val="20"/>
          <w:szCs w:val="20"/>
          <w:lang w:val="sr-Latn-RS"/>
        </w:rPr>
        <w:t xml:space="preserve">Popadic V, Klasnja S, Milic N, Rajovic N, Aleksic A, </w:t>
      </w:r>
      <w:r w:rsidRPr="00A91EE9">
        <w:rPr>
          <w:b/>
          <w:sz w:val="20"/>
          <w:szCs w:val="20"/>
          <w:lang w:val="sr-Latn-RS"/>
        </w:rPr>
        <w:t>Milenkovic M</w:t>
      </w:r>
      <w:r w:rsidRPr="00A91EE9">
        <w:rPr>
          <w:sz w:val="20"/>
          <w:szCs w:val="20"/>
          <w:lang w:val="sr-Latn-RS"/>
        </w:rPr>
        <w:t xml:space="preserve">, Crnokrak B, Balint B, Todorovic-Balint M, Mrda D, Zdravkovic D, Toskovic B, Brankovic M, Markovic O, Bjekic-Macut J, Djuran P, Memon L, Brajkovic M, Todorovic Z, Hadzi-Djokic J, Jovanovic I, Nikolic D, Zdravkovic M. Predictors of Mortality in Critically Ill COVID-19 Patients Demanding High Oxygen Flow: A Thin Line between Inflammation, Cytokine Storm, and Coagulopathy. Oxid Med Cell Longev 2021 Apr 20:2021:6648199. </w:t>
      </w:r>
      <w:r w:rsidR="00CC6462" w:rsidRPr="00A91EE9">
        <w:rPr>
          <w:sz w:val="20"/>
          <w:szCs w:val="20"/>
          <w:lang w:val="sr-Latn-RS"/>
        </w:rPr>
        <w:t xml:space="preserve">     </w:t>
      </w:r>
      <w:r w:rsidRPr="00A91EE9">
        <w:rPr>
          <w:b/>
          <w:bCs/>
          <w:sz w:val="20"/>
          <w:szCs w:val="20"/>
          <w:lang w:val="sr-Latn-RS"/>
        </w:rPr>
        <w:t>M21, IF 7.310</w:t>
      </w:r>
    </w:p>
    <w:p w14:paraId="1BA704E4" w14:textId="1B9B219F" w:rsidR="005526D6" w:rsidRPr="00A91EE9" w:rsidRDefault="005526D6" w:rsidP="00D51229">
      <w:pPr>
        <w:numPr>
          <w:ilvl w:val="0"/>
          <w:numId w:val="4"/>
        </w:numPr>
        <w:ind w:left="0"/>
        <w:jc w:val="both"/>
        <w:rPr>
          <w:sz w:val="20"/>
          <w:szCs w:val="20"/>
          <w:lang w:val="sr-Latn-RS"/>
        </w:rPr>
      </w:pPr>
      <w:r w:rsidRPr="00A91EE9">
        <w:rPr>
          <w:sz w:val="20"/>
          <w:szCs w:val="20"/>
          <w:lang w:val="sr-Latn-RS"/>
        </w:rPr>
        <w:t xml:space="preserve">Jovanovic B, Djuric O, Hadzibegovic A, Jovanovic S, Stanisavljevic J, </w:t>
      </w:r>
      <w:r w:rsidRPr="00A91EE9">
        <w:rPr>
          <w:b/>
          <w:sz w:val="20"/>
          <w:szCs w:val="20"/>
          <w:lang w:val="sr-Latn-RS"/>
        </w:rPr>
        <w:t>Milenkovic M</w:t>
      </w:r>
      <w:r w:rsidRPr="00A91EE9">
        <w:rPr>
          <w:sz w:val="20"/>
          <w:szCs w:val="20"/>
          <w:lang w:val="sr-Latn-RS"/>
        </w:rPr>
        <w:t xml:space="preserve">, Rajkovic M, Ratkovic S, Markovic-Denic L. Trauma and Antimicrobial Resistance Are Independent Predictors of Inadequate Empirical Antimicrobial Treatment of Ventilator-Associated Pneumonia in Critically Ill Patients. Surg Infect (Larchmt). 2021;22(7):730-737 </w:t>
      </w:r>
      <w:r w:rsidR="00CC6462" w:rsidRPr="00A91EE9">
        <w:rPr>
          <w:sz w:val="20"/>
          <w:szCs w:val="20"/>
          <w:lang w:val="sr-Latn-RS"/>
        </w:rPr>
        <w:t xml:space="preserve">      </w:t>
      </w:r>
      <w:r w:rsidRPr="00A91EE9">
        <w:rPr>
          <w:b/>
          <w:bCs/>
          <w:sz w:val="20"/>
          <w:szCs w:val="20"/>
          <w:lang w:val="sr-Latn-RS"/>
        </w:rPr>
        <w:t>M 22, IF 1,853</w:t>
      </w:r>
    </w:p>
    <w:p w14:paraId="71735A05" w14:textId="74163686" w:rsidR="005526D6" w:rsidRPr="00A91EE9" w:rsidRDefault="005526D6" w:rsidP="00D51229">
      <w:pPr>
        <w:numPr>
          <w:ilvl w:val="0"/>
          <w:numId w:val="4"/>
        </w:numPr>
        <w:ind w:left="0"/>
        <w:jc w:val="both"/>
        <w:rPr>
          <w:b/>
          <w:bCs/>
          <w:sz w:val="20"/>
          <w:szCs w:val="20"/>
          <w:lang w:val="sr-Latn-RS"/>
        </w:rPr>
      </w:pPr>
      <w:r w:rsidRPr="00A91EE9">
        <w:rPr>
          <w:sz w:val="20"/>
          <w:szCs w:val="20"/>
          <w:lang w:val="sr-Latn-RS"/>
        </w:rPr>
        <w:t xml:space="preserve">Bumbaširević V, Stanisavljević J, Veličković J, Hadžibegović A, </w:t>
      </w:r>
      <w:r w:rsidRPr="00A91EE9">
        <w:rPr>
          <w:b/>
          <w:sz w:val="20"/>
          <w:szCs w:val="20"/>
          <w:lang w:val="sr-Latn-RS"/>
        </w:rPr>
        <w:t>Milenković</w:t>
      </w:r>
      <w:r w:rsidRPr="00A91EE9">
        <w:rPr>
          <w:sz w:val="20"/>
          <w:szCs w:val="20"/>
          <w:lang w:val="sr-Latn-RS"/>
        </w:rPr>
        <w:t xml:space="preserve"> </w:t>
      </w:r>
      <w:r w:rsidRPr="00A91EE9">
        <w:rPr>
          <w:b/>
          <w:sz w:val="20"/>
          <w:szCs w:val="20"/>
          <w:lang w:val="sr-Latn-RS"/>
        </w:rPr>
        <w:t>M</w:t>
      </w:r>
      <w:r w:rsidRPr="00A91EE9">
        <w:rPr>
          <w:sz w:val="20"/>
          <w:szCs w:val="20"/>
          <w:lang w:val="sr-Latn-RS"/>
        </w:rPr>
        <w:t xml:space="preserve">, Ivančević N. </w:t>
      </w:r>
      <w:r w:rsidRPr="00A91EE9">
        <w:rPr>
          <w:bCs/>
          <w:sz w:val="20"/>
          <w:szCs w:val="20"/>
          <w:lang w:val="sr-Latn-RS"/>
        </w:rPr>
        <w:t xml:space="preserve">Sepsis and septic shock – recognize early, act fast, treat right. </w:t>
      </w:r>
      <w:r w:rsidRPr="00A91EE9">
        <w:rPr>
          <w:sz w:val="20"/>
          <w:szCs w:val="20"/>
          <w:lang w:val="sr-Latn-RS"/>
        </w:rPr>
        <w:t xml:space="preserve">SrpArhCelok Lek 2020;148(7-8):497-502. </w:t>
      </w:r>
      <w:r w:rsidR="00CC6462" w:rsidRPr="00A91EE9">
        <w:rPr>
          <w:sz w:val="20"/>
          <w:szCs w:val="20"/>
          <w:lang w:val="sr-Latn-RS"/>
        </w:rPr>
        <w:t xml:space="preserve">   </w:t>
      </w:r>
      <w:r w:rsidRPr="00A91EE9">
        <w:rPr>
          <w:b/>
          <w:bCs/>
          <w:sz w:val="20"/>
          <w:szCs w:val="20"/>
          <w:lang w:val="sr-Latn-RS"/>
        </w:rPr>
        <w:t>M23, IF 0.207</w:t>
      </w:r>
    </w:p>
    <w:p w14:paraId="715175B0" w14:textId="20239D64" w:rsidR="005526D6" w:rsidRPr="00A91EE9" w:rsidRDefault="005526D6" w:rsidP="00D51229">
      <w:pPr>
        <w:numPr>
          <w:ilvl w:val="0"/>
          <w:numId w:val="4"/>
        </w:numPr>
        <w:ind w:left="0"/>
        <w:jc w:val="both"/>
        <w:rPr>
          <w:sz w:val="20"/>
          <w:szCs w:val="20"/>
          <w:lang w:val="sr-Latn-RS"/>
        </w:rPr>
      </w:pPr>
      <w:r w:rsidRPr="00A91EE9">
        <w:rPr>
          <w:b/>
          <w:sz w:val="20"/>
          <w:szCs w:val="20"/>
          <w:lang w:val="sr-Latn-RS"/>
        </w:rPr>
        <w:lastRenderedPageBreak/>
        <w:t>Milenković M</w:t>
      </w:r>
      <w:r w:rsidRPr="00A91EE9">
        <w:rPr>
          <w:sz w:val="20"/>
          <w:szCs w:val="20"/>
          <w:lang w:val="sr-Latn-RS"/>
        </w:rPr>
        <w:t xml:space="preserve">, Terzioski Z, Hadžibegović A, Stanisavljević J, Petrović K, Nikolić J, Mihajlovska M, Bumbaširević V. </w:t>
      </w:r>
      <w:r w:rsidRPr="00A91EE9">
        <w:rPr>
          <w:bCs/>
          <w:sz w:val="20"/>
          <w:szCs w:val="20"/>
          <w:lang w:val="sr-Latn-RS"/>
        </w:rPr>
        <w:t>Evaluation of independent predictors of in-hospital mortality in patients with severe trauma</w:t>
      </w:r>
      <w:r w:rsidRPr="00A91EE9">
        <w:rPr>
          <w:sz w:val="20"/>
          <w:szCs w:val="20"/>
          <w:lang w:val="sr-Latn-RS"/>
        </w:rPr>
        <w:t xml:space="preserve">. SrpArhCelok Lek 2019;147(7-8):455-460. </w:t>
      </w:r>
      <w:r w:rsidR="00CC6462" w:rsidRPr="00A91EE9">
        <w:rPr>
          <w:sz w:val="20"/>
          <w:szCs w:val="20"/>
          <w:lang w:val="sr-Latn-RS"/>
        </w:rPr>
        <w:t xml:space="preserve">    </w:t>
      </w:r>
      <w:r w:rsidRPr="00A91EE9">
        <w:rPr>
          <w:b/>
          <w:bCs/>
          <w:sz w:val="20"/>
          <w:szCs w:val="20"/>
          <w:lang w:val="sr-Latn-RS"/>
        </w:rPr>
        <w:t>M23, IF 0.142</w:t>
      </w:r>
    </w:p>
    <w:p w14:paraId="5D1CD526" w14:textId="060462E8" w:rsidR="005526D6" w:rsidRPr="00A91EE9" w:rsidRDefault="005526D6" w:rsidP="00D51229">
      <w:pPr>
        <w:numPr>
          <w:ilvl w:val="0"/>
          <w:numId w:val="4"/>
        </w:numPr>
        <w:ind w:left="0"/>
        <w:jc w:val="both"/>
        <w:rPr>
          <w:sz w:val="20"/>
          <w:szCs w:val="20"/>
          <w:lang w:val="sr-Latn-RS"/>
        </w:rPr>
      </w:pPr>
      <w:r w:rsidRPr="00A91EE9">
        <w:rPr>
          <w:sz w:val="20"/>
          <w:szCs w:val="20"/>
          <w:lang w:val="sr-Latn-RS"/>
        </w:rPr>
        <w:t xml:space="preserve">Pekmezovic T, Drulovic J, </w:t>
      </w:r>
      <w:r w:rsidRPr="00A91EE9">
        <w:rPr>
          <w:b/>
          <w:sz w:val="20"/>
          <w:szCs w:val="20"/>
          <w:lang w:val="sr-Latn-RS"/>
        </w:rPr>
        <w:t>Milenkovic M</w:t>
      </w:r>
      <w:r w:rsidRPr="00A91EE9">
        <w:rPr>
          <w:sz w:val="20"/>
          <w:szCs w:val="20"/>
          <w:lang w:val="sr-Latn-RS"/>
        </w:rPr>
        <w:t>, Jarebinski M, Stojsavljevic N, Mesaros S, Kisic D, Kostic J. Lifestyle factors and multiple sclerosis: A case-control study in Belgrade, Neuroepidemiology 2006; 27(4): 212-6. M21, IF 2.352</w:t>
      </w:r>
    </w:p>
    <w:p w14:paraId="362A0885" w14:textId="1159BBE1" w:rsidR="005526D6" w:rsidRPr="00A91EE9" w:rsidRDefault="005526D6" w:rsidP="00D51229">
      <w:pPr>
        <w:numPr>
          <w:ilvl w:val="0"/>
          <w:numId w:val="4"/>
        </w:numPr>
        <w:ind w:left="0"/>
        <w:jc w:val="both"/>
        <w:rPr>
          <w:b/>
          <w:bCs/>
          <w:sz w:val="20"/>
          <w:szCs w:val="20"/>
          <w:lang w:val="sr-Latn-RS"/>
        </w:rPr>
      </w:pPr>
      <w:r w:rsidRPr="00A91EE9">
        <w:rPr>
          <w:sz w:val="20"/>
          <w:szCs w:val="20"/>
          <w:lang w:val="sr-Latn-RS"/>
        </w:rPr>
        <w:t xml:space="preserve">Rankovic VI, Masirevic VP, Pavlov MJ, Ceranic MS, </w:t>
      </w:r>
      <w:r w:rsidRPr="00A91EE9">
        <w:rPr>
          <w:b/>
          <w:sz w:val="20"/>
          <w:szCs w:val="20"/>
          <w:lang w:val="sr-Latn-RS"/>
        </w:rPr>
        <w:t>Milenkovic MG</w:t>
      </w:r>
      <w:r w:rsidRPr="00A91EE9">
        <w:rPr>
          <w:sz w:val="20"/>
          <w:szCs w:val="20"/>
          <w:lang w:val="sr-Latn-RS"/>
        </w:rPr>
        <w:t xml:space="preserve">, Simic AP, Kecmanovic DM. Hemodynamics and cardiovascular problems during modified hyperthermic intraperitoneal perioperative chemotherapy, Hepato-gastroenterology 2007;54(74): 364-6. </w:t>
      </w:r>
      <w:r w:rsidRPr="00A91EE9">
        <w:rPr>
          <w:b/>
          <w:bCs/>
          <w:sz w:val="20"/>
          <w:szCs w:val="20"/>
          <w:lang w:val="sr-Latn-RS"/>
        </w:rPr>
        <w:t>M23, IF 0.904</w:t>
      </w:r>
    </w:p>
    <w:p w14:paraId="056EBCFD" w14:textId="7AD06F98" w:rsidR="005526D6" w:rsidRPr="00A91EE9" w:rsidRDefault="005526D6" w:rsidP="009111D2">
      <w:pPr>
        <w:jc w:val="both"/>
        <w:rPr>
          <w:b/>
          <w:bCs/>
          <w:sz w:val="20"/>
          <w:szCs w:val="20"/>
          <w:lang w:val="sr-Latn-RS"/>
        </w:rPr>
      </w:pPr>
    </w:p>
    <w:p w14:paraId="4B0B4FCC" w14:textId="2674050A" w:rsidR="005526D6" w:rsidRPr="00A91EE9" w:rsidRDefault="00E04460" w:rsidP="009111D2">
      <w:pPr>
        <w:jc w:val="both"/>
        <w:rPr>
          <w:b/>
          <w:i/>
          <w:iCs/>
          <w:sz w:val="20"/>
          <w:szCs w:val="20"/>
          <w:lang w:val="sr-Latn-RS"/>
        </w:rPr>
      </w:pPr>
      <w:r>
        <w:rPr>
          <w:b/>
          <w:iCs/>
          <w:sz w:val="20"/>
          <w:szCs w:val="20"/>
          <w:lang w:val="sr-Latn-RS"/>
        </w:rPr>
        <w:t>OSTALI RADOVI U ČASOPISIMA SA JCR LISTE</w:t>
      </w:r>
      <w:r w:rsidR="005526D6" w:rsidRPr="00A91EE9">
        <w:rPr>
          <w:b/>
          <w:i/>
          <w:iCs/>
          <w:sz w:val="20"/>
          <w:szCs w:val="20"/>
          <w:lang w:val="sr-Latn-RS"/>
        </w:rPr>
        <w:t xml:space="preserve"> </w:t>
      </w:r>
    </w:p>
    <w:p w14:paraId="0C01203A" w14:textId="77777777" w:rsidR="005526D6" w:rsidRPr="00A91EE9" w:rsidRDefault="005526D6" w:rsidP="00D51229">
      <w:pPr>
        <w:numPr>
          <w:ilvl w:val="0"/>
          <w:numId w:val="5"/>
        </w:numPr>
        <w:ind w:left="0"/>
        <w:jc w:val="both"/>
        <w:rPr>
          <w:sz w:val="20"/>
          <w:szCs w:val="20"/>
          <w:lang w:val="sr-Latn-RS"/>
        </w:rPr>
      </w:pPr>
      <w:r w:rsidRPr="00A91EE9">
        <w:rPr>
          <w:sz w:val="20"/>
          <w:szCs w:val="20"/>
          <w:lang w:val="sr-Latn-RS"/>
        </w:rPr>
        <w:t xml:space="preserve">Valcarcel CR, Bieler D, Bass GA, Gaarder C, Hildebrand F; ESTES Polytrauma Consensus Group (González A, Horst K, Marrano E, Nau C,Pfeifer R, Dogjani A, Herteleer M, Haes F, Duibusson V, Achatz G, Mariani D, Alexandrino H, Pereira J, Vale L, Duarte L, Ferreira L,Taré F, Madeira F, Koch M, Escaleira R, Baptista S, Surlin M, Vasiljev Doklestic K, Lončar Z, Micić D, Resanović V, </w:t>
      </w:r>
      <w:r w:rsidRPr="00A91EE9">
        <w:rPr>
          <w:b/>
          <w:sz w:val="20"/>
          <w:szCs w:val="20"/>
          <w:lang w:val="sr-Latn-RS"/>
        </w:rPr>
        <w:t>Milenković M</w:t>
      </w:r>
      <w:r w:rsidRPr="00A91EE9">
        <w:rPr>
          <w:sz w:val="20"/>
          <w:szCs w:val="20"/>
          <w:lang w:val="sr-Latn-RS"/>
        </w:rPr>
        <w:t xml:space="preserve">, Rasulić L, Matić S, Stevanović D, Tomazevic M, Michetitsch C). ESTES recommendations for the treatment of polytrauma-a European consensus based on the German S3 guidelines for the treatment of patients with severe/multiple injuries. Eur J Trauma Emerg Surg. 2025 Apr 11;51(1):171. doi: 10.1007/s00068-025-02852-4. PMID: 40214785; PMCID: PMC11991986. </w:t>
      </w:r>
      <w:r w:rsidRPr="00A91EE9">
        <w:rPr>
          <w:b/>
          <w:bCs/>
          <w:sz w:val="20"/>
          <w:szCs w:val="20"/>
          <w:lang w:val="sr-Latn-RS"/>
        </w:rPr>
        <w:t>(M22, IF 1,9/2=0,95)</w:t>
      </w:r>
    </w:p>
    <w:p w14:paraId="28C8EFB4" w14:textId="77777777" w:rsidR="005526D6" w:rsidRPr="00A91EE9" w:rsidRDefault="005526D6" w:rsidP="009111D2">
      <w:pPr>
        <w:jc w:val="both"/>
        <w:rPr>
          <w:b/>
          <w:sz w:val="20"/>
          <w:szCs w:val="20"/>
          <w:lang w:val="sr-Latn-RS"/>
        </w:rPr>
      </w:pPr>
    </w:p>
    <w:p w14:paraId="41D48181" w14:textId="77777777" w:rsidR="00E04460" w:rsidRPr="00A246C8" w:rsidRDefault="00E04460" w:rsidP="00E04460">
      <w:pPr>
        <w:pStyle w:val="Tekstclana"/>
        <w:numPr>
          <w:ilvl w:val="0"/>
          <w:numId w:val="0"/>
        </w:numPr>
        <w:spacing w:before="48" w:after="48"/>
        <w:rPr>
          <w:b/>
          <w:sz w:val="20"/>
          <w:lang w:val="sr-Latn-RS"/>
        </w:rPr>
      </w:pPr>
      <w:r w:rsidRPr="00A246C8">
        <w:rPr>
          <w:b/>
          <w:sz w:val="20"/>
          <w:lang w:val="sr-Latn-RS"/>
        </w:rPr>
        <w:t>RAD U ČASOPISU KOJI JE UKLJUČEN U BAZU PODATAKA MEDLINE</w:t>
      </w:r>
    </w:p>
    <w:p w14:paraId="09140EC7" w14:textId="62A5211B" w:rsidR="005526D6" w:rsidRPr="00A91EE9" w:rsidRDefault="005526D6" w:rsidP="00190346">
      <w:pPr>
        <w:numPr>
          <w:ilvl w:val="6"/>
          <w:numId w:val="1"/>
        </w:numPr>
        <w:tabs>
          <w:tab w:val="clear" w:pos="810"/>
          <w:tab w:val="num" w:pos="-90"/>
        </w:tabs>
        <w:ind w:left="-90" w:hanging="270"/>
        <w:jc w:val="both"/>
        <w:rPr>
          <w:color w:val="000000"/>
          <w:sz w:val="20"/>
          <w:szCs w:val="20"/>
          <w:lang w:val="sr-Latn-RS"/>
        </w:rPr>
      </w:pPr>
      <w:r w:rsidRPr="00A91EE9">
        <w:rPr>
          <w:color w:val="000000"/>
          <w:sz w:val="20"/>
          <w:szCs w:val="20"/>
          <w:lang w:val="sr-Latn-RS"/>
        </w:rPr>
        <w:t>Petrovic K, Milijašević S, Šijan Đ, Rović I</w:t>
      </w:r>
      <w:r w:rsidRPr="00A91EE9">
        <w:rPr>
          <w:b/>
          <w:color w:val="000000"/>
          <w:sz w:val="20"/>
          <w:szCs w:val="20"/>
          <w:lang w:val="sr-Latn-RS"/>
        </w:rPr>
        <w:t xml:space="preserve">, </w:t>
      </w:r>
      <w:r w:rsidRPr="00A91EE9">
        <w:rPr>
          <w:color w:val="000000"/>
          <w:sz w:val="20"/>
          <w:szCs w:val="20"/>
          <w:lang w:val="sr-Latn-RS"/>
        </w:rPr>
        <w:t>Hadzibegović A, Stanisavljević J, Uskoković Ž, Palibrk I, Đukanović M,</w:t>
      </w:r>
      <w:r w:rsidRPr="00A91EE9">
        <w:rPr>
          <w:b/>
          <w:color w:val="000000"/>
          <w:sz w:val="20"/>
          <w:szCs w:val="20"/>
          <w:lang w:val="sr-Latn-RS"/>
        </w:rPr>
        <w:t xml:space="preserve"> Milenković</w:t>
      </w:r>
      <w:r w:rsidR="009215D8" w:rsidRPr="00A91EE9">
        <w:rPr>
          <w:b/>
          <w:color w:val="000000"/>
          <w:sz w:val="20"/>
          <w:szCs w:val="20"/>
          <w:lang w:val="sr-Latn-RS"/>
        </w:rPr>
        <w:t xml:space="preserve"> M</w:t>
      </w:r>
      <w:r w:rsidRPr="00A91EE9">
        <w:rPr>
          <w:color w:val="000000"/>
          <w:sz w:val="20"/>
          <w:szCs w:val="20"/>
          <w:lang w:val="sr-Latn-RS"/>
        </w:rPr>
        <w:t>. Traumom indukovana koagulopatija. Respiratio 2023;13(1-2):413-422.</w:t>
      </w:r>
    </w:p>
    <w:p w14:paraId="61878B6F" w14:textId="3D01EEA0" w:rsidR="005526D6" w:rsidRPr="00A91EE9" w:rsidRDefault="005526D6" w:rsidP="00190346">
      <w:pPr>
        <w:numPr>
          <w:ilvl w:val="6"/>
          <w:numId w:val="1"/>
        </w:numPr>
        <w:tabs>
          <w:tab w:val="clear" w:pos="810"/>
          <w:tab w:val="num" w:pos="-90"/>
        </w:tabs>
        <w:ind w:left="-90" w:hanging="270"/>
        <w:jc w:val="both"/>
        <w:rPr>
          <w:color w:val="000000"/>
          <w:sz w:val="20"/>
          <w:szCs w:val="20"/>
          <w:lang w:val="sr-Latn-RS"/>
        </w:rPr>
      </w:pPr>
      <w:r w:rsidRPr="00A91EE9">
        <w:rPr>
          <w:color w:val="000000"/>
          <w:sz w:val="20"/>
          <w:szCs w:val="20"/>
          <w:lang w:val="sr-Latn-RS"/>
        </w:rPr>
        <w:t xml:space="preserve">Đukanović M, </w:t>
      </w:r>
      <w:r w:rsidRPr="00A91EE9">
        <w:rPr>
          <w:b/>
          <w:color w:val="000000"/>
          <w:sz w:val="20"/>
          <w:szCs w:val="20"/>
          <w:lang w:val="sr-Latn-RS"/>
        </w:rPr>
        <w:t>Milenković M</w:t>
      </w:r>
      <w:r w:rsidRPr="00A91EE9">
        <w:rPr>
          <w:color w:val="000000"/>
          <w:sz w:val="20"/>
          <w:szCs w:val="20"/>
          <w:lang w:val="sr-Latn-RS"/>
        </w:rPr>
        <w:t>, Srećković S, Veličković J, Avramvić J, Domanović M, Palibrk I. Savremeno tumačenjeacido-baznih poremećaja u jedinici intenzivnog lečenja -stewert-ov model. Respiratio. 2022;12(3):215-27.</w:t>
      </w:r>
    </w:p>
    <w:p w14:paraId="27FD026F" w14:textId="0E2C397C" w:rsidR="005526D6" w:rsidRPr="00A91EE9" w:rsidRDefault="005526D6" w:rsidP="00190346">
      <w:pPr>
        <w:numPr>
          <w:ilvl w:val="6"/>
          <w:numId w:val="1"/>
        </w:numPr>
        <w:tabs>
          <w:tab w:val="clear" w:pos="810"/>
          <w:tab w:val="num" w:pos="-90"/>
        </w:tabs>
        <w:ind w:left="-90" w:hanging="270"/>
        <w:jc w:val="both"/>
        <w:rPr>
          <w:color w:val="000000"/>
          <w:sz w:val="20"/>
          <w:szCs w:val="20"/>
          <w:lang w:val="sr-Latn-RS"/>
        </w:rPr>
      </w:pPr>
      <w:r w:rsidRPr="00A91EE9">
        <w:rPr>
          <w:color w:val="000000"/>
          <w:sz w:val="20"/>
          <w:szCs w:val="20"/>
          <w:lang w:val="sr-Latn-RS"/>
        </w:rPr>
        <w:t>Palibrk I, Đukanović M</w:t>
      </w:r>
      <w:r w:rsidRPr="00A91EE9">
        <w:rPr>
          <w:b/>
          <w:color w:val="000000"/>
          <w:sz w:val="20"/>
          <w:szCs w:val="20"/>
          <w:lang w:val="sr-Latn-RS"/>
        </w:rPr>
        <w:t>, Milenković M</w:t>
      </w:r>
      <w:r w:rsidRPr="00A91EE9">
        <w:rPr>
          <w:color w:val="000000"/>
          <w:sz w:val="20"/>
          <w:szCs w:val="20"/>
          <w:lang w:val="sr-Latn-RS"/>
        </w:rPr>
        <w:t>, Veličković J, Maksimović M, Milenkovič N. Asistirana mehanička ventilacija, osnove sinhronizacije. Respiratio. 2022;12(3):204-14.</w:t>
      </w:r>
    </w:p>
    <w:p w14:paraId="30531F63" w14:textId="51A5F6DA" w:rsidR="005526D6" w:rsidRPr="00A91EE9" w:rsidRDefault="005526D6" w:rsidP="00190346">
      <w:pPr>
        <w:numPr>
          <w:ilvl w:val="6"/>
          <w:numId w:val="1"/>
        </w:numPr>
        <w:tabs>
          <w:tab w:val="clear" w:pos="810"/>
          <w:tab w:val="num" w:pos="-90"/>
        </w:tabs>
        <w:ind w:left="-90" w:hanging="270"/>
        <w:jc w:val="both"/>
        <w:rPr>
          <w:color w:val="000000"/>
          <w:sz w:val="20"/>
          <w:szCs w:val="20"/>
          <w:lang w:val="sr-Latn-RS"/>
        </w:rPr>
      </w:pPr>
      <w:r w:rsidRPr="00A91EE9">
        <w:rPr>
          <w:color w:val="000000"/>
          <w:sz w:val="20"/>
          <w:szCs w:val="20"/>
          <w:lang w:val="sr-Latn-RS"/>
        </w:rPr>
        <w:t xml:space="preserve">Stanisavljević J, Rović I, Šijan Đ, Plavšić N, Petrović K, Palibrk I, Đukanović M, </w:t>
      </w:r>
      <w:r w:rsidRPr="00A91EE9">
        <w:rPr>
          <w:b/>
          <w:color w:val="000000"/>
          <w:sz w:val="20"/>
          <w:szCs w:val="20"/>
          <w:lang w:val="sr-Latn-RS"/>
        </w:rPr>
        <w:t>Milenković M</w:t>
      </w:r>
      <w:r w:rsidRPr="00A91EE9">
        <w:rPr>
          <w:color w:val="000000"/>
          <w:sz w:val="20"/>
          <w:szCs w:val="20"/>
          <w:lang w:val="sr-Latn-RS"/>
        </w:rPr>
        <w:t>. Mehanička ventilacija u inicijalnom tretmanu kritično obolelih traumatizovanih pacijenata iz Urgentnog centra, Univerzitetskog kliničkog centra Srbije. Respiratio. 2022;12(3):234-41.</w:t>
      </w:r>
    </w:p>
    <w:p w14:paraId="7FE7E23E" w14:textId="66FBFADC" w:rsidR="005526D6" w:rsidRPr="00A91EE9" w:rsidRDefault="005526D6" w:rsidP="00190346">
      <w:pPr>
        <w:numPr>
          <w:ilvl w:val="6"/>
          <w:numId w:val="1"/>
        </w:numPr>
        <w:tabs>
          <w:tab w:val="clear" w:pos="810"/>
          <w:tab w:val="num" w:pos="-90"/>
        </w:tabs>
        <w:ind w:left="-90" w:hanging="270"/>
        <w:jc w:val="both"/>
        <w:rPr>
          <w:color w:val="000000"/>
          <w:sz w:val="20"/>
          <w:szCs w:val="20"/>
          <w:lang w:val="sr-Latn-RS"/>
        </w:rPr>
      </w:pPr>
      <w:r w:rsidRPr="00A91EE9">
        <w:rPr>
          <w:color w:val="000000"/>
          <w:sz w:val="20"/>
          <w:szCs w:val="20"/>
          <w:lang w:val="sr-Latn-RS"/>
        </w:rPr>
        <w:t xml:space="preserve">Terziski Ž, Misić V, </w:t>
      </w:r>
      <w:r w:rsidRPr="00A91EE9">
        <w:rPr>
          <w:b/>
          <w:color w:val="000000"/>
          <w:sz w:val="20"/>
          <w:szCs w:val="20"/>
          <w:lang w:val="sr-Latn-RS"/>
        </w:rPr>
        <w:t>Milenković M</w:t>
      </w:r>
      <w:r w:rsidRPr="00A91EE9">
        <w:rPr>
          <w:color w:val="000000"/>
          <w:sz w:val="20"/>
          <w:szCs w:val="20"/>
          <w:lang w:val="sr-Latn-RS"/>
        </w:rPr>
        <w:t>, Bumbaširević V, Jovanović B, Jozić I. Lung protective mechanical ventilation and rescue therapy for severe hypoxemia. Acta ChirIugosl. 2016;63(2):53-58.</w:t>
      </w:r>
    </w:p>
    <w:p w14:paraId="7DDF5716" w14:textId="3A896335" w:rsidR="005526D6" w:rsidRPr="00A91EE9" w:rsidRDefault="005526D6" w:rsidP="00190346">
      <w:pPr>
        <w:numPr>
          <w:ilvl w:val="6"/>
          <w:numId w:val="1"/>
        </w:numPr>
        <w:tabs>
          <w:tab w:val="clear" w:pos="810"/>
          <w:tab w:val="num" w:pos="-90"/>
        </w:tabs>
        <w:ind w:left="-90" w:hanging="270"/>
        <w:jc w:val="both"/>
        <w:rPr>
          <w:color w:val="000000"/>
          <w:sz w:val="20"/>
          <w:szCs w:val="20"/>
          <w:lang w:val="sr-Latn-RS"/>
        </w:rPr>
      </w:pPr>
      <w:hyperlink r:id="rId8">
        <w:r w:rsidRPr="00A91EE9">
          <w:rPr>
            <w:rStyle w:val="Hyperlink"/>
            <w:color w:val="000000"/>
            <w:sz w:val="20"/>
            <w:szCs w:val="20"/>
            <w:u w:val="none"/>
            <w:lang w:val="sr-Latn-RS"/>
          </w:rPr>
          <w:t>Palibrk I</w:t>
        </w:r>
      </w:hyperlink>
      <w:r w:rsidRPr="00A91EE9">
        <w:rPr>
          <w:color w:val="000000"/>
          <w:sz w:val="20"/>
          <w:szCs w:val="20"/>
          <w:lang w:val="sr-Latn-RS"/>
        </w:rPr>
        <w:t>, </w:t>
      </w:r>
      <w:hyperlink r:id="rId9">
        <w:r w:rsidRPr="00A91EE9">
          <w:rPr>
            <w:rStyle w:val="Hyperlink"/>
            <w:color w:val="000000"/>
            <w:sz w:val="20"/>
            <w:szCs w:val="20"/>
            <w:u w:val="none"/>
            <w:lang w:val="sr-Latn-RS"/>
          </w:rPr>
          <w:t>Ranković V</w:t>
        </w:r>
      </w:hyperlink>
      <w:r w:rsidRPr="00A91EE9">
        <w:rPr>
          <w:color w:val="000000"/>
          <w:sz w:val="20"/>
          <w:szCs w:val="20"/>
          <w:lang w:val="sr-Latn-RS"/>
        </w:rPr>
        <w:t>, </w:t>
      </w:r>
      <w:hyperlink r:id="rId10">
        <w:r w:rsidRPr="00A91EE9">
          <w:rPr>
            <w:rStyle w:val="Hyperlink"/>
            <w:color w:val="000000"/>
            <w:sz w:val="20"/>
            <w:szCs w:val="20"/>
            <w:u w:val="none"/>
            <w:lang w:val="sr-Latn-RS"/>
          </w:rPr>
          <w:t>Masirević V</w:t>
        </w:r>
      </w:hyperlink>
      <w:r w:rsidRPr="00A91EE9">
        <w:rPr>
          <w:color w:val="000000"/>
          <w:sz w:val="20"/>
          <w:szCs w:val="20"/>
          <w:lang w:val="sr-Latn-RS"/>
        </w:rPr>
        <w:t>, </w:t>
      </w:r>
      <w:hyperlink r:id="rId11">
        <w:r w:rsidRPr="00A91EE9">
          <w:rPr>
            <w:rStyle w:val="Hyperlink"/>
            <w:color w:val="000000"/>
            <w:sz w:val="20"/>
            <w:szCs w:val="20"/>
            <w:u w:val="none"/>
            <w:lang w:val="sr-Latn-RS"/>
          </w:rPr>
          <w:t>MarcetićLj</w:t>
        </w:r>
      </w:hyperlink>
      <w:r w:rsidRPr="00A91EE9">
        <w:rPr>
          <w:color w:val="000000"/>
          <w:sz w:val="20"/>
          <w:szCs w:val="20"/>
          <w:lang w:val="sr-Latn-RS"/>
        </w:rPr>
        <w:t>, </w:t>
      </w:r>
      <w:hyperlink r:id="rId12">
        <w:r w:rsidRPr="00A91EE9">
          <w:rPr>
            <w:rStyle w:val="Hyperlink"/>
            <w:color w:val="000000"/>
            <w:sz w:val="20"/>
            <w:szCs w:val="20"/>
            <w:u w:val="none"/>
            <w:lang w:val="sr-Latn-RS"/>
          </w:rPr>
          <w:t>Matić M</w:t>
        </w:r>
      </w:hyperlink>
      <w:r w:rsidRPr="00A91EE9">
        <w:rPr>
          <w:color w:val="000000"/>
          <w:sz w:val="20"/>
          <w:szCs w:val="20"/>
          <w:lang w:val="sr-Latn-RS"/>
        </w:rPr>
        <w:t>, </w:t>
      </w:r>
      <w:hyperlink r:id="rId13">
        <w:r w:rsidRPr="00A91EE9">
          <w:rPr>
            <w:rStyle w:val="Hyperlink"/>
            <w:b/>
            <w:color w:val="000000"/>
            <w:sz w:val="20"/>
            <w:szCs w:val="20"/>
            <w:u w:val="none"/>
            <w:lang w:val="sr-Latn-RS"/>
          </w:rPr>
          <w:t>Milenković M</w:t>
        </w:r>
      </w:hyperlink>
      <w:r w:rsidRPr="00A91EE9">
        <w:rPr>
          <w:color w:val="000000"/>
          <w:sz w:val="20"/>
          <w:szCs w:val="20"/>
          <w:lang w:val="sr-Latn-RS"/>
        </w:rPr>
        <w:t>, </w:t>
      </w:r>
      <w:hyperlink r:id="rId14">
        <w:r w:rsidRPr="00A91EE9">
          <w:rPr>
            <w:rStyle w:val="Hyperlink"/>
            <w:color w:val="000000"/>
            <w:sz w:val="20"/>
            <w:szCs w:val="20"/>
            <w:u w:val="none"/>
            <w:lang w:val="sr-Latn-RS"/>
          </w:rPr>
          <w:t>Palibrk VP</w:t>
        </w:r>
      </w:hyperlink>
      <w:r w:rsidRPr="00A91EE9">
        <w:rPr>
          <w:color w:val="000000"/>
          <w:sz w:val="20"/>
          <w:szCs w:val="20"/>
          <w:lang w:val="sr-Latn-RS"/>
        </w:rPr>
        <w:t xml:space="preserve">,  Anaesthesia in colorectal carcinoma surgery at the Clinic for Digestive Surgery from 1997 to 2007. </w:t>
      </w:r>
      <w:hyperlink r:id="rId15">
        <w:r w:rsidRPr="00A91EE9">
          <w:rPr>
            <w:rStyle w:val="Hyperlink"/>
            <w:color w:val="000000"/>
            <w:sz w:val="20"/>
            <w:szCs w:val="20"/>
            <w:u w:val="none"/>
            <w:lang w:val="sr-Latn-RS"/>
          </w:rPr>
          <w:t>Acta Chir</w:t>
        </w:r>
        <w:r w:rsidR="00CC6462" w:rsidRPr="00A91EE9">
          <w:rPr>
            <w:rStyle w:val="Hyperlink"/>
            <w:color w:val="000000"/>
            <w:sz w:val="20"/>
            <w:szCs w:val="20"/>
            <w:u w:val="none"/>
            <w:lang w:val="sr-Latn-RS"/>
          </w:rPr>
          <w:t xml:space="preserve"> </w:t>
        </w:r>
        <w:r w:rsidRPr="00A91EE9">
          <w:rPr>
            <w:rStyle w:val="Hyperlink"/>
            <w:color w:val="000000"/>
            <w:sz w:val="20"/>
            <w:szCs w:val="20"/>
            <w:u w:val="none"/>
            <w:lang w:val="sr-Latn-RS"/>
          </w:rPr>
          <w:t>Iugosl.</w:t>
        </w:r>
      </w:hyperlink>
      <w:r w:rsidRPr="00A91EE9">
        <w:rPr>
          <w:color w:val="000000"/>
          <w:sz w:val="20"/>
          <w:szCs w:val="20"/>
          <w:lang w:val="sr-Latn-RS"/>
        </w:rPr>
        <w:t> 2009; 56(2): 33-9.</w:t>
      </w:r>
    </w:p>
    <w:p w14:paraId="3039122C" w14:textId="77777777" w:rsidR="00A246C8" w:rsidRDefault="00A246C8" w:rsidP="00A246C8">
      <w:pPr>
        <w:jc w:val="both"/>
        <w:rPr>
          <w:color w:val="000000"/>
          <w:sz w:val="20"/>
          <w:szCs w:val="20"/>
          <w:lang w:val="sr-Latn-RS"/>
        </w:rPr>
      </w:pPr>
    </w:p>
    <w:p w14:paraId="235FE0A0" w14:textId="77777777" w:rsidR="00A246C8" w:rsidRPr="00A91EE9" w:rsidRDefault="00A246C8" w:rsidP="00A246C8">
      <w:pPr>
        <w:jc w:val="both"/>
        <w:rPr>
          <w:b/>
          <w:sz w:val="20"/>
          <w:szCs w:val="20"/>
          <w:lang w:val="sr-Latn-RS"/>
        </w:rPr>
      </w:pPr>
      <w:r w:rsidRPr="00A91EE9">
        <w:rPr>
          <w:b/>
          <w:sz w:val="20"/>
          <w:szCs w:val="20"/>
          <w:lang w:val="sr-Latn-RS"/>
        </w:rPr>
        <w:t>RAD U ČASOPISU MEDICINSKA ISTRAŽIVANJA</w:t>
      </w:r>
    </w:p>
    <w:p w14:paraId="3BD53075" w14:textId="77777777" w:rsidR="006A69FB" w:rsidRPr="00A91EE9" w:rsidRDefault="006A69FB" w:rsidP="00D51229">
      <w:pPr>
        <w:numPr>
          <w:ilvl w:val="0"/>
          <w:numId w:val="6"/>
        </w:numPr>
        <w:ind w:left="0"/>
        <w:jc w:val="both"/>
        <w:rPr>
          <w:sz w:val="20"/>
          <w:szCs w:val="20"/>
          <w:lang w:val="sr-Latn-RS"/>
        </w:rPr>
      </w:pPr>
      <w:r w:rsidRPr="00A91EE9">
        <w:rPr>
          <w:sz w:val="20"/>
          <w:szCs w:val="20"/>
          <w:lang w:val="sr-Latn-RS"/>
        </w:rPr>
        <w:t xml:space="preserve">Ratković S, Hadžibegović A, Mirosavljević S, Kajmaković B, Stanisavljević J, Jovanović I, Todorčević T, Vrućinić Kozić J, </w:t>
      </w:r>
      <w:r w:rsidRPr="00A91EE9">
        <w:rPr>
          <w:b/>
          <w:sz w:val="20"/>
          <w:szCs w:val="20"/>
          <w:lang w:val="sr-Latn-RS"/>
        </w:rPr>
        <w:t>Milenković M</w:t>
      </w:r>
      <w:r w:rsidRPr="00A91EE9">
        <w:rPr>
          <w:sz w:val="20"/>
          <w:szCs w:val="20"/>
          <w:lang w:val="sr-Latn-RS"/>
        </w:rPr>
        <w:t>, Petrović K, Rajković M, Rović I, Šijan Đ, Rajković M, Jovanović B. Uzrast, glazgovska skala kome i vazopresori kao prediktori smrtnog ishoda kod pacijenata sa traumom lečenih u jedinici intenzivnog lečenja. Medicinska istraživanja, 2024:57(4), 25-31.</w:t>
      </w:r>
    </w:p>
    <w:p w14:paraId="2228F819" w14:textId="7F126142" w:rsidR="00354A4C" w:rsidRPr="00A91EE9" w:rsidRDefault="006A69FB" w:rsidP="00D51229">
      <w:pPr>
        <w:numPr>
          <w:ilvl w:val="0"/>
          <w:numId w:val="6"/>
        </w:numPr>
        <w:ind w:left="0"/>
        <w:jc w:val="both"/>
        <w:rPr>
          <w:sz w:val="20"/>
          <w:szCs w:val="20"/>
          <w:lang w:val="sr-Latn-RS"/>
        </w:rPr>
      </w:pPr>
      <w:r w:rsidRPr="00A91EE9">
        <w:rPr>
          <w:b/>
          <w:sz w:val="20"/>
          <w:szCs w:val="20"/>
          <w:lang w:val="sr-Latn-RS"/>
        </w:rPr>
        <w:t>Milenković M</w:t>
      </w:r>
      <w:r w:rsidRPr="00A91EE9">
        <w:rPr>
          <w:sz w:val="20"/>
          <w:szCs w:val="20"/>
          <w:lang w:val="sr-Latn-RS"/>
        </w:rPr>
        <w:t xml:space="preserve">, Kovač M, Rović I, Šijan Đ, Crnokrak B, Zdravković M. Promene u hemostatskom sistemu kod kritično obolelih od kovida 19. Medicinska istraživanja, 2024:57(3), 91-98. </w:t>
      </w:r>
    </w:p>
    <w:p w14:paraId="2591C82B" w14:textId="77777777" w:rsidR="005526D6" w:rsidRPr="00A91EE9" w:rsidRDefault="005526D6" w:rsidP="009111D2">
      <w:pPr>
        <w:jc w:val="both"/>
        <w:rPr>
          <w:b/>
          <w:i/>
          <w:iCs/>
          <w:sz w:val="20"/>
          <w:szCs w:val="20"/>
          <w:lang w:val="sr-Latn-RS"/>
        </w:rPr>
      </w:pPr>
    </w:p>
    <w:p w14:paraId="4058281E" w14:textId="77777777" w:rsidR="00A246C8" w:rsidRPr="00A91EE9" w:rsidRDefault="00A246C8" w:rsidP="00A246C8">
      <w:pPr>
        <w:jc w:val="both"/>
        <w:rPr>
          <w:b/>
          <w:sz w:val="20"/>
          <w:szCs w:val="20"/>
          <w:lang w:val="sr-Latn-RS"/>
        </w:rPr>
      </w:pPr>
      <w:bookmarkStart w:id="16" w:name="_Hlk72591167"/>
      <w:r w:rsidRPr="00A91EE9">
        <w:rPr>
          <w:b/>
          <w:sz w:val="20"/>
          <w:szCs w:val="20"/>
          <w:lang w:val="sr-Latn-RS"/>
        </w:rPr>
        <w:t xml:space="preserve">CEO RAD U ČASOPISU KOJI NIJE UKLJUČEN U GORE POMENUTE BAZE PODATAKA </w:t>
      </w:r>
    </w:p>
    <w:p w14:paraId="53207185" w14:textId="76B32ACA" w:rsidR="005526D6" w:rsidRPr="00A91EE9" w:rsidRDefault="005526D6" w:rsidP="00D51229">
      <w:pPr>
        <w:numPr>
          <w:ilvl w:val="0"/>
          <w:numId w:val="7"/>
        </w:numPr>
        <w:ind w:left="0"/>
        <w:jc w:val="both"/>
        <w:rPr>
          <w:sz w:val="20"/>
          <w:szCs w:val="20"/>
          <w:lang w:val="sr-Latn-RS"/>
        </w:rPr>
      </w:pPr>
      <w:r w:rsidRPr="00A91EE9">
        <w:rPr>
          <w:b/>
          <w:sz w:val="20"/>
          <w:szCs w:val="20"/>
          <w:lang w:val="sr-Latn-RS"/>
        </w:rPr>
        <w:t>Milenković M</w:t>
      </w:r>
      <w:r w:rsidRPr="00A91EE9">
        <w:rPr>
          <w:sz w:val="20"/>
          <w:szCs w:val="20"/>
          <w:lang w:val="sr-Latn-RS"/>
        </w:rPr>
        <w:t>, Grošelj BL, Hadzibegović A, Rović I, Šijan D, Petrović K, Stanisavljević j, Jovanović B, Ratković S, Mirosavljević S, Đukonović M, Srećković S, Đikić M, Jovanović V, Palibrk I.  TRAUMA UNVEILED: An In-Depth Review of Initial Treatment of Polytraumatized Patient. Ann Case Report. 2024; 9:1655. https://doi.org/10.29011/2574-7754.101655</w:t>
      </w:r>
    </w:p>
    <w:p w14:paraId="1EAFF06F" w14:textId="43AFB222" w:rsidR="005526D6" w:rsidRPr="00A91EE9" w:rsidRDefault="005526D6" w:rsidP="00D51229">
      <w:pPr>
        <w:numPr>
          <w:ilvl w:val="0"/>
          <w:numId w:val="7"/>
        </w:numPr>
        <w:ind w:left="0"/>
        <w:jc w:val="both"/>
        <w:rPr>
          <w:sz w:val="20"/>
          <w:szCs w:val="20"/>
          <w:lang w:val="sr-Latn-RS"/>
        </w:rPr>
      </w:pPr>
      <w:r w:rsidRPr="00A91EE9">
        <w:rPr>
          <w:b/>
          <w:sz w:val="20"/>
          <w:szCs w:val="20"/>
          <w:lang w:val="sr-Latn-RS"/>
        </w:rPr>
        <w:t>Milenkovic M</w:t>
      </w:r>
      <w:r w:rsidRPr="00A91EE9">
        <w:rPr>
          <w:sz w:val="20"/>
          <w:szCs w:val="20"/>
          <w:lang w:val="sr-Latn-RS"/>
        </w:rPr>
        <w:t>, Groselj LB, Hadzibegovic A, Rovic I, Sijan D, Stanisavljević J, Mirosavljević S, Karadžić A, Vidosavljević M, Petrović K. Crimson Concussa- Initial Treatment of The Polytraumatized Patient in Hemorrhagic Shock. Thromb Haemost</w:t>
      </w:r>
      <w:r w:rsidR="00CC6462" w:rsidRPr="00A91EE9">
        <w:rPr>
          <w:sz w:val="20"/>
          <w:szCs w:val="20"/>
          <w:lang w:val="sr-Latn-RS"/>
        </w:rPr>
        <w:t xml:space="preserve"> </w:t>
      </w:r>
      <w:r w:rsidRPr="00A91EE9">
        <w:rPr>
          <w:sz w:val="20"/>
          <w:szCs w:val="20"/>
          <w:lang w:val="sr-Latn-RS"/>
        </w:rPr>
        <w:t>Res. 2024;8(1):1095.</w:t>
      </w:r>
    </w:p>
    <w:p w14:paraId="5EA78220" w14:textId="46519FF0" w:rsidR="005526D6" w:rsidRPr="00A91EE9" w:rsidRDefault="005526D6" w:rsidP="00D51229">
      <w:pPr>
        <w:numPr>
          <w:ilvl w:val="0"/>
          <w:numId w:val="7"/>
        </w:numPr>
        <w:ind w:left="0"/>
        <w:jc w:val="both"/>
        <w:rPr>
          <w:sz w:val="20"/>
          <w:szCs w:val="20"/>
          <w:lang w:val="sr-Latn-RS"/>
        </w:rPr>
      </w:pPr>
      <w:r w:rsidRPr="00A91EE9">
        <w:rPr>
          <w:sz w:val="20"/>
          <w:szCs w:val="20"/>
          <w:lang w:val="sr-Latn-RS"/>
        </w:rPr>
        <w:t xml:space="preserve">Vasin D, Pavlovic A, Spasojevic N, Miskovic B, Maricic B, Dobric M, </w:t>
      </w:r>
      <w:r w:rsidRPr="00A91EE9">
        <w:rPr>
          <w:b/>
          <w:sz w:val="20"/>
          <w:szCs w:val="20"/>
          <w:lang w:val="sr-Latn-RS"/>
        </w:rPr>
        <w:t>Milenkovic M</w:t>
      </w:r>
      <w:r w:rsidRPr="00A91EE9">
        <w:rPr>
          <w:sz w:val="20"/>
          <w:szCs w:val="20"/>
          <w:lang w:val="sr-Latn-RS"/>
        </w:rPr>
        <w:t>, Vukmirovic K, Mijovic K, Masulovic D. Role of Vena Cava Inferior Ultrasound in Volume Assesment. Anaesth Critic Care Med  2023;8(1):000230</w:t>
      </w:r>
    </w:p>
    <w:p w14:paraId="5B38017B" w14:textId="77777777" w:rsidR="005526D6" w:rsidRPr="00A91EE9" w:rsidRDefault="005526D6" w:rsidP="00D51229">
      <w:pPr>
        <w:numPr>
          <w:ilvl w:val="0"/>
          <w:numId w:val="7"/>
        </w:numPr>
        <w:ind w:left="0"/>
        <w:jc w:val="both"/>
        <w:rPr>
          <w:sz w:val="20"/>
          <w:szCs w:val="20"/>
          <w:lang w:val="sr-Latn-RS"/>
        </w:rPr>
      </w:pPr>
      <w:r w:rsidRPr="00A91EE9">
        <w:rPr>
          <w:b/>
          <w:sz w:val="20"/>
          <w:szCs w:val="20"/>
          <w:lang w:val="sr-Latn-RS"/>
        </w:rPr>
        <w:t>Milenkovic M</w:t>
      </w:r>
      <w:r w:rsidRPr="00A91EE9">
        <w:rPr>
          <w:sz w:val="20"/>
          <w:szCs w:val="20"/>
          <w:lang w:val="sr-Latn-RS"/>
        </w:rPr>
        <w:t>, Ristić A, Rović I, Šijan D, Uskoković Ž, Petrović K. Trauma-Induced Systemic Inflammatory Response: A Comprehensive Review. J Surg Res Prac. 2023;4(3):1-5.</w:t>
      </w:r>
    </w:p>
    <w:p w14:paraId="0E9DAF31" w14:textId="77777777" w:rsidR="005526D6" w:rsidRPr="00A91EE9" w:rsidRDefault="005526D6" w:rsidP="00D51229">
      <w:pPr>
        <w:numPr>
          <w:ilvl w:val="0"/>
          <w:numId w:val="7"/>
        </w:numPr>
        <w:ind w:left="0"/>
        <w:jc w:val="both"/>
        <w:rPr>
          <w:sz w:val="20"/>
          <w:szCs w:val="20"/>
          <w:lang w:val="sr-Latn-RS"/>
        </w:rPr>
      </w:pPr>
      <w:r w:rsidRPr="00A91EE9">
        <w:rPr>
          <w:sz w:val="20"/>
          <w:szCs w:val="20"/>
          <w:lang w:val="sr-Latn-RS"/>
        </w:rPr>
        <w:t xml:space="preserve">Damnjanović B, Stanisavljević J, Hadžibegović A, Rović I, Šijan Đ, Jovanović N, Ratković S, </w:t>
      </w:r>
      <w:r w:rsidRPr="00A91EE9">
        <w:rPr>
          <w:b/>
          <w:sz w:val="20"/>
          <w:szCs w:val="20"/>
          <w:lang w:val="sr-Latn-RS"/>
        </w:rPr>
        <w:t>Milenkovic M</w:t>
      </w:r>
      <w:r w:rsidRPr="00A91EE9">
        <w:rPr>
          <w:sz w:val="20"/>
          <w:szCs w:val="20"/>
          <w:lang w:val="sr-Latn-RS"/>
        </w:rPr>
        <w:t>. Intenzivno lečenje pacijenata sa kraniocerebralnom traumom - kako nam akronimi mogu pomoći? Serbian Journal of Anesthesia and Intensive Therapy. 2022;44(5-6):105-14.</w:t>
      </w:r>
    </w:p>
    <w:p w14:paraId="5256A6AB" w14:textId="77777777" w:rsidR="005526D6" w:rsidRPr="00A91EE9" w:rsidRDefault="005526D6" w:rsidP="00D51229">
      <w:pPr>
        <w:numPr>
          <w:ilvl w:val="0"/>
          <w:numId w:val="7"/>
        </w:numPr>
        <w:ind w:left="0"/>
        <w:jc w:val="both"/>
        <w:rPr>
          <w:sz w:val="20"/>
          <w:szCs w:val="20"/>
          <w:lang w:val="sr-Latn-RS"/>
        </w:rPr>
      </w:pPr>
      <w:r w:rsidRPr="00A91EE9">
        <w:rPr>
          <w:sz w:val="20"/>
          <w:szCs w:val="20"/>
          <w:lang w:val="sr-Latn-RS"/>
        </w:rPr>
        <w:t xml:space="preserve">Damnjanović B, Stanisavljević J, Šijan Đ, Rović I, Jovanović N, </w:t>
      </w:r>
      <w:r w:rsidRPr="00A91EE9">
        <w:rPr>
          <w:b/>
          <w:sz w:val="20"/>
          <w:szCs w:val="20"/>
          <w:lang w:val="sr-Latn-RS"/>
        </w:rPr>
        <w:t>Milenković</w:t>
      </w:r>
      <w:r w:rsidRPr="00A91EE9">
        <w:rPr>
          <w:sz w:val="20"/>
          <w:szCs w:val="20"/>
          <w:lang w:val="sr-Latn-RS"/>
        </w:rPr>
        <w:t xml:space="preserve"> </w:t>
      </w:r>
      <w:r w:rsidRPr="00A91EE9">
        <w:rPr>
          <w:b/>
          <w:sz w:val="20"/>
          <w:szCs w:val="20"/>
          <w:lang w:val="sr-Latn-RS"/>
        </w:rPr>
        <w:t>M</w:t>
      </w:r>
      <w:r w:rsidRPr="00A91EE9">
        <w:rPr>
          <w:sz w:val="20"/>
          <w:szCs w:val="20"/>
          <w:lang w:val="sr-Latn-RS"/>
        </w:rPr>
        <w:t>. Intenzivna terapija u vreme pandemije 2020. i u budućnosti - akronimi nam mogu pomoći. Serbian Journal of Anesthesia and Intensive Therapy. 2022;44(5-6):95-103.</w:t>
      </w:r>
    </w:p>
    <w:p w14:paraId="6144CCFB" w14:textId="77777777" w:rsidR="005526D6" w:rsidRPr="00A91EE9" w:rsidRDefault="005526D6" w:rsidP="00D51229">
      <w:pPr>
        <w:numPr>
          <w:ilvl w:val="0"/>
          <w:numId w:val="7"/>
        </w:numPr>
        <w:ind w:left="0"/>
        <w:jc w:val="both"/>
        <w:rPr>
          <w:sz w:val="20"/>
          <w:szCs w:val="20"/>
          <w:lang w:val="sr-Latn-RS"/>
        </w:rPr>
      </w:pPr>
      <w:r w:rsidRPr="00A91EE9">
        <w:rPr>
          <w:b/>
          <w:sz w:val="20"/>
          <w:szCs w:val="20"/>
          <w:lang w:val="sr-Latn-RS"/>
        </w:rPr>
        <w:t>Milenković M</w:t>
      </w:r>
      <w:r w:rsidRPr="00A91EE9">
        <w:rPr>
          <w:sz w:val="20"/>
          <w:szCs w:val="20"/>
          <w:lang w:val="sr-Latn-RS"/>
        </w:rPr>
        <w:t xml:space="preserve">, Dukić M, Rović I, Šijan Đ, Hadžibegović A, Popadić V, Klašnja S, Brajković M, Zdravković M. Antikoagulansi i kortikosteroidi u lečenju KOVID-19 oboljenja - šta znamo do sada? Srpski medicinski časopis Lekarske komore. 2022;3(1):62-74. </w:t>
      </w:r>
    </w:p>
    <w:p w14:paraId="27789160" w14:textId="77777777" w:rsidR="005526D6" w:rsidRPr="00A91EE9" w:rsidRDefault="005526D6" w:rsidP="00D51229">
      <w:pPr>
        <w:numPr>
          <w:ilvl w:val="0"/>
          <w:numId w:val="7"/>
        </w:numPr>
        <w:ind w:left="0"/>
        <w:jc w:val="both"/>
        <w:rPr>
          <w:sz w:val="20"/>
          <w:szCs w:val="20"/>
          <w:lang w:val="sr-Latn-RS"/>
        </w:rPr>
      </w:pPr>
      <w:r w:rsidRPr="00A91EE9">
        <w:rPr>
          <w:sz w:val="20"/>
          <w:szCs w:val="20"/>
          <w:lang w:val="sr-Latn-RS"/>
        </w:rPr>
        <w:lastRenderedPageBreak/>
        <w:t xml:space="preserve">Damnjanović B, Šijan Đ, Rović I, Lazić I, Knežević S, Stanisavljević J, Dukić M, Vrućinić Kozić J, </w:t>
      </w:r>
      <w:r w:rsidRPr="00A91EE9">
        <w:rPr>
          <w:b/>
          <w:sz w:val="20"/>
          <w:szCs w:val="20"/>
          <w:lang w:val="sr-Latn-RS"/>
        </w:rPr>
        <w:t>Milenković M</w:t>
      </w:r>
      <w:r w:rsidRPr="00A91EE9">
        <w:rPr>
          <w:sz w:val="20"/>
          <w:szCs w:val="20"/>
          <w:lang w:val="sr-Latn-RS"/>
        </w:rPr>
        <w:t xml:space="preserve">. </w:t>
      </w:r>
      <w:r w:rsidRPr="00A91EE9">
        <w:rPr>
          <w:i/>
          <w:sz w:val="20"/>
          <w:szCs w:val="20"/>
          <w:lang w:val="sr-Latn-RS"/>
        </w:rPr>
        <w:t>Nutritivna terapija COVID-19 oboljenja u jedinicama intenzivnog lečenja</w:t>
      </w:r>
      <w:r w:rsidRPr="00A91EE9">
        <w:rPr>
          <w:sz w:val="20"/>
          <w:szCs w:val="20"/>
          <w:lang w:val="sr-Latn-RS"/>
        </w:rPr>
        <w:t>. Medicinski glasnik Specijalne bolnice za bolesti štitaste žlezde i bolesti metabolizma 'Zlatibor'. 2021;26(83):27-52.</w:t>
      </w:r>
    </w:p>
    <w:p w14:paraId="576DE1B2" w14:textId="77777777" w:rsidR="005526D6" w:rsidRPr="00A91EE9" w:rsidRDefault="005526D6" w:rsidP="00D51229">
      <w:pPr>
        <w:numPr>
          <w:ilvl w:val="0"/>
          <w:numId w:val="7"/>
        </w:numPr>
        <w:ind w:left="0"/>
        <w:jc w:val="both"/>
        <w:rPr>
          <w:sz w:val="20"/>
          <w:szCs w:val="20"/>
          <w:lang w:val="sr-Latn-RS"/>
        </w:rPr>
      </w:pPr>
      <w:r w:rsidRPr="00A91EE9">
        <w:rPr>
          <w:b/>
          <w:sz w:val="20"/>
          <w:szCs w:val="20"/>
          <w:lang w:val="sr-Latn-RS"/>
        </w:rPr>
        <w:t>Milenković M</w:t>
      </w:r>
      <w:r w:rsidRPr="00A91EE9">
        <w:rPr>
          <w:sz w:val="20"/>
          <w:szCs w:val="20"/>
          <w:lang w:val="sr-Latn-RS"/>
        </w:rPr>
        <w:t>, Dukić M, Brajković M, Klašnja S, Tošković B, Zdravković M. Primena kortikosteroida u terapiji COVID-19 infekcije (kortikosteroidi u COVID-19 infekciji). SJAIT. 2021;43(5-6):85-96.</w:t>
      </w:r>
    </w:p>
    <w:p w14:paraId="2D7850FE" w14:textId="77777777" w:rsidR="005526D6" w:rsidRPr="00A91EE9" w:rsidRDefault="005526D6" w:rsidP="00D51229">
      <w:pPr>
        <w:numPr>
          <w:ilvl w:val="0"/>
          <w:numId w:val="7"/>
        </w:numPr>
        <w:ind w:left="0"/>
        <w:jc w:val="both"/>
        <w:rPr>
          <w:sz w:val="20"/>
          <w:szCs w:val="20"/>
          <w:lang w:val="sr-Latn-RS"/>
        </w:rPr>
      </w:pPr>
      <w:r w:rsidRPr="00A91EE9">
        <w:rPr>
          <w:sz w:val="20"/>
          <w:szCs w:val="20"/>
          <w:lang w:val="sr-Latn-RS"/>
        </w:rPr>
        <w:t xml:space="preserve">Jovanović I, Ratković S, Hadžibegović A, Todorčević T, Komnenović S, </w:t>
      </w:r>
      <w:r w:rsidRPr="00A91EE9">
        <w:rPr>
          <w:b/>
          <w:sz w:val="20"/>
          <w:szCs w:val="20"/>
          <w:lang w:val="sr-Latn-RS"/>
        </w:rPr>
        <w:t>Milenković M</w:t>
      </w:r>
      <w:r w:rsidRPr="00A91EE9">
        <w:rPr>
          <w:sz w:val="20"/>
          <w:szCs w:val="20"/>
          <w:lang w:val="sr-Latn-RS"/>
        </w:rPr>
        <w:t>. Upotreba ultrazvuka u kardiopulmonalnoj reanimaciji (ultrazvuk u KPR). SJAIT 2021;43(1-2): 31-39.</w:t>
      </w:r>
    </w:p>
    <w:p w14:paraId="7BC7E641" w14:textId="44718F02" w:rsidR="005526D6" w:rsidRPr="00A91EE9" w:rsidRDefault="005526D6" w:rsidP="00D51229">
      <w:pPr>
        <w:numPr>
          <w:ilvl w:val="0"/>
          <w:numId w:val="7"/>
        </w:numPr>
        <w:ind w:left="0"/>
        <w:jc w:val="both"/>
        <w:rPr>
          <w:sz w:val="20"/>
          <w:szCs w:val="20"/>
          <w:lang w:val="sr-Latn-RS"/>
        </w:rPr>
      </w:pPr>
      <w:r w:rsidRPr="00A91EE9">
        <w:rPr>
          <w:sz w:val="20"/>
          <w:szCs w:val="20"/>
          <w:lang w:val="sr-Latn-RS"/>
        </w:rPr>
        <w:t xml:space="preserve">Laban-Lazović M, Veličković J, </w:t>
      </w:r>
      <w:r w:rsidRPr="00A91EE9">
        <w:rPr>
          <w:b/>
          <w:sz w:val="20"/>
          <w:szCs w:val="20"/>
          <w:lang w:val="sr-Latn-RS"/>
        </w:rPr>
        <w:t>Milenković M</w:t>
      </w:r>
      <w:r w:rsidRPr="00A91EE9">
        <w:rPr>
          <w:sz w:val="20"/>
          <w:szCs w:val="20"/>
          <w:lang w:val="sr-Latn-RS"/>
        </w:rPr>
        <w:t>, Marić D, Aćimović B, Garabinović Ž, Mihailović-Vučinić V. Prezentacija i lečenje teških COVID pneumonija – aktuelna saznanja i iskustvo Jedinice intenzivne nege Klinike za pulmologiju KCS. Medicinski glasnik Specijalne bolnice za bolesti štitaste žlezde i bolesti metabolizma 'Zlatibor’ 2020;78:7-22.</w:t>
      </w:r>
    </w:p>
    <w:p w14:paraId="3ED93E7B" w14:textId="77777777" w:rsidR="005526D6" w:rsidRPr="00A91EE9" w:rsidRDefault="005526D6" w:rsidP="00D51229">
      <w:pPr>
        <w:numPr>
          <w:ilvl w:val="0"/>
          <w:numId w:val="7"/>
        </w:numPr>
        <w:ind w:left="0"/>
        <w:jc w:val="both"/>
        <w:rPr>
          <w:sz w:val="20"/>
          <w:szCs w:val="20"/>
          <w:lang w:val="sr-Latn-RS"/>
        </w:rPr>
      </w:pPr>
      <w:r w:rsidRPr="00A91EE9">
        <w:rPr>
          <w:sz w:val="20"/>
          <w:szCs w:val="20"/>
          <w:lang w:val="sr-Latn-RS"/>
        </w:rPr>
        <w:t xml:space="preserve">Lončar Z, Micić D, Petrović N, Laban M, Perišić Z, </w:t>
      </w:r>
      <w:r w:rsidRPr="00A91EE9">
        <w:rPr>
          <w:b/>
          <w:bCs/>
          <w:sz w:val="20"/>
          <w:szCs w:val="20"/>
          <w:lang w:val="sr-Latn-RS"/>
        </w:rPr>
        <w:t>Milenković M</w:t>
      </w:r>
      <w:r w:rsidRPr="00A91EE9">
        <w:rPr>
          <w:bCs/>
          <w:sz w:val="20"/>
          <w:szCs w:val="20"/>
          <w:lang w:val="sr-Latn-RS"/>
        </w:rPr>
        <w:t xml:space="preserve">, </w:t>
      </w:r>
      <w:r w:rsidRPr="00A91EE9">
        <w:rPr>
          <w:sz w:val="20"/>
          <w:szCs w:val="20"/>
          <w:lang w:val="sr-Latn-RS"/>
        </w:rPr>
        <w:t xml:space="preserve">Gregorić P. Akutna hirurška oboljenja kod pacijenata sa COVID 19. Halo 194 2020; 2:69-74. </w:t>
      </w:r>
    </w:p>
    <w:p w14:paraId="2F3EB9B2" w14:textId="53880AE1" w:rsidR="005526D6" w:rsidRPr="00A91EE9" w:rsidRDefault="005526D6" w:rsidP="00D51229">
      <w:pPr>
        <w:numPr>
          <w:ilvl w:val="0"/>
          <w:numId w:val="7"/>
        </w:numPr>
        <w:ind w:left="0"/>
        <w:jc w:val="both"/>
        <w:rPr>
          <w:sz w:val="20"/>
          <w:szCs w:val="20"/>
          <w:lang w:val="sr-Latn-RS"/>
        </w:rPr>
      </w:pPr>
      <w:r w:rsidRPr="00A91EE9">
        <w:rPr>
          <w:sz w:val="20"/>
          <w:szCs w:val="20"/>
          <w:lang w:val="sr-Latn-RS"/>
        </w:rPr>
        <w:t xml:space="preserve">Perišić Z, Đikić M, Laban-Lazović M, Marković M, </w:t>
      </w:r>
      <w:r w:rsidRPr="00A91EE9">
        <w:rPr>
          <w:b/>
          <w:sz w:val="20"/>
          <w:szCs w:val="20"/>
          <w:lang w:val="sr-Latn-RS"/>
        </w:rPr>
        <w:t>Milenković M</w:t>
      </w:r>
      <w:r w:rsidRPr="00A91EE9">
        <w:rPr>
          <w:sz w:val="20"/>
          <w:szCs w:val="20"/>
          <w:lang w:val="sr-Latn-RS"/>
        </w:rPr>
        <w:t xml:space="preserve">. Upotreba mobilnog telefona u vožnji? Medicinski glasnik Specijalne bolnice za bolesti štitaste žlezde i bolesti metabolizma 'Zlatibor' 2020;78:40-51. </w:t>
      </w:r>
    </w:p>
    <w:p w14:paraId="1466A04F" w14:textId="77777777" w:rsidR="005526D6" w:rsidRPr="00A91EE9" w:rsidRDefault="005526D6" w:rsidP="00D51229">
      <w:pPr>
        <w:numPr>
          <w:ilvl w:val="0"/>
          <w:numId w:val="7"/>
        </w:numPr>
        <w:ind w:left="0"/>
        <w:jc w:val="both"/>
        <w:rPr>
          <w:sz w:val="20"/>
          <w:szCs w:val="20"/>
          <w:lang w:val="sr-Latn-RS"/>
        </w:rPr>
      </w:pPr>
      <w:r w:rsidRPr="00A91EE9">
        <w:rPr>
          <w:sz w:val="20"/>
          <w:szCs w:val="20"/>
          <w:lang w:val="sr-Latn-RS"/>
        </w:rPr>
        <w:t xml:space="preserve">Petrović O, Stanisavljević J, Stojadinović M, Mašulović D, Đikić M, </w:t>
      </w:r>
      <w:r w:rsidRPr="00A91EE9">
        <w:rPr>
          <w:b/>
          <w:sz w:val="20"/>
          <w:szCs w:val="20"/>
          <w:lang w:val="sr-Latn-RS"/>
        </w:rPr>
        <w:t>Milenković M</w:t>
      </w:r>
      <w:r w:rsidRPr="00A91EE9">
        <w:rPr>
          <w:sz w:val="20"/>
          <w:szCs w:val="20"/>
          <w:lang w:val="sr-Latn-RS"/>
        </w:rPr>
        <w:t xml:space="preserve">. Fokusirani ultrazvuk srca – FoCUS. SJAIT 2019;41(7-8):189-193. </w:t>
      </w:r>
    </w:p>
    <w:p w14:paraId="4020A47B" w14:textId="25163AB3" w:rsidR="005526D6" w:rsidRPr="00A91EE9" w:rsidRDefault="005526D6" w:rsidP="00D51229">
      <w:pPr>
        <w:numPr>
          <w:ilvl w:val="0"/>
          <w:numId w:val="7"/>
        </w:numPr>
        <w:ind w:left="0"/>
        <w:jc w:val="both"/>
        <w:rPr>
          <w:sz w:val="20"/>
          <w:szCs w:val="20"/>
          <w:lang w:val="sr-Latn-RS"/>
        </w:rPr>
      </w:pPr>
      <w:r w:rsidRPr="00A91EE9">
        <w:rPr>
          <w:sz w:val="20"/>
          <w:szCs w:val="20"/>
          <w:lang w:val="sr-Latn-RS"/>
        </w:rPr>
        <w:t xml:space="preserve">Stanisavljević J, Hadžibegović A, Stojadinović M, Mašulović D, Filipović A, </w:t>
      </w:r>
      <w:r w:rsidRPr="00A91EE9">
        <w:rPr>
          <w:b/>
          <w:sz w:val="20"/>
          <w:szCs w:val="20"/>
          <w:lang w:val="sr-Latn-RS"/>
        </w:rPr>
        <w:t>Milenković M</w:t>
      </w:r>
      <w:r w:rsidRPr="00A91EE9">
        <w:rPr>
          <w:sz w:val="20"/>
          <w:szCs w:val="20"/>
          <w:lang w:val="sr-Latn-RS"/>
        </w:rPr>
        <w:t>.  Ultrazvuk u traumi - FAST protocol. SJAIT 2019;41(3-4):87-96.</w:t>
      </w:r>
    </w:p>
    <w:p w14:paraId="3F52DBD9" w14:textId="23E49BB1" w:rsidR="005526D6" w:rsidRPr="00A91EE9" w:rsidRDefault="005526D6" w:rsidP="00D51229">
      <w:pPr>
        <w:numPr>
          <w:ilvl w:val="0"/>
          <w:numId w:val="7"/>
        </w:numPr>
        <w:ind w:left="0"/>
        <w:jc w:val="both"/>
        <w:rPr>
          <w:sz w:val="20"/>
          <w:szCs w:val="20"/>
          <w:lang w:val="sr-Latn-RS"/>
        </w:rPr>
      </w:pPr>
      <w:r w:rsidRPr="00A91EE9">
        <w:rPr>
          <w:sz w:val="20"/>
          <w:szCs w:val="20"/>
          <w:lang w:val="sr-Latn-RS"/>
        </w:rPr>
        <w:t xml:space="preserve">Filipović A, Mašulović D, </w:t>
      </w:r>
      <w:r w:rsidRPr="00A91EE9">
        <w:rPr>
          <w:b/>
          <w:sz w:val="20"/>
          <w:szCs w:val="20"/>
          <w:lang w:val="sr-Latn-RS"/>
        </w:rPr>
        <w:t>Milenković M</w:t>
      </w:r>
      <w:r w:rsidRPr="00A91EE9">
        <w:rPr>
          <w:sz w:val="20"/>
          <w:szCs w:val="20"/>
          <w:lang w:val="sr-Latn-RS"/>
        </w:rPr>
        <w:t xml:space="preserve">, Zakošek M, Bulatović D, Stojadinović M. Primena ultrazvuka u izvođenju perkutanih intervencija u jedinicama intenzivnog lečenja. SJAIT 2019;41(1-2):45-50. </w:t>
      </w:r>
    </w:p>
    <w:p w14:paraId="68C8F383" w14:textId="77777777" w:rsidR="005526D6" w:rsidRPr="00A91EE9" w:rsidRDefault="005526D6" w:rsidP="00D51229">
      <w:pPr>
        <w:numPr>
          <w:ilvl w:val="0"/>
          <w:numId w:val="7"/>
        </w:numPr>
        <w:ind w:left="0"/>
        <w:jc w:val="both"/>
        <w:rPr>
          <w:sz w:val="20"/>
          <w:szCs w:val="20"/>
          <w:lang w:val="sr-Latn-RS"/>
        </w:rPr>
      </w:pPr>
      <w:r w:rsidRPr="00A91EE9">
        <w:rPr>
          <w:sz w:val="20"/>
          <w:szCs w:val="20"/>
          <w:lang w:val="sr-Latn-RS"/>
        </w:rPr>
        <w:t xml:space="preserve">Petrović N, Lončar Z, Milenović M, Stoimirov I, </w:t>
      </w:r>
      <w:r w:rsidRPr="00A91EE9">
        <w:rPr>
          <w:b/>
          <w:sz w:val="20"/>
          <w:szCs w:val="20"/>
          <w:lang w:val="sr-Latn-RS"/>
        </w:rPr>
        <w:t>Milenković M</w:t>
      </w:r>
      <w:r w:rsidRPr="00A91EE9">
        <w:rPr>
          <w:sz w:val="20"/>
          <w:szCs w:val="20"/>
          <w:lang w:val="sr-Latn-RS"/>
        </w:rPr>
        <w:t xml:space="preserve">, Jovanović D, Šijački A Arsenijević V. Zinnerov skor u proceni rizika od krvarenja iz akutne mukozne lezije kod kritično obolelih hirurških pacijenata. Halo 194 2018; 3:150-157.  </w:t>
      </w:r>
    </w:p>
    <w:p w14:paraId="0032E713" w14:textId="77777777" w:rsidR="005526D6" w:rsidRPr="00A91EE9" w:rsidRDefault="005526D6" w:rsidP="00D51229">
      <w:pPr>
        <w:numPr>
          <w:ilvl w:val="0"/>
          <w:numId w:val="7"/>
        </w:numPr>
        <w:ind w:left="0"/>
        <w:jc w:val="both"/>
        <w:rPr>
          <w:sz w:val="20"/>
          <w:szCs w:val="20"/>
          <w:lang w:val="sr-Latn-RS"/>
        </w:rPr>
      </w:pPr>
      <w:r w:rsidRPr="00A91EE9">
        <w:rPr>
          <w:sz w:val="20"/>
          <w:szCs w:val="20"/>
          <w:lang w:val="sr-Latn-RS"/>
        </w:rPr>
        <w:t xml:space="preserve">Petrović N, </w:t>
      </w:r>
      <w:r w:rsidRPr="00A91EE9">
        <w:rPr>
          <w:b/>
          <w:sz w:val="20"/>
          <w:szCs w:val="20"/>
          <w:lang w:val="sr-Latn-RS"/>
        </w:rPr>
        <w:t>Milenković M</w:t>
      </w:r>
      <w:r w:rsidRPr="00A91EE9">
        <w:rPr>
          <w:sz w:val="20"/>
          <w:szCs w:val="20"/>
          <w:lang w:val="sr-Latn-RS"/>
        </w:rPr>
        <w:t xml:space="preserve">, Stoimirov I, </w:t>
      </w:r>
      <w:r w:rsidRPr="00A91EE9">
        <w:rPr>
          <w:bCs/>
          <w:sz w:val="20"/>
          <w:szCs w:val="20"/>
          <w:lang w:val="sr-Latn-RS"/>
        </w:rPr>
        <w:t>Milenović M</w:t>
      </w:r>
      <w:r w:rsidRPr="00A91EE9">
        <w:rPr>
          <w:sz w:val="20"/>
          <w:szCs w:val="20"/>
          <w:lang w:val="sr-Latn-RS"/>
        </w:rPr>
        <w:t>, Lončar Z, Šijački A. Upravljanja kriznim situacijama masovnih nesreća u bolničkim uslovima. Halo 194. 2018; 3:179-188.</w:t>
      </w:r>
    </w:p>
    <w:p w14:paraId="3BD76865" w14:textId="77777777" w:rsidR="005526D6" w:rsidRPr="00A91EE9" w:rsidRDefault="005526D6" w:rsidP="00D51229">
      <w:pPr>
        <w:numPr>
          <w:ilvl w:val="0"/>
          <w:numId w:val="7"/>
        </w:numPr>
        <w:ind w:left="0"/>
        <w:jc w:val="both"/>
        <w:rPr>
          <w:sz w:val="20"/>
          <w:szCs w:val="20"/>
          <w:lang w:val="sr-Latn-RS"/>
        </w:rPr>
      </w:pPr>
      <w:r w:rsidRPr="00A91EE9">
        <w:rPr>
          <w:sz w:val="20"/>
          <w:szCs w:val="20"/>
          <w:lang w:val="sr-Latn-RS"/>
        </w:rPr>
        <w:t xml:space="preserve">Petrović N, Milenović M, Stoimirov I, </w:t>
      </w:r>
      <w:r w:rsidRPr="00A91EE9">
        <w:rPr>
          <w:b/>
          <w:sz w:val="20"/>
          <w:szCs w:val="20"/>
          <w:lang w:val="sr-Latn-RS"/>
        </w:rPr>
        <w:t>Milenković M</w:t>
      </w:r>
      <w:r w:rsidRPr="00A91EE9">
        <w:rPr>
          <w:sz w:val="20"/>
          <w:szCs w:val="20"/>
          <w:lang w:val="sr-Latn-RS"/>
        </w:rPr>
        <w:t xml:space="preserve">, Lončar Z. Propusti u zbrinjavanju politraumatizovanog pacijenta. Medicinski glasnik Specijalne bolnice za bolesti štitaste žlezde i bolesti metabolizma 'Zlatibor' 2018; (71): 7-14. </w:t>
      </w:r>
    </w:p>
    <w:p w14:paraId="51CCAFC7" w14:textId="77777777" w:rsidR="005526D6" w:rsidRPr="00A91EE9" w:rsidRDefault="005526D6" w:rsidP="00D51229">
      <w:pPr>
        <w:numPr>
          <w:ilvl w:val="0"/>
          <w:numId w:val="7"/>
        </w:numPr>
        <w:ind w:left="0"/>
        <w:jc w:val="both"/>
        <w:rPr>
          <w:sz w:val="20"/>
          <w:szCs w:val="20"/>
          <w:lang w:val="sr-Latn-RS"/>
        </w:rPr>
      </w:pPr>
      <w:r w:rsidRPr="00A91EE9">
        <w:rPr>
          <w:sz w:val="20"/>
          <w:szCs w:val="20"/>
          <w:lang w:val="sr-Latn-RS"/>
        </w:rPr>
        <w:t xml:space="preserve">Petrović N, </w:t>
      </w:r>
      <w:r w:rsidRPr="00A91EE9">
        <w:rPr>
          <w:bCs/>
          <w:sz w:val="20"/>
          <w:szCs w:val="20"/>
          <w:lang w:val="sr-Latn-RS"/>
        </w:rPr>
        <w:t>Milenović M</w:t>
      </w:r>
      <w:r w:rsidRPr="00A91EE9">
        <w:rPr>
          <w:sz w:val="20"/>
          <w:szCs w:val="20"/>
          <w:lang w:val="sr-Latn-RS"/>
        </w:rPr>
        <w:t xml:space="preserve">, Stoimirov I, </w:t>
      </w:r>
      <w:r w:rsidRPr="00A91EE9">
        <w:rPr>
          <w:b/>
          <w:sz w:val="20"/>
          <w:szCs w:val="20"/>
          <w:lang w:val="sr-Latn-RS"/>
        </w:rPr>
        <w:t>Milenković M</w:t>
      </w:r>
      <w:r w:rsidRPr="00A91EE9">
        <w:rPr>
          <w:sz w:val="20"/>
          <w:szCs w:val="20"/>
          <w:lang w:val="sr-Latn-RS"/>
        </w:rPr>
        <w:t xml:space="preserve">, Jovanović D, Lončar Z. APACHE III i APACHE II skor u predviđanju ishoda politraumatizovanih pacijenata. Medicinski glasnik Specijalne bolnice za bolesti štitaste žlezde i bolesti metabolizma 'Zlatibor' 2018; 71:95-100. </w:t>
      </w:r>
    </w:p>
    <w:p w14:paraId="3480394A" w14:textId="77777777" w:rsidR="005526D6" w:rsidRPr="00A91EE9" w:rsidRDefault="005526D6" w:rsidP="00D51229">
      <w:pPr>
        <w:numPr>
          <w:ilvl w:val="0"/>
          <w:numId w:val="7"/>
        </w:numPr>
        <w:ind w:left="0"/>
        <w:jc w:val="both"/>
        <w:rPr>
          <w:sz w:val="20"/>
          <w:szCs w:val="20"/>
          <w:lang w:val="sr-Latn-RS"/>
        </w:rPr>
      </w:pPr>
      <w:r w:rsidRPr="00A91EE9">
        <w:rPr>
          <w:b/>
          <w:sz w:val="20"/>
          <w:szCs w:val="20"/>
          <w:lang w:val="sr-Latn-RS"/>
        </w:rPr>
        <w:t>Milenković M</w:t>
      </w:r>
      <w:r w:rsidRPr="00A91EE9">
        <w:rPr>
          <w:sz w:val="20"/>
          <w:szCs w:val="20"/>
          <w:lang w:val="sr-Latn-RS"/>
        </w:rPr>
        <w:t xml:space="preserve">, Stanisavljević J, Hadžibegović A, Prosen G, Mašulović D, Stojadinović M. Ultrazvuk pluća - drugi deo (Ultrazvuk pluća deo 2) SJAIT, 2018; 40(7-8):183-191. </w:t>
      </w:r>
    </w:p>
    <w:p w14:paraId="3622971D" w14:textId="77777777" w:rsidR="005526D6" w:rsidRPr="00A91EE9" w:rsidRDefault="005526D6" w:rsidP="00D51229">
      <w:pPr>
        <w:numPr>
          <w:ilvl w:val="0"/>
          <w:numId w:val="7"/>
        </w:numPr>
        <w:ind w:left="0"/>
        <w:jc w:val="both"/>
        <w:rPr>
          <w:sz w:val="20"/>
          <w:szCs w:val="20"/>
          <w:lang w:val="sr-Latn-RS"/>
        </w:rPr>
      </w:pPr>
      <w:r w:rsidRPr="00A91EE9">
        <w:rPr>
          <w:sz w:val="20"/>
          <w:szCs w:val="20"/>
          <w:lang w:val="sr-Latn-RS"/>
        </w:rPr>
        <w:t>Stojadinović M, </w:t>
      </w:r>
      <w:r w:rsidRPr="00A91EE9">
        <w:rPr>
          <w:b/>
          <w:sz w:val="20"/>
          <w:szCs w:val="20"/>
          <w:lang w:val="sr-Latn-RS"/>
        </w:rPr>
        <w:t>Milenković M</w:t>
      </w:r>
      <w:r w:rsidRPr="00A91EE9">
        <w:rPr>
          <w:sz w:val="20"/>
          <w:szCs w:val="20"/>
          <w:lang w:val="sr-Latn-RS"/>
        </w:rPr>
        <w:t>, Prosen G, Mašulović D. Basics Ultrasound (physics and artefacts).   SJAIT. 2018;40(3-4):73-83</w:t>
      </w:r>
    </w:p>
    <w:p w14:paraId="2BF4CBD8" w14:textId="77777777" w:rsidR="005526D6" w:rsidRPr="00A91EE9" w:rsidRDefault="005526D6" w:rsidP="009111D2">
      <w:pPr>
        <w:jc w:val="both"/>
        <w:rPr>
          <w:b/>
          <w:sz w:val="20"/>
          <w:szCs w:val="20"/>
          <w:lang w:val="sr-Latn-RS"/>
        </w:rPr>
      </w:pPr>
    </w:p>
    <w:p w14:paraId="77F4B0EE" w14:textId="77777777" w:rsidR="00A246C8" w:rsidRPr="00A91EE9" w:rsidRDefault="00A246C8" w:rsidP="00A246C8">
      <w:pPr>
        <w:jc w:val="both"/>
        <w:rPr>
          <w:b/>
          <w:sz w:val="20"/>
          <w:szCs w:val="20"/>
          <w:lang w:val="sr-Latn-RS"/>
        </w:rPr>
      </w:pPr>
      <w:r w:rsidRPr="00A91EE9">
        <w:rPr>
          <w:b/>
          <w:sz w:val="20"/>
          <w:szCs w:val="20"/>
          <w:lang w:val="sr-Latn-RS"/>
        </w:rPr>
        <w:t>CEO RAD U ZBORNIKU MEĐUNARODNOG SKUPA</w:t>
      </w:r>
    </w:p>
    <w:p w14:paraId="18691645" w14:textId="77777777" w:rsidR="005526D6" w:rsidRPr="00A91EE9" w:rsidRDefault="005526D6" w:rsidP="00D51229">
      <w:pPr>
        <w:numPr>
          <w:ilvl w:val="0"/>
          <w:numId w:val="8"/>
        </w:numPr>
        <w:ind w:left="0"/>
        <w:jc w:val="both"/>
        <w:rPr>
          <w:sz w:val="20"/>
          <w:szCs w:val="20"/>
          <w:lang w:val="sr-Latn-RS"/>
        </w:rPr>
      </w:pPr>
      <w:r w:rsidRPr="00A91EE9">
        <w:rPr>
          <w:sz w:val="20"/>
          <w:szCs w:val="20"/>
          <w:lang w:val="sr-Latn-RS"/>
        </w:rPr>
        <w:t xml:space="preserve">Pavlović D, Pavlović A, </w:t>
      </w:r>
      <w:r w:rsidRPr="00A91EE9">
        <w:rPr>
          <w:b/>
          <w:sz w:val="20"/>
          <w:szCs w:val="20"/>
          <w:lang w:val="sr-Latn-RS"/>
        </w:rPr>
        <w:t>Milenković M</w:t>
      </w:r>
      <w:r w:rsidRPr="00A91EE9">
        <w:rPr>
          <w:sz w:val="20"/>
          <w:szCs w:val="20"/>
          <w:lang w:val="sr-Latn-RS"/>
        </w:rPr>
        <w:t>. The importance of zinc in brain function and child development – a narrative review. 11th International scientific conference “Special education and rehabilitation today”. Belgrade, 2021; 259-67.</w:t>
      </w:r>
    </w:p>
    <w:p w14:paraId="1288191B" w14:textId="77777777" w:rsidR="005526D6" w:rsidRPr="00A91EE9" w:rsidRDefault="005526D6" w:rsidP="00D51229">
      <w:pPr>
        <w:numPr>
          <w:ilvl w:val="0"/>
          <w:numId w:val="8"/>
        </w:numPr>
        <w:ind w:left="0"/>
        <w:jc w:val="both"/>
        <w:rPr>
          <w:sz w:val="20"/>
          <w:szCs w:val="20"/>
          <w:lang w:val="sr-Latn-RS"/>
        </w:rPr>
      </w:pPr>
      <w:r w:rsidRPr="00A91EE9">
        <w:rPr>
          <w:sz w:val="20"/>
          <w:szCs w:val="20"/>
          <w:lang w:val="sr-Latn-RS"/>
        </w:rPr>
        <w:t>Pavlović A, Milenković</w:t>
      </w:r>
      <w:r w:rsidRPr="00A91EE9">
        <w:rPr>
          <w:b/>
          <w:sz w:val="20"/>
          <w:szCs w:val="20"/>
          <w:lang w:val="sr-Latn-RS"/>
        </w:rPr>
        <w:t xml:space="preserve"> M</w:t>
      </w:r>
      <w:r w:rsidRPr="00A91EE9">
        <w:rPr>
          <w:sz w:val="20"/>
          <w:szCs w:val="20"/>
          <w:lang w:val="sr-Latn-RS"/>
        </w:rPr>
        <w:t>, Stevanović A, Pavlović D. Neurocognitive syndrome of “long covid”: literature review. 11th International scientific conference “Special education and rehabilitation today”. Belgrade, 2021;231-39.</w:t>
      </w:r>
    </w:p>
    <w:p w14:paraId="0A37D197" w14:textId="77777777" w:rsidR="005526D6" w:rsidRPr="00A91EE9" w:rsidRDefault="005526D6" w:rsidP="00D51229">
      <w:pPr>
        <w:numPr>
          <w:ilvl w:val="0"/>
          <w:numId w:val="8"/>
        </w:numPr>
        <w:ind w:left="0"/>
        <w:jc w:val="both"/>
        <w:rPr>
          <w:sz w:val="20"/>
          <w:szCs w:val="20"/>
          <w:lang w:val="sr-Latn-RS"/>
        </w:rPr>
      </w:pPr>
      <w:r w:rsidRPr="00A91EE9">
        <w:rPr>
          <w:b/>
          <w:sz w:val="20"/>
          <w:szCs w:val="20"/>
          <w:lang w:val="sr-Latn-RS"/>
        </w:rPr>
        <w:t>Milenković M</w:t>
      </w:r>
      <w:r w:rsidRPr="00A91EE9">
        <w:rPr>
          <w:sz w:val="20"/>
          <w:szCs w:val="20"/>
          <w:lang w:val="sr-Latn-RS"/>
        </w:rPr>
        <w:t>, Lađević N. Hospitalni protocol zbrinjavanja politraume. Politrauma – zanemarena bolest savremenog doba, Podgorica 2020;125-34</w:t>
      </w:r>
    </w:p>
    <w:p w14:paraId="1A704ADA" w14:textId="77777777" w:rsidR="005526D6" w:rsidRPr="00A91EE9" w:rsidRDefault="005526D6" w:rsidP="00D51229">
      <w:pPr>
        <w:numPr>
          <w:ilvl w:val="0"/>
          <w:numId w:val="8"/>
        </w:numPr>
        <w:ind w:left="0"/>
        <w:jc w:val="both"/>
        <w:rPr>
          <w:sz w:val="20"/>
          <w:szCs w:val="20"/>
          <w:lang w:val="sr-Latn-RS"/>
        </w:rPr>
      </w:pPr>
      <w:r w:rsidRPr="00A91EE9">
        <w:rPr>
          <w:sz w:val="20"/>
          <w:szCs w:val="20"/>
          <w:lang w:val="sr-Latn-RS"/>
        </w:rPr>
        <w:t xml:space="preserve">Kostadinović M, Tomanović-Vujadinović S, Dubljanin-Raspopović E, Stojčić-Đulić S, </w:t>
      </w:r>
      <w:r w:rsidRPr="00A91EE9">
        <w:rPr>
          <w:b/>
          <w:sz w:val="20"/>
          <w:szCs w:val="20"/>
          <w:lang w:val="sr-Latn-RS"/>
        </w:rPr>
        <w:t>Milenković M</w:t>
      </w:r>
      <w:r w:rsidRPr="00A91EE9">
        <w:rPr>
          <w:sz w:val="20"/>
          <w:szCs w:val="20"/>
          <w:lang w:val="sr-Latn-RS"/>
        </w:rPr>
        <w:t>, Mujović M. Značaji uloga rane rehabilitacije nakon abdominalnih hirurških intervencija u jedinicama intezivne i poluintezivne nege, Treći kongres fizijatara Crne Gore sa međunarodnim učešćem, Igalo, 2013;247-51</w:t>
      </w:r>
    </w:p>
    <w:p w14:paraId="148D21BB" w14:textId="77777777" w:rsidR="005526D6" w:rsidRPr="00A91EE9" w:rsidRDefault="005526D6" w:rsidP="009111D2">
      <w:pPr>
        <w:jc w:val="both"/>
        <w:rPr>
          <w:sz w:val="20"/>
          <w:szCs w:val="20"/>
          <w:lang w:val="sr-Latn-RS"/>
        </w:rPr>
      </w:pPr>
    </w:p>
    <w:p w14:paraId="02764682" w14:textId="3E389605" w:rsidR="00A246C8" w:rsidRPr="00A91EE9" w:rsidRDefault="00A246C8" w:rsidP="009111D2">
      <w:pPr>
        <w:jc w:val="both"/>
        <w:rPr>
          <w:b/>
          <w:iCs/>
          <w:sz w:val="20"/>
          <w:szCs w:val="20"/>
          <w:lang w:val="sr-Latn-RS"/>
        </w:rPr>
      </w:pPr>
      <w:r>
        <w:rPr>
          <w:b/>
          <w:iCs/>
          <w:sz w:val="20"/>
          <w:szCs w:val="20"/>
          <w:lang w:val="sr-Latn-RS"/>
        </w:rPr>
        <w:t>IZVOD</w:t>
      </w:r>
      <w:r w:rsidR="005526D6" w:rsidRPr="00A91EE9">
        <w:rPr>
          <w:b/>
          <w:iCs/>
          <w:sz w:val="20"/>
          <w:szCs w:val="20"/>
          <w:lang w:val="sr-Latn-RS"/>
        </w:rPr>
        <w:t xml:space="preserve"> </w:t>
      </w:r>
      <w:r w:rsidRPr="00A91EE9">
        <w:rPr>
          <w:b/>
          <w:sz w:val="20"/>
          <w:szCs w:val="20"/>
          <w:lang w:val="sr-Latn-RS"/>
        </w:rPr>
        <w:t>U ZBORNIKU MEĐUNARODNOG SKUPA</w:t>
      </w:r>
    </w:p>
    <w:p w14:paraId="2EC40DD1" w14:textId="77777777" w:rsidR="005526D6" w:rsidRPr="00A91EE9" w:rsidRDefault="005526D6" w:rsidP="00D51229">
      <w:pPr>
        <w:numPr>
          <w:ilvl w:val="0"/>
          <w:numId w:val="9"/>
        </w:numPr>
        <w:ind w:left="0"/>
        <w:jc w:val="both"/>
        <w:rPr>
          <w:bCs/>
          <w:sz w:val="20"/>
          <w:szCs w:val="20"/>
          <w:lang w:val="sr-Latn-RS"/>
        </w:rPr>
      </w:pPr>
      <w:r w:rsidRPr="00A91EE9">
        <w:rPr>
          <w:b/>
          <w:bCs/>
          <w:sz w:val="20"/>
          <w:szCs w:val="20"/>
          <w:lang w:val="sr-Latn-RS"/>
        </w:rPr>
        <w:t>Milenkovic M</w:t>
      </w:r>
      <w:r w:rsidRPr="00A91EE9">
        <w:rPr>
          <w:bCs/>
          <w:sz w:val="20"/>
          <w:szCs w:val="20"/>
          <w:lang w:val="sr-Latn-RS"/>
        </w:rPr>
        <w:t>, Petrovic K, Rovic I, Sijan D, Zdravkovic M. Biomarkers at Admission to ICU Can Predict In-Hospital Mortality in Patients with COVID-Pneumonia. 13</w:t>
      </w:r>
      <w:r w:rsidRPr="00A91EE9">
        <w:rPr>
          <w:bCs/>
          <w:sz w:val="20"/>
          <w:szCs w:val="20"/>
          <w:vertAlign w:val="superscript"/>
          <w:lang w:val="sr-Latn-RS"/>
        </w:rPr>
        <w:t>th</w:t>
      </w:r>
      <w:r w:rsidRPr="00A91EE9">
        <w:rPr>
          <w:bCs/>
          <w:sz w:val="20"/>
          <w:szCs w:val="20"/>
          <w:lang w:val="sr-Latn-RS"/>
        </w:rPr>
        <w:t xml:space="preserve"> World Gene Convention. Nagoya, Japan, 2024;127.</w:t>
      </w:r>
    </w:p>
    <w:p w14:paraId="3252CD3D" w14:textId="6864E294" w:rsidR="005526D6" w:rsidRPr="00A91EE9" w:rsidRDefault="005526D6" w:rsidP="00D51229">
      <w:pPr>
        <w:numPr>
          <w:ilvl w:val="0"/>
          <w:numId w:val="9"/>
        </w:numPr>
        <w:ind w:left="0"/>
        <w:jc w:val="both"/>
        <w:rPr>
          <w:bCs/>
          <w:sz w:val="20"/>
          <w:szCs w:val="20"/>
          <w:lang w:val="sr-Latn-RS"/>
        </w:rPr>
      </w:pPr>
      <w:r w:rsidRPr="00A91EE9">
        <w:rPr>
          <w:b/>
          <w:bCs/>
          <w:sz w:val="20"/>
          <w:szCs w:val="20"/>
          <w:lang w:val="sr-Latn-RS"/>
        </w:rPr>
        <w:t>Milenković M</w:t>
      </w:r>
      <w:r w:rsidRPr="00A91EE9">
        <w:rPr>
          <w:bCs/>
          <w:sz w:val="20"/>
          <w:szCs w:val="20"/>
          <w:lang w:val="sr-Latn-RS"/>
        </w:rPr>
        <w:t xml:space="preserve">, Kovač M, Hadžibegović A, Petrović K, Stanisavljević, Šijan Đ, Rović I, Zdravković M. </w:t>
      </w:r>
      <w:r w:rsidRPr="00A91EE9">
        <w:rPr>
          <w:sz w:val="20"/>
          <w:szCs w:val="20"/>
          <w:lang w:val="sr-Latn-RS"/>
        </w:rPr>
        <w:t xml:space="preserve"> </w:t>
      </w:r>
      <w:r w:rsidRPr="00A91EE9">
        <w:rPr>
          <w:bCs/>
          <w:sz w:val="20"/>
          <w:szCs w:val="20"/>
          <w:lang w:val="sr-Latn-RS"/>
        </w:rPr>
        <w:t xml:space="preserve">Markeri koagulacije – prediktori preživljanja obolelih od SARS-CoV 2 infekcije? </w:t>
      </w:r>
      <w:r w:rsidRPr="00A91EE9">
        <w:rPr>
          <w:sz w:val="20"/>
          <w:szCs w:val="20"/>
          <w:lang w:val="sr-Latn-RS"/>
        </w:rPr>
        <w:t xml:space="preserve"> </w:t>
      </w:r>
      <w:r w:rsidRPr="00A91EE9">
        <w:rPr>
          <w:bCs/>
          <w:sz w:val="20"/>
          <w:szCs w:val="20"/>
          <w:lang w:val="sr-Latn-RS"/>
        </w:rPr>
        <w:t>7. Kongres transfuziologa srbije, knjiga sažetaka,2022</w:t>
      </w:r>
      <w:r w:rsidR="00CC6462" w:rsidRPr="00A91EE9">
        <w:rPr>
          <w:bCs/>
          <w:sz w:val="20"/>
          <w:szCs w:val="20"/>
          <w:lang w:val="sr-Latn-RS"/>
        </w:rPr>
        <w:t>:</w:t>
      </w:r>
      <w:r w:rsidRPr="00A91EE9">
        <w:rPr>
          <w:bCs/>
          <w:sz w:val="20"/>
          <w:szCs w:val="20"/>
          <w:lang w:val="sr-Latn-RS"/>
        </w:rPr>
        <w:t>105.</w:t>
      </w:r>
    </w:p>
    <w:p w14:paraId="2D986D7C" w14:textId="177E403F" w:rsidR="005526D6" w:rsidRPr="00A91EE9" w:rsidRDefault="005526D6" w:rsidP="00D51229">
      <w:pPr>
        <w:numPr>
          <w:ilvl w:val="0"/>
          <w:numId w:val="9"/>
        </w:numPr>
        <w:ind w:left="0"/>
        <w:jc w:val="both"/>
        <w:rPr>
          <w:sz w:val="20"/>
          <w:szCs w:val="20"/>
          <w:lang w:val="sr-Latn-RS"/>
        </w:rPr>
      </w:pPr>
      <w:r w:rsidRPr="00A91EE9">
        <w:rPr>
          <w:b/>
          <w:sz w:val="20"/>
          <w:szCs w:val="20"/>
          <w:lang w:val="sr-Latn-RS"/>
        </w:rPr>
        <w:t>Milenković M</w:t>
      </w:r>
      <w:r w:rsidRPr="00A91EE9">
        <w:rPr>
          <w:sz w:val="20"/>
          <w:szCs w:val="20"/>
          <w:lang w:val="sr-Latn-RS"/>
        </w:rPr>
        <w:t>, Hadžibegović A, Palibrk I, Djukanović M, Ladjević N, Zdravković M. D-Dimer, CRP, PCT, And IL-6 Levels at Admission to Icu Can Predict in-Hospital Mortality in Patients with COVID-19 Pneumonia. The First World Conference Fighting COVID-19 Pandemic Health Challenges. Belgrade, 2022</w:t>
      </w:r>
      <w:r w:rsidR="00CC6462" w:rsidRPr="00A91EE9">
        <w:rPr>
          <w:sz w:val="20"/>
          <w:szCs w:val="20"/>
          <w:lang w:val="sr-Latn-RS"/>
        </w:rPr>
        <w:t>:</w:t>
      </w:r>
      <w:r w:rsidRPr="00A91EE9">
        <w:rPr>
          <w:sz w:val="20"/>
          <w:szCs w:val="20"/>
          <w:lang w:val="sr-Latn-RS"/>
        </w:rPr>
        <w:t>375.</w:t>
      </w:r>
    </w:p>
    <w:p w14:paraId="4BACFD19" w14:textId="05B73F66" w:rsidR="005526D6" w:rsidRPr="00A91EE9" w:rsidRDefault="005526D6" w:rsidP="00D51229">
      <w:pPr>
        <w:numPr>
          <w:ilvl w:val="0"/>
          <w:numId w:val="9"/>
        </w:numPr>
        <w:ind w:left="0"/>
        <w:jc w:val="both"/>
        <w:rPr>
          <w:sz w:val="20"/>
          <w:szCs w:val="20"/>
          <w:lang w:val="sr-Latn-RS"/>
        </w:rPr>
      </w:pPr>
      <w:r w:rsidRPr="00A91EE9">
        <w:rPr>
          <w:sz w:val="20"/>
          <w:szCs w:val="20"/>
          <w:lang w:val="sr-Latn-RS"/>
        </w:rPr>
        <w:t xml:space="preserve">Dukić M, Kukić V, Stanisavljević N, Mrđa D, Brajković M, </w:t>
      </w:r>
      <w:r w:rsidRPr="00A91EE9">
        <w:rPr>
          <w:b/>
          <w:sz w:val="20"/>
          <w:szCs w:val="20"/>
          <w:lang w:val="sr-Latn-RS"/>
        </w:rPr>
        <w:t>Milenković M</w:t>
      </w:r>
      <w:r w:rsidRPr="00A91EE9">
        <w:rPr>
          <w:sz w:val="20"/>
          <w:szCs w:val="20"/>
          <w:lang w:val="sr-Latn-RS"/>
        </w:rPr>
        <w:t>, Timotijevič S, Filipović Z, Zdravković M. Retroperitoneal Hemorrhage and Heparin-Induced Thrombocytopenia in COVID-19 patient. The First World Conference Fighting COVID-19 Pandemic Health Challenges. Belgrade, 2022</w:t>
      </w:r>
      <w:r w:rsidR="00CC6462" w:rsidRPr="00A91EE9">
        <w:rPr>
          <w:sz w:val="20"/>
          <w:szCs w:val="20"/>
          <w:lang w:val="sr-Latn-RS"/>
        </w:rPr>
        <w:t>:</w:t>
      </w:r>
      <w:r w:rsidRPr="00A91EE9">
        <w:rPr>
          <w:sz w:val="20"/>
          <w:szCs w:val="20"/>
          <w:lang w:val="sr-Latn-RS"/>
        </w:rPr>
        <w:t>335.</w:t>
      </w:r>
    </w:p>
    <w:p w14:paraId="467673C2" w14:textId="33E2881C" w:rsidR="005526D6" w:rsidRPr="00A91EE9" w:rsidRDefault="005526D6" w:rsidP="00D51229">
      <w:pPr>
        <w:numPr>
          <w:ilvl w:val="0"/>
          <w:numId w:val="9"/>
        </w:numPr>
        <w:ind w:left="0"/>
        <w:jc w:val="both"/>
        <w:rPr>
          <w:sz w:val="20"/>
          <w:szCs w:val="20"/>
          <w:lang w:val="sr-Latn-RS"/>
        </w:rPr>
      </w:pPr>
      <w:r w:rsidRPr="00A91EE9">
        <w:rPr>
          <w:sz w:val="20"/>
          <w:szCs w:val="20"/>
          <w:lang w:val="sr-Latn-RS"/>
        </w:rPr>
        <w:t xml:space="preserve">Palibrk I, Đukanović M, </w:t>
      </w:r>
      <w:r w:rsidRPr="00A91EE9">
        <w:rPr>
          <w:b/>
          <w:sz w:val="20"/>
          <w:szCs w:val="20"/>
          <w:lang w:val="sr-Latn-RS"/>
        </w:rPr>
        <w:t>Milenković M</w:t>
      </w:r>
      <w:r w:rsidRPr="00A91EE9">
        <w:rPr>
          <w:sz w:val="20"/>
          <w:szCs w:val="20"/>
          <w:lang w:val="sr-Latn-RS"/>
        </w:rPr>
        <w:t>, Lađević N. Nutrition of critically ill patients with COVID-19. The First World Conference Fighting COVID-19 Pandemic Health Challenges. Belgrade, 2022</w:t>
      </w:r>
      <w:r w:rsidR="00CC6462" w:rsidRPr="00A91EE9">
        <w:rPr>
          <w:sz w:val="20"/>
          <w:szCs w:val="20"/>
          <w:lang w:val="sr-Latn-RS"/>
        </w:rPr>
        <w:t>:</w:t>
      </w:r>
      <w:r w:rsidRPr="00A91EE9">
        <w:rPr>
          <w:sz w:val="20"/>
          <w:szCs w:val="20"/>
          <w:lang w:val="sr-Latn-RS"/>
        </w:rPr>
        <w:t>230.</w:t>
      </w:r>
    </w:p>
    <w:p w14:paraId="4943C4D9" w14:textId="473D1471" w:rsidR="005526D6" w:rsidRPr="00A91EE9" w:rsidRDefault="005526D6" w:rsidP="00D51229">
      <w:pPr>
        <w:numPr>
          <w:ilvl w:val="0"/>
          <w:numId w:val="9"/>
        </w:numPr>
        <w:ind w:left="0"/>
        <w:jc w:val="both"/>
        <w:rPr>
          <w:sz w:val="20"/>
          <w:szCs w:val="20"/>
          <w:lang w:val="sr-Latn-RS"/>
        </w:rPr>
      </w:pPr>
      <w:r w:rsidRPr="00A91EE9">
        <w:rPr>
          <w:sz w:val="20"/>
          <w:szCs w:val="20"/>
          <w:lang w:val="sr-Latn-RS"/>
        </w:rPr>
        <w:lastRenderedPageBreak/>
        <w:t xml:space="preserve">Ladjevic N, Palibrk I, Markovic I, Velickovic J, </w:t>
      </w:r>
      <w:r w:rsidRPr="00A91EE9">
        <w:rPr>
          <w:b/>
          <w:sz w:val="20"/>
          <w:szCs w:val="20"/>
          <w:lang w:val="sr-Latn-RS"/>
        </w:rPr>
        <w:t>Milenkovic M</w:t>
      </w:r>
      <w:r w:rsidRPr="00A91EE9">
        <w:rPr>
          <w:sz w:val="20"/>
          <w:szCs w:val="20"/>
          <w:lang w:val="sr-Latn-RS"/>
        </w:rPr>
        <w:t>, Jovanovic B. Organization of Anesthesiologists Duties in Covid ICUs. The First World Conference Fighting COVID-19 Pandemic Health Challenges. Belgrade, 2022</w:t>
      </w:r>
      <w:r w:rsidR="00CC6462" w:rsidRPr="00A91EE9">
        <w:rPr>
          <w:sz w:val="20"/>
          <w:szCs w:val="20"/>
          <w:lang w:val="sr-Latn-RS"/>
        </w:rPr>
        <w:t>:</w:t>
      </w:r>
      <w:r w:rsidRPr="00A91EE9">
        <w:rPr>
          <w:sz w:val="20"/>
          <w:szCs w:val="20"/>
          <w:lang w:val="sr-Latn-RS"/>
        </w:rPr>
        <w:t>33.</w:t>
      </w:r>
    </w:p>
    <w:p w14:paraId="47E39DD6" w14:textId="77777777" w:rsidR="005526D6" w:rsidRPr="00A91EE9" w:rsidRDefault="005526D6" w:rsidP="00D51229">
      <w:pPr>
        <w:numPr>
          <w:ilvl w:val="0"/>
          <w:numId w:val="9"/>
        </w:numPr>
        <w:ind w:left="0"/>
        <w:jc w:val="both"/>
        <w:rPr>
          <w:sz w:val="20"/>
          <w:szCs w:val="20"/>
          <w:lang w:val="sr-Latn-RS"/>
        </w:rPr>
      </w:pPr>
      <w:r w:rsidRPr="00A91EE9">
        <w:rPr>
          <w:sz w:val="20"/>
          <w:szCs w:val="20"/>
          <w:lang w:val="sr-Latn-RS"/>
        </w:rPr>
        <w:t xml:space="preserve">Rović I, </w:t>
      </w:r>
      <w:r w:rsidRPr="00A91EE9">
        <w:rPr>
          <w:b/>
          <w:sz w:val="20"/>
          <w:szCs w:val="20"/>
          <w:lang w:val="sr-Latn-RS"/>
        </w:rPr>
        <w:t>Milenković M</w:t>
      </w:r>
      <w:r w:rsidRPr="00A91EE9">
        <w:rPr>
          <w:sz w:val="20"/>
          <w:szCs w:val="20"/>
          <w:lang w:val="sr-Latn-RS"/>
        </w:rPr>
        <w:t>, Šijan Đ, Hadžibegović A, Damnjanović B, Vrućinić Kozić J. Quality of life in patients who survived severe trauma. 7th Global Students’ Conference of Biomedical Sciences 29-30 October 2021, Belgrade. Abstract book, 2021:30.</w:t>
      </w:r>
    </w:p>
    <w:p w14:paraId="022AEEE4" w14:textId="55DEDC2D" w:rsidR="005526D6" w:rsidRPr="00A91EE9" w:rsidRDefault="005526D6" w:rsidP="00D51229">
      <w:pPr>
        <w:numPr>
          <w:ilvl w:val="0"/>
          <w:numId w:val="9"/>
        </w:numPr>
        <w:ind w:left="0"/>
        <w:jc w:val="both"/>
        <w:rPr>
          <w:sz w:val="20"/>
          <w:szCs w:val="20"/>
          <w:lang w:val="sr-Latn-RS"/>
        </w:rPr>
      </w:pPr>
      <w:r w:rsidRPr="00A91EE9">
        <w:rPr>
          <w:sz w:val="20"/>
          <w:szCs w:val="20"/>
          <w:lang w:val="sr-Latn-RS"/>
        </w:rPr>
        <w:t>Rajkovic M, Simic D, Matejic B, Hadzibegovic A, Andjelkovic A, Stanisavljevic J, Petrovic N, Milenkovic</w:t>
      </w:r>
      <w:r w:rsidRPr="00A91EE9">
        <w:rPr>
          <w:b/>
          <w:sz w:val="20"/>
          <w:szCs w:val="20"/>
          <w:lang w:val="sr-Latn-RS"/>
        </w:rPr>
        <w:t xml:space="preserve"> M</w:t>
      </w:r>
      <w:r w:rsidRPr="00A91EE9">
        <w:rPr>
          <w:sz w:val="20"/>
          <w:szCs w:val="20"/>
          <w:lang w:val="sr-Latn-RS"/>
        </w:rPr>
        <w:t>, Milenovic M. The Status of Women in Academic Anesthesiology in Serbia, 17</w:t>
      </w:r>
      <w:r w:rsidRPr="00A91EE9">
        <w:rPr>
          <w:sz w:val="20"/>
          <w:szCs w:val="20"/>
          <w:vertAlign w:val="superscript"/>
          <w:lang w:val="sr-Latn-RS"/>
        </w:rPr>
        <w:t>th</w:t>
      </w:r>
      <w:r w:rsidRPr="00A91EE9">
        <w:rPr>
          <w:sz w:val="20"/>
          <w:szCs w:val="20"/>
          <w:lang w:val="sr-Latn-RS"/>
        </w:rPr>
        <w:t xml:space="preserve"> World Congress of Anaesthesiologists Hong Kong, September 2021; 3(Suppl</w:t>
      </w:r>
      <w:r w:rsidR="00CC6462" w:rsidRPr="00A91EE9">
        <w:rPr>
          <w:sz w:val="20"/>
          <w:szCs w:val="20"/>
          <w:lang w:val="sr-Latn-RS"/>
        </w:rPr>
        <w:t xml:space="preserve"> </w:t>
      </w:r>
      <w:r w:rsidRPr="00A91EE9">
        <w:rPr>
          <w:sz w:val="20"/>
          <w:szCs w:val="20"/>
          <w:lang w:val="sr-Latn-RS"/>
        </w:rPr>
        <w:t>2):765</w:t>
      </w:r>
    </w:p>
    <w:p w14:paraId="441B53A1" w14:textId="74D23875" w:rsidR="005526D6" w:rsidRPr="00A91EE9" w:rsidRDefault="005526D6" w:rsidP="00D51229">
      <w:pPr>
        <w:numPr>
          <w:ilvl w:val="0"/>
          <w:numId w:val="9"/>
        </w:numPr>
        <w:ind w:left="0"/>
        <w:jc w:val="both"/>
        <w:rPr>
          <w:sz w:val="20"/>
          <w:szCs w:val="20"/>
          <w:lang w:val="sr-Latn-RS"/>
        </w:rPr>
      </w:pPr>
      <w:r w:rsidRPr="00A91EE9">
        <w:rPr>
          <w:sz w:val="20"/>
          <w:szCs w:val="20"/>
          <w:lang w:val="sr-Latn-RS"/>
        </w:rPr>
        <w:t xml:space="preserve">Aleksic M, Andjelkovic A, Milenovic M, Stanisavljevic J, Hadzibegovic A, Rajkovic M, </w:t>
      </w:r>
      <w:r w:rsidRPr="00A91EE9">
        <w:rPr>
          <w:b/>
          <w:sz w:val="20"/>
          <w:szCs w:val="20"/>
          <w:lang w:val="sr-Latn-RS"/>
        </w:rPr>
        <w:t>Milenkovic M</w:t>
      </w:r>
      <w:r w:rsidRPr="00A91EE9">
        <w:rPr>
          <w:sz w:val="20"/>
          <w:szCs w:val="20"/>
          <w:lang w:val="sr-Latn-RS"/>
        </w:rPr>
        <w:t>, Petrovic K. Clinical Practice Against 1:1:1 Protocol – What Is the Right Thing to Do? , 17</w:t>
      </w:r>
      <w:r w:rsidRPr="00A91EE9">
        <w:rPr>
          <w:sz w:val="20"/>
          <w:szCs w:val="20"/>
          <w:vertAlign w:val="superscript"/>
          <w:lang w:val="sr-Latn-RS"/>
        </w:rPr>
        <w:t>th</w:t>
      </w:r>
      <w:r w:rsidRPr="00A91EE9">
        <w:rPr>
          <w:sz w:val="20"/>
          <w:szCs w:val="20"/>
          <w:lang w:val="sr-Latn-RS"/>
        </w:rPr>
        <w:t xml:space="preserve"> World Congress of Anaesthesiologists Hong Kong, September 2021; 3(Suppl</w:t>
      </w:r>
      <w:r w:rsidR="00CC6462" w:rsidRPr="00A91EE9">
        <w:rPr>
          <w:sz w:val="20"/>
          <w:szCs w:val="20"/>
          <w:lang w:val="sr-Latn-RS"/>
        </w:rPr>
        <w:t xml:space="preserve"> </w:t>
      </w:r>
      <w:r w:rsidRPr="00A91EE9">
        <w:rPr>
          <w:sz w:val="20"/>
          <w:szCs w:val="20"/>
          <w:lang w:val="sr-Latn-RS"/>
        </w:rPr>
        <w:t>2):1898</w:t>
      </w:r>
    </w:p>
    <w:p w14:paraId="6764272C" w14:textId="2F2090BF" w:rsidR="005526D6" w:rsidRPr="00A91EE9" w:rsidRDefault="005526D6" w:rsidP="00D51229">
      <w:pPr>
        <w:numPr>
          <w:ilvl w:val="0"/>
          <w:numId w:val="9"/>
        </w:numPr>
        <w:ind w:left="0"/>
        <w:jc w:val="both"/>
        <w:rPr>
          <w:sz w:val="20"/>
          <w:szCs w:val="20"/>
          <w:lang w:val="sr-Latn-RS"/>
        </w:rPr>
      </w:pPr>
      <w:r w:rsidRPr="00A91EE9">
        <w:rPr>
          <w:sz w:val="20"/>
          <w:szCs w:val="20"/>
          <w:lang w:val="sr-Latn-RS"/>
        </w:rPr>
        <w:t xml:space="preserve">Andelkovic A, Stanisavljevic J, Hadzibegovic A, Rajkovic M, Milenovic M, </w:t>
      </w:r>
      <w:r w:rsidRPr="00A91EE9">
        <w:rPr>
          <w:b/>
          <w:sz w:val="20"/>
          <w:szCs w:val="20"/>
          <w:lang w:val="sr-Latn-RS"/>
        </w:rPr>
        <w:t>Milenkovic M</w:t>
      </w:r>
      <w:r w:rsidRPr="00A91EE9">
        <w:rPr>
          <w:sz w:val="20"/>
          <w:szCs w:val="20"/>
          <w:lang w:val="sr-Latn-RS"/>
        </w:rPr>
        <w:t>, Massive bleeding in patient with Myelodysplastic syndrome (MDS) – how to manage?!17</w:t>
      </w:r>
      <w:r w:rsidRPr="00A91EE9">
        <w:rPr>
          <w:sz w:val="20"/>
          <w:szCs w:val="20"/>
          <w:vertAlign w:val="superscript"/>
          <w:lang w:val="sr-Latn-RS"/>
        </w:rPr>
        <w:t>th</w:t>
      </w:r>
      <w:r w:rsidRPr="00A91EE9">
        <w:rPr>
          <w:sz w:val="20"/>
          <w:szCs w:val="20"/>
          <w:lang w:val="sr-Latn-RS"/>
        </w:rPr>
        <w:t xml:space="preserve"> World Congress of Anaesthesiologists Hong Kong, September 2021; 3(Suppl</w:t>
      </w:r>
      <w:r w:rsidR="00CC6462" w:rsidRPr="00A91EE9">
        <w:rPr>
          <w:sz w:val="20"/>
          <w:szCs w:val="20"/>
          <w:lang w:val="sr-Latn-RS"/>
        </w:rPr>
        <w:t xml:space="preserve"> </w:t>
      </w:r>
      <w:r w:rsidRPr="00A91EE9">
        <w:rPr>
          <w:sz w:val="20"/>
          <w:szCs w:val="20"/>
          <w:lang w:val="sr-Latn-RS"/>
        </w:rPr>
        <w:t>2):1314</w:t>
      </w:r>
    </w:p>
    <w:p w14:paraId="083FB21B" w14:textId="77777777" w:rsidR="005526D6" w:rsidRPr="00A91EE9" w:rsidRDefault="005526D6" w:rsidP="00D51229">
      <w:pPr>
        <w:numPr>
          <w:ilvl w:val="0"/>
          <w:numId w:val="9"/>
        </w:numPr>
        <w:ind w:left="0"/>
        <w:jc w:val="both"/>
        <w:rPr>
          <w:sz w:val="20"/>
          <w:szCs w:val="20"/>
          <w:lang w:val="sr-Latn-RS"/>
        </w:rPr>
      </w:pPr>
      <w:r w:rsidRPr="00A91EE9">
        <w:rPr>
          <w:sz w:val="20"/>
          <w:szCs w:val="20"/>
          <w:lang w:val="sr-Latn-RS"/>
        </w:rPr>
        <w:t xml:space="preserve">Pavlović A, Stevanović A, Stefanović A, Stojanovski A, Tomić G, </w:t>
      </w:r>
      <w:r w:rsidRPr="00A91EE9">
        <w:rPr>
          <w:b/>
          <w:sz w:val="20"/>
          <w:szCs w:val="20"/>
          <w:lang w:val="sr-Latn-RS"/>
        </w:rPr>
        <w:t>Milenković M</w:t>
      </w:r>
      <w:r w:rsidRPr="00A91EE9">
        <w:rPr>
          <w:sz w:val="20"/>
          <w:szCs w:val="20"/>
          <w:lang w:val="sr-Latn-RS"/>
        </w:rPr>
        <w:t>, Zidverc Trajković J. Apathy in younger patients with small vessel disease: a need for behavioral trajectories in vascular dementia. Europen stroke journal 2021. E – poster EPP0275/#/197</w:t>
      </w:r>
    </w:p>
    <w:p w14:paraId="0EA07799" w14:textId="574E75F2" w:rsidR="005526D6" w:rsidRPr="00A91EE9" w:rsidRDefault="005526D6" w:rsidP="00D51229">
      <w:pPr>
        <w:numPr>
          <w:ilvl w:val="0"/>
          <w:numId w:val="9"/>
        </w:numPr>
        <w:ind w:left="0"/>
        <w:jc w:val="both"/>
        <w:rPr>
          <w:sz w:val="20"/>
          <w:szCs w:val="20"/>
          <w:lang w:val="sr-Latn-RS"/>
        </w:rPr>
      </w:pPr>
      <w:r w:rsidRPr="00A91EE9">
        <w:rPr>
          <w:b/>
          <w:sz w:val="20"/>
          <w:szCs w:val="20"/>
          <w:lang w:val="sr-Latn-RS"/>
        </w:rPr>
        <w:t>Milenković M</w:t>
      </w:r>
      <w:r w:rsidRPr="00A91EE9">
        <w:rPr>
          <w:sz w:val="20"/>
          <w:szCs w:val="20"/>
          <w:lang w:val="sr-Latn-RS"/>
        </w:rPr>
        <w:t>, Petrović K, Hospital treatment of the trauma patient, The first southeast European congress of emergency and disaster medicine, Beograd, 2018</w:t>
      </w:r>
      <w:r w:rsidR="00CC6462" w:rsidRPr="00A91EE9">
        <w:rPr>
          <w:sz w:val="20"/>
          <w:szCs w:val="20"/>
          <w:lang w:val="sr-Latn-RS"/>
        </w:rPr>
        <w:t>:</w:t>
      </w:r>
      <w:r w:rsidRPr="00A91EE9">
        <w:rPr>
          <w:sz w:val="20"/>
          <w:szCs w:val="20"/>
          <w:lang w:val="sr-Latn-RS"/>
        </w:rPr>
        <w:t>57</w:t>
      </w:r>
    </w:p>
    <w:p w14:paraId="3D18EE7E" w14:textId="72FE2D3E" w:rsidR="005526D6" w:rsidRPr="00A91EE9" w:rsidRDefault="005526D6" w:rsidP="00D51229">
      <w:pPr>
        <w:numPr>
          <w:ilvl w:val="0"/>
          <w:numId w:val="9"/>
        </w:numPr>
        <w:ind w:left="0"/>
        <w:jc w:val="both"/>
        <w:rPr>
          <w:sz w:val="20"/>
          <w:szCs w:val="20"/>
          <w:lang w:val="sr-Latn-RS"/>
        </w:rPr>
      </w:pPr>
      <w:r w:rsidRPr="00A91EE9">
        <w:rPr>
          <w:b/>
          <w:sz w:val="20"/>
          <w:szCs w:val="20"/>
          <w:lang w:val="sr-Latn-RS"/>
        </w:rPr>
        <w:t>Milenković M</w:t>
      </w:r>
      <w:r w:rsidRPr="00A91EE9">
        <w:rPr>
          <w:sz w:val="20"/>
          <w:szCs w:val="20"/>
          <w:lang w:val="sr-Latn-RS"/>
        </w:rPr>
        <w:t>, Petrović K, Avramović J, Terziski Ž, Mihajlovski M. Identification predictors of in hospital mortality in patients with polytrauma, The first southeast European congress of emergency and disaster medicine, Beograd, 2018</w:t>
      </w:r>
      <w:r w:rsidR="00CC6462" w:rsidRPr="00A91EE9">
        <w:rPr>
          <w:sz w:val="20"/>
          <w:szCs w:val="20"/>
          <w:lang w:val="sr-Latn-RS"/>
        </w:rPr>
        <w:t>:</w:t>
      </w:r>
      <w:r w:rsidRPr="00A91EE9">
        <w:rPr>
          <w:sz w:val="20"/>
          <w:szCs w:val="20"/>
          <w:lang w:val="sr-Latn-RS"/>
        </w:rPr>
        <w:t>54</w:t>
      </w:r>
    </w:p>
    <w:p w14:paraId="00821D50" w14:textId="5F0A6980" w:rsidR="005526D6" w:rsidRPr="00A91EE9" w:rsidRDefault="005526D6" w:rsidP="00D51229">
      <w:pPr>
        <w:numPr>
          <w:ilvl w:val="0"/>
          <w:numId w:val="9"/>
        </w:numPr>
        <w:ind w:left="0"/>
        <w:jc w:val="both"/>
        <w:rPr>
          <w:sz w:val="20"/>
          <w:szCs w:val="20"/>
          <w:lang w:val="sr-Latn-RS"/>
        </w:rPr>
      </w:pPr>
      <w:r w:rsidRPr="00A91EE9">
        <w:rPr>
          <w:sz w:val="20"/>
          <w:szCs w:val="20"/>
          <w:lang w:val="sr-Latn-RS"/>
        </w:rPr>
        <w:t xml:space="preserve">Vasiljević-Jovanović B, </w:t>
      </w:r>
      <w:r w:rsidRPr="00A91EE9">
        <w:rPr>
          <w:b/>
          <w:sz w:val="20"/>
          <w:szCs w:val="20"/>
          <w:lang w:val="sr-Latn-RS"/>
        </w:rPr>
        <w:t>Milenković M</w:t>
      </w:r>
      <w:r w:rsidRPr="00A91EE9">
        <w:rPr>
          <w:sz w:val="20"/>
          <w:szCs w:val="20"/>
          <w:lang w:val="sr-Latn-RS"/>
        </w:rPr>
        <w:t>, Životić B, Mladenović N,Dinić R, Bogdanović G. Transfusion management of trauma patients’ resuscitation unit, 18</w:t>
      </w:r>
      <w:r w:rsidRPr="00A91EE9">
        <w:rPr>
          <w:sz w:val="20"/>
          <w:szCs w:val="20"/>
          <w:vertAlign w:val="superscript"/>
          <w:lang w:val="sr-Latn-RS"/>
        </w:rPr>
        <w:t>th</w:t>
      </w:r>
      <w:r w:rsidRPr="00A91EE9">
        <w:rPr>
          <w:sz w:val="20"/>
          <w:szCs w:val="20"/>
          <w:lang w:val="sr-Latn-RS"/>
        </w:rPr>
        <w:t xml:space="preserve"> International haemovigilance seminar/Blood transfuse</w:t>
      </w:r>
      <w:r w:rsidR="00CC6462" w:rsidRPr="00A91EE9">
        <w:rPr>
          <w:sz w:val="20"/>
          <w:szCs w:val="20"/>
          <w:lang w:val="sr-Latn-RS"/>
        </w:rPr>
        <w:t>, Manchester</w:t>
      </w:r>
      <w:r w:rsidRPr="00A91EE9">
        <w:rPr>
          <w:sz w:val="20"/>
          <w:szCs w:val="20"/>
          <w:lang w:val="sr-Latn-RS"/>
        </w:rPr>
        <w:t xml:space="preserve"> </w:t>
      </w:r>
      <w:r w:rsidR="00CC6462" w:rsidRPr="00A91EE9">
        <w:rPr>
          <w:sz w:val="20"/>
          <w:szCs w:val="20"/>
          <w:lang w:val="sr-Latn-RS"/>
        </w:rPr>
        <w:t>2018;</w:t>
      </w:r>
      <w:r w:rsidRPr="00A91EE9">
        <w:rPr>
          <w:sz w:val="20"/>
          <w:szCs w:val="20"/>
          <w:lang w:val="sr-Latn-RS"/>
        </w:rPr>
        <w:t>16</w:t>
      </w:r>
      <w:r w:rsidR="00CC6462" w:rsidRPr="00A91EE9">
        <w:rPr>
          <w:sz w:val="20"/>
          <w:szCs w:val="20"/>
          <w:lang w:val="sr-Latn-RS"/>
        </w:rPr>
        <w:t>(</w:t>
      </w:r>
      <w:r w:rsidRPr="00A91EE9">
        <w:rPr>
          <w:sz w:val="20"/>
          <w:szCs w:val="20"/>
          <w:lang w:val="sr-Latn-RS"/>
        </w:rPr>
        <w:t>suppl 3</w:t>
      </w:r>
      <w:r w:rsidR="00CC6462" w:rsidRPr="00A91EE9">
        <w:rPr>
          <w:sz w:val="20"/>
          <w:szCs w:val="20"/>
          <w:lang w:val="sr-Latn-RS"/>
        </w:rPr>
        <w:t>):</w:t>
      </w:r>
      <w:r w:rsidRPr="00A91EE9">
        <w:rPr>
          <w:sz w:val="20"/>
          <w:szCs w:val="20"/>
          <w:lang w:val="sr-Latn-RS"/>
        </w:rPr>
        <w:t>404</w:t>
      </w:r>
    </w:p>
    <w:p w14:paraId="1AAB28C2" w14:textId="77777777" w:rsidR="005526D6" w:rsidRPr="00A91EE9" w:rsidRDefault="005526D6" w:rsidP="00D51229">
      <w:pPr>
        <w:numPr>
          <w:ilvl w:val="0"/>
          <w:numId w:val="9"/>
        </w:numPr>
        <w:ind w:left="0"/>
        <w:jc w:val="both"/>
        <w:rPr>
          <w:sz w:val="20"/>
          <w:szCs w:val="20"/>
          <w:lang w:val="sr-Latn-RS"/>
        </w:rPr>
      </w:pPr>
      <w:r w:rsidRPr="00A91EE9">
        <w:rPr>
          <w:b/>
          <w:sz w:val="20"/>
          <w:szCs w:val="20"/>
          <w:lang w:val="sr-Latn-RS"/>
        </w:rPr>
        <w:t>Milenkovic M</w:t>
      </w:r>
      <w:r w:rsidRPr="00A91EE9">
        <w:rPr>
          <w:sz w:val="20"/>
          <w:szCs w:val="20"/>
          <w:lang w:val="sr-Latn-RS"/>
        </w:rPr>
        <w:t>, Milenovic M, Jovanovic B, Terziski Z, Bumbasirevic V. Scoring systems and their role in the assessment of the outcomes of patients with severe trauma, 16th World Congress of Anaesthesiologists Hong Kong, 2016; 118. e-poster discussion PC083V</w:t>
      </w:r>
    </w:p>
    <w:p w14:paraId="334751C7" w14:textId="2D7E367B" w:rsidR="005526D6" w:rsidRPr="00A91EE9" w:rsidRDefault="005526D6" w:rsidP="00D51229">
      <w:pPr>
        <w:numPr>
          <w:ilvl w:val="0"/>
          <w:numId w:val="9"/>
        </w:numPr>
        <w:ind w:left="0"/>
        <w:jc w:val="both"/>
        <w:rPr>
          <w:sz w:val="20"/>
          <w:szCs w:val="20"/>
          <w:lang w:val="sr-Latn-RS"/>
        </w:rPr>
      </w:pPr>
      <w:r w:rsidRPr="00A91EE9">
        <w:rPr>
          <w:sz w:val="20"/>
          <w:szCs w:val="20"/>
          <w:lang w:val="sr-Latn-RS"/>
        </w:rPr>
        <w:t xml:space="preserve">Žuvela M, Galun D, Palibrk I, Veličković J, Nenadić B, </w:t>
      </w:r>
      <w:r w:rsidRPr="00A91EE9">
        <w:rPr>
          <w:b/>
          <w:sz w:val="20"/>
          <w:szCs w:val="20"/>
          <w:lang w:val="sr-Latn-RS"/>
        </w:rPr>
        <w:t>Milenković M</w:t>
      </w:r>
      <w:r w:rsidRPr="00A91EE9">
        <w:rPr>
          <w:sz w:val="20"/>
          <w:szCs w:val="20"/>
          <w:lang w:val="sr-Latn-RS"/>
        </w:rPr>
        <w:t>, Djukanović M, Bogdanović A, Bidzić N, Miljković B, Janjić N, Sumrak S, Jakovljević J, Milićević M. How to prevent intraabdominal hypertension and postoperative compartment syndrome following incisional and ventral eventration repair and acute wound bursting-various techniques of components separation with mesh augmentation. 36th International Congress of the European Hernia Society, Edinburgh, Hernia 2014;18(Suppl.2): S105</w:t>
      </w:r>
    </w:p>
    <w:p w14:paraId="52190038" w14:textId="77777777" w:rsidR="005526D6" w:rsidRPr="00A91EE9" w:rsidRDefault="005526D6" w:rsidP="00D51229">
      <w:pPr>
        <w:numPr>
          <w:ilvl w:val="0"/>
          <w:numId w:val="9"/>
        </w:numPr>
        <w:ind w:left="0"/>
        <w:jc w:val="both"/>
        <w:rPr>
          <w:sz w:val="20"/>
          <w:szCs w:val="20"/>
          <w:lang w:val="sr-Latn-RS"/>
        </w:rPr>
      </w:pPr>
      <w:r w:rsidRPr="00A91EE9">
        <w:rPr>
          <w:sz w:val="20"/>
          <w:szCs w:val="20"/>
          <w:lang w:val="sr-Latn-RS"/>
        </w:rPr>
        <w:t xml:space="preserve">Žuvela, M, Galun D, Palibrk I, Veličković J, Nenadić B, </w:t>
      </w:r>
      <w:r w:rsidRPr="00A91EE9">
        <w:rPr>
          <w:b/>
          <w:sz w:val="20"/>
          <w:szCs w:val="20"/>
          <w:lang w:val="sr-Latn-RS"/>
        </w:rPr>
        <w:t>Milenković M</w:t>
      </w:r>
      <w:r w:rsidRPr="00A91EE9">
        <w:rPr>
          <w:sz w:val="20"/>
          <w:szCs w:val="20"/>
          <w:lang w:val="sr-Latn-RS"/>
        </w:rPr>
        <w:t>, Djukanović M, BogdanovićA ,Bidzić N, Miljković B, Janjić N, Sumrak S, Jakovljević J, Milićević M. Inguinal eventration-Rives technique performed through direct inguinal approach with or without components separation technique. 36th International Congress of the Europen Hernia Society, Edinburgh, Hernia 2014; 18(Suppl.2): S47</w:t>
      </w:r>
    </w:p>
    <w:p w14:paraId="242A3A07" w14:textId="77777777" w:rsidR="005526D6" w:rsidRPr="00A91EE9" w:rsidRDefault="005526D6" w:rsidP="00D51229">
      <w:pPr>
        <w:numPr>
          <w:ilvl w:val="0"/>
          <w:numId w:val="9"/>
        </w:numPr>
        <w:ind w:left="0"/>
        <w:jc w:val="both"/>
        <w:rPr>
          <w:sz w:val="20"/>
          <w:szCs w:val="20"/>
          <w:lang w:val="sr-Latn-RS"/>
        </w:rPr>
      </w:pPr>
      <w:r w:rsidRPr="00A91EE9">
        <w:rPr>
          <w:sz w:val="20"/>
          <w:szCs w:val="20"/>
          <w:lang w:val="sr-Latn-RS"/>
        </w:rPr>
        <w:t xml:space="preserve">Milena Kostadinović, Tomanović-Vujadinović S, Stojčić-Đulić S, </w:t>
      </w:r>
      <w:r w:rsidRPr="00A91EE9">
        <w:rPr>
          <w:b/>
          <w:sz w:val="20"/>
          <w:szCs w:val="20"/>
          <w:lang w:val="sr-Latn-RS"/>
        </w:rPr>
        <w:t>Milenković M</w:t>
      </w:r>
      <w:r w:rsidRPr="00A91EE9">
        <w:rPr>
          <w:sz w:val="20"/>
          <w:szCs w:val="20"/>
          <w:lang w:val="sr-Latn-RS"/>
        </w:rPr>
        <w:t>, Mujović M, Nikolić D. Is a distribution of early rehabilitation modalities in patients after acute abdominal operations in correlation with surgical intervention severity? 10</w:t>
      </w:r>
      <w:r w:rsidRPr="00A91EE9">
        <w:rPr>
          <w:sz w:val="20"/>
          <w:szCs w:val="20"/>
          <w:vertAlign w:val="superscript"/>
          <w:lang w:val="sr-Latn-RS"/>
        </w:rPr>
        <w:t>th</w:t>
      </w:r>
      <w:r w:rsidRPr="00A91EE9">
        <w:rPr>
          <w:sz w:val="20"/>
          <w:szCs w:val="20"/>
          <w:lang w:val="sr-Latn-RS"/>
        </w:rPr>
        <w:t xml:space="preserve"> Mediterranean congress of physical and rehabilitation medicine, Budva, 2013;309</w:t>
      </w:r>
    </w:p>
    <w:p w14:paraId="0300D9F7" w14:textId="77777777" w:rsidR="005526D6" w:rsidRPr="00A91EE9" w:rsidRDefault="005526D6" w:rsidP="00D51229">
      <w:pPr>
        <w:numPr>
          <w:ilvl w:val="0"/>
          <w:numId w:val="9"/>
        </w:numPr>
        <w:ind w:left="0"/>
        <w:jc w:val="both"/>
        <w:rPr>
          <w:sz w:val="20"/>
          <w:szCs w:val="20"/>
          <w:lang w:val="sr-Latn-RS"/>
        </w:rPr>
      </w:pPr>
      <w:r w:rsidRPr="00A91EE9">
        <w:rPr>
          <w:sz w:val="20"/>
          <w:szCs w:val="20"/>
          <w:lang w:val="sr-Latn-RS"/>
        </w:rPr>
        <w:t xml:space="preserve">Zuvela M, Galun D, Milicevic M, Palibrk I, Basaric D, Bogdanovic A, Velickovic J, Nenadić B, </w:t>
      </w:r>
      <w:r w:rsidRPr="00A91EE9">
        <w:rPr>
          <w:b/>
          <w:sz w:val="20"/>
          <w:szCs w:val="20"/>
          <w:lang w:val="sr-Latn-RS"/>
        </w:rPr>
        <w:t>Milenkovic M</w:t>
      </w:r>
      <w:r w:rsidRPr="00A91EE9">
        <w:rPr>
          <w:sz w:val="20"/>
          <w:szCs w:val="20"/>
          <w:lang w:val="sr-Latn-RS"/>
        </w:rPr>
        <w:t>, Djukanovic M, Bidzic N, B.Miljkovic B, Hajdarević S.  Surgery of ventral and incisional abdominal wall hernias - laparoscopic vs open approach? Congress of the Croatian Association of Digestive Surgery with international participation, Opatija, Rijeka, Croatia, June 2013;10 (Suppl.1):23.</w:t>
      </w:r>
    </w:p>
    <w:p w14:paraId="52B68DC7" w14:textId="77777777" w:rsidR="005526D6" w:rsidRPr="00A91EE9" w:rsidRDefault="005526D6" w:rsidP="00D51229">
      <w:pPr>
        <w:numPr>
          <w:ilvl w:val="0"/>
          <w:numId w:val="9"/>
        </w:numPr>
        <w:ind w:left="0"/>
        <w:jc w:val="both"/>
        <w:rPr>
          <w:sz w:val="20"/>
          <w:szCs w:val="20"/>
          <w:lang w:val="sr-Latn-RS"/>
        </w:rPr>
      </w:pPr>
      <w:r w:rsidRPr="00A91EE9">
        <w:rPr>
          <w:sz w:val="20"/>
          <w:szCs w:val="20"/>
          <w:lang w:val="sr-Latn-RS"/>
        </w:rPr>
        <w:t xml:space="preserve">Zuvela M, Milicevic M, Galun D, Palibrk I, Basaric D, Bogdanovic A, Velickovic J, </w:t>
      </w:r>
      <w:r w:rsidRPr="00A91EE9">
        <w:rPr>
          <w:b/>
          <w:sz w:val="20"/>
          <w:szCs w:val="20"/>
          <w:lang w:val="sr-Latn-RS"/>
        </w:rPr>
        <w:t>Milenkovic M</w:t>
      </w:r>
      <w:r w:rsidRPr="00A91EE9">
        <w:rPr>
          <w:sz w:val="20"/>
          <w:szCs w:val="20"/>
          <w:lang w:val="sr-Latn-RS"/>
        </w:rPr>
        <w:t>, Djukanovic M, Bidzic N, Miljkovic B. Eventration - Complex Abdominal Wall Defect, Congress of European society, Gdansk, Poland 2013;17(Suppl.2):23.</w:t>
      </w:r>
    </w:p>
    <w:p w14:paraId="4069FC36" w14:textId="77777777" w:rsidR="005526D6" w:rsidRPr="00A91EE9" w:rsidRDefault="005526D6" w:rsidP="00D51229">
      <w:pPr>
        <w:numPr>
          <w:ilvl w:val="0"/>
          <w:numId w:val="9"/>
        </w:numPr>
        <w:ind w:left="0"/>
        <w:jc w:val="both"/>
        <w:rPr>
          <w:sz w:val="20"/>
          <w:szCs w:val="20"/>
          <w:lang w:val="sr-Latn-RS"/>
        </w:rPr>
      </w:pPr>
      <w:r w:rsidRPr="00A91EE9">
        <w:rPr>
          <w:sz w:val="20"/>
          <w:szCs w:val="20"/>
          <w:lang w:val="sr-Latn-RS"/>
        </w:rPr>
        <w:t xml:space="preserve">Zuvela M, Milicevic M, Galun D, Palibrk I, Bulajic P, Basaric D, Bogdanovic A, </w:t>
      </w:r>
      <w:r w:rsidRPr="00A91EE9">
        <w:rPr>
          <w:b/>
          <w:sz w:val="20"/>
          <w:szCs w:val="20"/>
          <w:lang w:val="sr-Latn-RS"/>
        </w:rPr>
        <w:t>Milenkovic M</w:t>
      </w:r>
      <w:r w:rsidRPr="00A91EE9">
        <w:rPr>
          <w:sz w:val="20"/>
          <w:szCs w:val="20"/>
          <w:lang w:val="sr-Latn-RS"/>
        </w:rPr>
        <w:t>, Djukanovic M, Bidzic N, Miljkovic B. Eventration - Complex Abdominal Wall Defect, Congress of Surgery, Romania, May 2012.</w:t>
      </w:r>
    </w:p>
    <w:p w14:paraId="3CFD8A32" w14:textId="77777777" w:rsidR="005526D6" w:rsidRPr="00A91EE9" w:rsidRDefault="005526D6" w:rsidP="00D51229">
      <w:pPr>
        <w:numPr>
          <w:ilvl w:val="0"/>
          <w:numId w:val="9"/>
        </w:numPr>
        <w:ind w:left="0"/>
        <w:jc w:val="both"/>
        <w:rPr>
          <w:sz w:val="20"/>
          <w:szCs w:val="20"/>
          <w:lang w:val="sr-Latn-RS"/>
        </w:rPr>
      </w:pPr>
      <w:r w:rsidRPr="00A91EE9">
        <w:rPr>
          <w:sz w:val="20"/>
          <w:szCs w:val="20"/>
          <w:lang w:val="sr-Latn-RS"/>
        </w:rPr>
        <w:t xml:space="preserve">Masirevic V, Palibrk I, </w:t>
      </w:r>
      <w:r w:rsidRPr="00A91EE9">
        <w:rPr>
          <w:b/>
          <w:sz w:val="20"/>
          <w:szCs w:val="20"/>
          <w:lang w:val="sr-Latn-RS"/>
        </w:rPr>
        <w:t>Milenkovic M</w:t>
      </w:r>
      <w:r w:rsidRPr="00A91EE9">
        <w:rPr>
          <w:sz w:val="20"/>
          <w:szCs w:val="20"/>
          <w:lang w:val="sr-Latn-RS"/>
        </w:rPr>
        <w:t>. VAP pneumoniae in ICU patient at the clinic of digestive system surgery, Annual Congress European Respiratory Society, Berlin, 2008; 253</w:t>
      </w:r>
    </w:p>
    <w:p w14:paraId="65AB6D30" w14:textId="77777777" w:rsidR="005526D6" w:rsidRPr="00A91EE9" w:rsidRDefault="005526D6" w:rsidP="00D51229">
      <w:pPr>
        <w:numPr>
          <w:ilvl w:val="0"/>
          <w:numId w:val="9"/>
        </w:numPr>
        <w:ind w:left="0"/>
        <w:jc w:val="both"/>
        <w:rPr>
          <w:sz w:val="20"/>
          <w:szCs w:val="20"/>
          <w:lang w:val="sr-Latn-RS"/>
        </w:rPr>
      </w:pPr>
      <w:r w:rsidRPr="00A91EE9">
        <w:rPr>
          <w:sz w:val="20"/>
          <w:szCs w:val="20"/>
          <w:lang w:val="sr-Latn-RS"/>
        </w:rPr>
        <w:t xml:space="preserve">Palibrk I, Matic M.V, Pesko P, Rankovic V, Tomasevic L, </w:t>
      </w:r>
      <w:r w:rsidRPr="00A91EE9">
        <w:rPr>
          <w:b/>
          <w:sz w:val="20"/>
          <w:szCs w:val="20"/>
          <w:lang w:val="sr-Latn-RS"/>
        </w:rPr>
        <w:t>Milenkovic</w:t>
      </w:r>
      <w:r w:rsidRPr="00A91EE9">
        <w:rPr>
          <w:sz w:val="20"/>
          <w:szCs w:val="20"/>
          <w:lang w:val="sr-Latn-RS"/>
        </w:rPr>
        <w:t xml:space="preserve"> </w:t>
      </w:r>
      <w:r w:rsidRPr="00A91EE9">
        <w:rPr>
          <w:b/>
          <w:sz w:val="20"/>
          <w:szCs w:val="20"/>
          <w:lang w:val="sr-Latn-RS"/>
        </w:rPr>
        <w:t>M</w:t>
      </w:r>
      <w:r w:rsidRPr="00A91EE9">
        <w:rPr>
          <w:sz w:val="20"/>
          <w:szCs w:val="20"/>
          <w:lang w:val="sr-Latn-RS"/>
        </w:rPr>
        <w:t>, Nenadic B, Masirevic V. Nutrition Day in Serbia, 30</w:t>
      </w:r>
      <w:r w:rsidRPr="00A91EE9">
        <w:rPr>
          <w:sz w:val="20"/>
          <w:szCs w:val="20"/>
          <w:vertAlign w:val="superscript"/>
          <w:lang w:val="sr-Latn-RS"/>
        </w:rPr>
        <w:t>th</w:t>
      </w:r>
      <w:r w:rsidRPr="00A91EE9">
        <w:rPr>
          <w:sz w:val="20"/>
          <w:szCs w:val="20"/>
          <w:lang w:val="sr-Latn-RS"/>
        </w:rPr>
        <w:t xml:space="preserve"> Congress of ESPEN, Florence, 2008; 3 (Suppl.1): 75.</w:t>
      </w:r>
    </w:p>
    <w:p w14:paraId="7C88C025" w14:textId="77777777" w:rsidR="005526D6" w:rsidRPr="00A91EE9" w:rsidRDefault="005526D6" w:rsidP="00D51229">
      <w:pPr>
        <w:numPr>
          <w:ilvl w:val="0"/>
          <w:numId w:val="9"/>
        </w:numPr>
        <w:ind w:left="0"/>
        <w:jc w:val="both"/>
        <w:rPr>
          <w:sz w:val="20"/>
          <w:szCs w:val="20"/>
          <w:lang w:val="sr-Latn-RS"/>
        </w:rPr>
      </w:pPr>
      <w:r w:rsidRPr="00A91EE9">
        <w:rPr>
          <w:sz w:val="20"/>
          <w:szCs w:val="20"/>
          <w:lang w:val="sr-Latn-RS"/>
        </w:rPr>
        <w:t xml:space="preserve">Palibrk I, Rankovic V, Masirevic V, Protic S, Barovic S, Nenadic B, Matic M, </w:t>
      </w:r>
      <w:r w:rsidRPr="00A91EE9">
        <w:rPr>
          <w:b/>
          <w:sz w:val="20"/>
          <w:szCs w:val="20"/>
          <w:lang w:val="sr-Latn-RS"/>
        </w:rPr>
        <w:t>Milenkovic M</w:t>
      </w:r>
      <w:r w:rsidRPr="00A91EE9">
        <w:rPr>
          <w:sz w:val="20"/>
          <w:szCs w:val="20"/>
          <w:lang w:val="sr-Latn-RS"/>
        </w:rPr>
        <w:t>, Tomasevic Lj, Vucelic D, Karapandzic V, Marcetic LJ, Pantic V. Anaesthesia in colorectal carcinoma surgery at the clinic for digestive surgery from 1997 to 2007, 6</w:t>
      </w:r>
      <w:r w:rsidRPr="00A91EE9">
        <w:rPr>
          <w:sz w:val="20"/>
          <w:szCs w:val="20"/>
          <w:vertAlign w:val="superscript"/>
          <w:lang w:val="sr-Latn-RS"/>
        </w:rPr>
        <w:t>th</w:t>
      </w:r>
      <w:r w:rsidRPr="00A91EE9">
        <w:rPr>
          <w:sz w:val="20"/>
          <w:szCs w:val="20"/>
          <w:lang w:val="sr-Latn-RS"/>
        </w:rPr>
        <w:t xml:space="preserve"> Biannual International Symposium of Coloproctology, Belgrade, 2008; 84.</w:t>
      </w:r>
    </w:p>
    <w:p w14:paraId="2540595C" w14:textId="77777777" w:rsidR="005526D6" w:rsidRPr="00A91EE9" w:rsidRDefault="005526D6" w:rsidP="00D51229">
      <w:pPr>
        <w:numPr>
          <w:ilvl w:val="0"/>
          <w:numId w:val="9"/>
        </w:numPr>
        <w:ind w:left="0"/>
        <w:jc w:val="both"/>
        <w:rPr>
          <w:sz w:val="20"/>
          <w:szCs w:val="20"/>
          <w:lang w:val="sr-Latn-RS"/>
        </w:rPr>
      </w:pPr>
      <w:r w:rsidRPr="00A91EE9">
        <w:rPr>
          <w:sz w:val="20"/>
          <w:szCs w:val="20"/>
          <w:lang w:val="sr-Latn-RS"/>
        </w:rPr>
        <w:t xml:space="preserve">Palibrk I, Ranković V, Maširević V, Barović S, Nenadić B, </w:t>
      </w:r>
      <w:r w:rsidRPr="00A91EE9">
        <w:rPr>
          <w:b/>
          <w:sz w:val="20"/>
          <w:szCs w:val="20"/>
          <w:lang w:val="sr-Latn-RS"/>
        </w:rPr>
        <w:t>Milenković M</w:t>
      </w:r>
      <w:r w:rsidRPr="00A91EE9">
        <w:rPr>
          <w:sz w:val="20"/>
          <w:szCs w:val="20"/>
          <w:lang w:val="sr-Latn-RS"/>
        </w:rPr>
        <w:t>. Ambulanta za terapiju hroničnog bola, maligne etiologije na klinici za digestivnu hirurgiju, X kongres anesteziologa i intenzivista Srbije, Beograd, 2006; 23</w:t>
      </w:r>
    </w:p>
    <w:p w14:paraId="30B0D2F3" w14:textId="77777777" w:rsidR="005526D6" w:rsidRPr="00A91EE9" w:rsidRDefault="005526D6" w:rsidP="00D51229">
      <w:pPr>
        <w:numPr>
          <w:ilvl w:val="0"/>
          <w:numId w:val="9"/>
        </w:numPr>
        <w:ind w:left="0"/>
        <w:jc w:val="both"/>
        <w:rPr>
          <w:sz w:val="20"/>
          <w:szCs w:val="20"/>
          <w:lang w:val="sr-Latn-RS"/>
        </w:rPr>
      </w:pPr>
      <w:r w:rsidRPr="00A91EE9">
        <w:rPr>
          <w:sz w:val="20"/>
          <w:szCs w:val="20"/>
          <w:lang w:val="sr-Latn-RS"/>
        </w:rPr>
        <w:t>Palibrk I, Milicevic M, Rankovic V, Barovic S, Zuvela M</w:t>
      </w:r>
      <w:r w:rsidRPr="00A91EE9">
        <w:rPr>
          <w:b/>
          <w:sz w:val="20"/>
          <w:szCs w:val="20"/>
          <w:lang w:val="sr-Latn-RS"/>
        </w:rPr>
        <w:t>, Milenkovic M</w:t>
      </w:r>
      <w:r w:rsidRPr="00A91EE9">
        <w:rPr>
          <w:sz w:val="20"/>
          <w:szCs w:val="20"/>
          <w:lang w:val="sr-Latn-RS"/>
        </w:rPr>
        <w:t>. Potrebe za transfuzijom posle ''klasicne'' i ''radionixom'' izvedene resekcije jetre, I Kongres hrvatskog udruzenja za beskrvnu medicinu, Zagreb, Acta Med Croat, 2005; 59 (Suppl.1):137.</w:t>
      </w:r>
    </w:p>
    <w:p w14:paraId="0A99746B" w14:textId="77777777" w:rsidR="005526D6" w:rsidRPr="00A91EE9" w:rsidRDefault="005526D6" w:rsidP="009111D2">
      <w:pPr>
        <w:jc w:val="both"/>
        <w:rPr>
          <w:sz w:val="20"/>
          <w:szCs w:val="20"/>
          <w:lang w:val="sr-Latn-RS"/>
        </w:rPr>
      </w:pPr>
    </w:p>
    <w:p w14:paraId="3413BFD5" w14:textId="77777777" w:rsidR="00234A6C" w:rsidRDefault="00234A6C" w:rsidP="00511589">
      <w:pPr>
        <w:ind w:left="-90"/>
        <w:jc w:val="both"/>
        <w:rPr>
          <w:b/>
          <w:bCs/>
          <w:iCs/>
          <w:sz w:val="20"/>
          <w:szCs w:val="20"/>
          <w:lang w:val="sr-Latn-RS"/>
        </w:rPr>
      </w:pPr>
    </w:p>
    <w:p w14:paraId="15887BA2" w14:textId="77777777" w:rsidR="00234A6C" w:rsidRDefault="00234A6C" w:rsidP="00511589">
      <w:pPr>
        <w:ind w:left="-90"/>
        <w:jc w:val="both"/>
        <w:rPr>
          <w:b/>
          <w:bCs/>
          <w:iCs/>
          <w:sz w:val="20"/>
          <w:szCs w:val="20"/>
          <w:lang w:val="sr-Latn-RS"/>
        </w:rPr>
      </w:pPr>
    </w:p>
    <w:p w14:paraId="16C139ED" w14:textId="74B3170E" w:rsidR="00511589" w:rsidRPr="00511589" w:rsidRDefault="00511589" w:rsidP="00511589">
      <w:pPr>
        <w:ind w:left="-90"/>
        <w:jc w:val="both"/>
        <w:rPr>
          <w:sz w:val="20"/>
          <w:szCs w:val="20"/>
          <w:lang w:val="sr-Latn-RS"/>
        </w:rPr>
      </w:pPr>
      <w:r w:rsidRPr="00A91EE9">
        <w:rPr>
          <w:b/>
          <w:bCs/>
          <w:iCs/>
          <w:sz w:val="20"/>
          <w:szCs w:val="20"/>
          <w:lang w:val="sr-Latn-RS"/>
        </w:rPr>
        <w:lastRenderedPageBreak/>
        <w:t>IZVOD U ZBORNIKU NACIONALNOG SKUPA</w:t>
      </w:r>
    </w:p>
    <w:p w14:paraId="21AEFCA4" w14:textId="14820F7A" w:rsidR="005526D6" w:rsidRPr="00A91EE9" w:rsidRDefault="005526D6" w:rsidP="00D51229">
      <w:pPr>
        <w:pStyle w:val="Tekstclana"/>
        <w:numPr>
          <w:ilvl w:val="0"/>
          <w:numId w:val="48"/>
        </w:numPr>
        <w:spacing w:before="48" w:after="48"/>
        <w:ind w:left="0"/>
        <w:jc w:val="both"/>
        <w:rPr>
          <w:sz w:val="20"/>
          <w:szCs w:val="20"/>
          <w:lang w:val="sr-Latn-RS"/>
        </w:rPr>
      </w:pPr>
      <w:r w:rsidRPr="00A91EE9">
        <w:rPr>
          <w:sz w:val="20"/>
          <w:szCs w:val="20"/>
          <w:lang w:val="sr-Latn-RS"/>
        </w:rPr>
        <w:t xml:space="preserve">Vasiljević- Jovanović B, </w:t>
      </w:r>
      <w:r w:rsidRPr="00A91EE9">
        <w:rPr>
          <w:b/>
          <w:sz w:val="20"/>
          <w:szCs w:val="20"/>
          <w:lang w:val="sr-Latn-RS"/>
        </w:rPr>
        <w:t>Milenković M</w:t>
      </w:r>
      <w:r w:rsidRPr="00A91EE9">
        <w:rPr>
          <w:sz w:val="20"/>
          <w:szCs w:val="20"/>
          <w:lang w:val="sr-Latn-RS"/>
        </w:rPr>
        <w:t xml:space="preserve">, Petrović K, Štrbac N, Životić B. Transfuzijsko zbrinjavanje pacijenata u ambulanti reanimacije urgnetnog centra. XIII Kongres anestezista, reanimatora i transfuzista Srbije, </w:t>
      </w:r>
      <w:r w:rsidR="00CC6462" w:rsidRPr="00A91EE9">
        <w:rPr>
          <w:sz w:val="20"/>
          <w:szCs w:val="20"/>
          <w:lang w:val="sr-Latn-RS"/>
        </w:rPr>
        <w:t xml:space="preserve">Zbornik rezimea, </w:t>
      </w:r>
      <w:r w:rsidRPr="00A91EE9">
        <w:rPr>
          <w:sz w:val="20"/>
          <w:szCs w:val="20"/>
          <w:lang w:val="sr-Latn-RS"/>
        </w:rPr>
        <w:t>Vrnjačka Banja 2017</w:t>
      </w:r>
      <w:r w:rsidR="00CC6462" w:rsidRPr="00A91EE9">
        <w:rPr>
          <w:sz w:val="20"/>
          <w:szCs w:val="20"/>
          <w:lang w:val="sr-Latn-RS"/>
        </w:rPr>
        <w:t>:</w:t>
      </w:r>
      <w:r w:rsidRPr="00A91EE9">
        <w:rPr>
          <w:sz w:val="20"/>
          <w:szCs w:val="20"/>
          <w:lang w:val="sr-Latn-RS"/>
        </w:rPr>
        <w:t xml:space="preserve">91-93 </w:t>
      </w:r>
    </w:p>
    <w:p w14:paraId="3FB02714" w14:textId="77777777" w:rsidR="00511589" w:rsidRDefault="00511589" w:rsidP="009111D2">
      <w:pPr>
        <w:jc w:val="both"/>
        <w:rPr>
          <w:sz w:val="20"/>
          <w:szCs w:val="20"/>
          <w:lang w:val="sr-Latn-RS"/>
        </w:rPr>
      </w:pPr>
    </w:p>
    <w:p w14:paraId="508865FD" w14:textId="1336FDB8" w:rsidR="00511589" w:rsidRPr="00511589" w:rsidRDefault="00511589" w:rsidP="009111D2">
      <w:pPr>
        <w:jc w:val="both"/>
        <w:rPr>
          <w:b/>
          <w:sz w:val="20"/>
          <w:szCs w:val="20"/>
          <w:lang w:val="sr-Latn-RS"/>
        </w:rPr>
      </w:pPr>
      <w:r w:rsidRPr="00C1309B">
        <w:rPr>
          <w:b/>
          <w:sz w:val="20"/>
          <w:szCs w:val="20"/>
          <w:lang w:val="sr-Latn-RS"/>
        </w:rPr>
        <w:t>POGLAVLJA U UDžBENICIMA</w:t>
      </w:r>
    </w:p>
    <w:p w14:paraId="0E7C90A4" w14:textId="376FF211" w:rsidR="005526D6" w:rsidRPr="00A91EE9" w:rsidRDefault="005526D6" w:rsidP="00D51229">
      <w:pPr>
        <w:numPr>
          <w:ilvl w:val="2"/>
          <w:numId w:val="57"/>
        </w:numPr>
        <w:ind w:left="0" w:hanging="283"/>
        <w:jc w:val="both"/>
        <w:rPr>
          <w:sz w:val="20"/>
          <w:szCs w:val="20"/>
          <w:lang w:val="sr-Latn-RS"/>
        </w:rPr>
      </w:pPr>
      <w:r w:rsidRPr="00A91EE9">
        <w:rPr>
          <w:b/>
          <w:sz w:val="20"/>
          <w:szCs w:val="20"/>
          <w:lang w:val="sr-Latn-RS"/>
        </w:rPr>
        <w:t>Milenković M</w:t>
      </w:r>
      <w:r w:rsidR="00111DAA" w:rsidRPr="00A91EE9">
        <w:rPr>
          <w:b/>
          <w:sz w:val="20"/>
          <w:szCs w:val="20"/>
          <w:lang w:val="sr-Latn-RS"/>
        </w:rPr>
        <w:t>,</w:t>
      </w:r>
      <w:r w:rsidRPr="00A91EE9">
        <w:rPr>
          <w:sz w:val="20"/>
          <w:szCs w:val="20"/>
          <w:lang w:val="sr-Latn-RS"/>
        </w:rPr>
        <w:t xml:space="preserve"> Petrović K</w:t>
      </w:r>
      <w:r w:rsidR="00111DAA" w:rsidRPr="00A91EE9">
        <w:rPr>
          <w:sz w:val="20"/>
          <w:szCs w:val="20"/>
          <w:lang w:val="sr-Latn-RS"/>
        </w:rPr>
        <w:t>,</w:t>
      </w:r>
      <w:r w:rsidRPr="00A91EE9">
        <w:rPr>
          <w:sz w:val="20"/>
          <w:szCs w:val="20"/>
          <w:lang w:val="sr-Latn-RS"/>
        </w:rPr>
        <w:t xml:space="preserve"> Marković O</w:t>
      </w:r>
      <w:r w:rsidR="00111DAA" w:rsidRPr="00A91EE9">
        <w:rPr>
          <w:sz w:val="20"/>
          <w:szCs w:val="20"/>
          <w:lang w:val="sr-Latn-RS"/>
        </w:rPr>
        <w:t>,</w:t>
      </w:r>
      <w:r w:rsidRPr="00A91EE9">
        <w:rPr>
          <w:sz w:val="20"/>
          <w:szCs w:val="20"/>
          <w:lang w:val="sr-Latn-RS"/>
        </w:rPr>
        <w:t xml:space="preserve"> Kovač M. Zbrinjavanje politraumatizovanih pacijenata. U: Stevanović P. Anesteziologija (teorijske i praktične osnove savremene kliničke prakse). Fakultet medicinskih nauka Univerziteta u Kragujevcu. Kragujevac, 2023. ISBN 978-86-7760-217-8 (odlukom naučnog veća broj 06/14592-3 na sednici održanoj 20.12.2023. da se prihvati štampanje knjige Anesteziologija(teorijske i praktične osnove savremene kliničke prakse) i objavi kao udžbenik namenjen poslediplomskom usavršavanju lekara. 1403-1437.</w:t>
      </w:r>
    </w:p>
    <w:p w14:paraId="2C5503DD" w14:textId="6FFC402F" w:rsidR="005526D6" w:rsidRPr="00A91EE9" w:rsidRDefault="005526D6" w:rsidP="00D51229">
      <w:pPr>
        <w:numPr>
          <w:ilvl w:val="2"/>
          <w:numId w:val="57"/>
        </w:numPr>
        <w:ind w:left="0" w:hanging="283"/>
        <w:jc w:val="both"/>
        <w:rPr>
          <w:sz w:val="20"/>
          <w:szCs w:val="20"/>
          <w:lang w:val="sr-Latn-RS"/>
        </w:rPr>
      </w:pPr>
      <w:r w:rsidRPr="00A91EE9">
        <w:rPr>
          <w:sz w:val="20"/>
          <w:szCs w:val="20"/>
          <w:lang w:val="sr-Latn-RS"/>
        </w:rPr>
        <w:t>Ratković S</w:t>
      </w:r>
      <w:r w:rsidR="00111DAA" w:rsidRPr="00A91EE9">
        <w:rPr>
          <w:sz w:val="20"/>
          <w:szCs w:val="20"/>
          <w:lang w:val="sr-Latn-RS"/>
        </w:rPr>
        <w:t>,</w:t>
      </w:r>
      <w:r w:rsidRPr="00A91EE9">
        <w:rPr>
          <w:sz w:val="20"/>
          <w:szCs w:val="20"/>
          <w:lang w:val="sr-Latn-RS"/>
        </w:rPr>
        <w:t xml:space="preserve"> </w:t>
      </w:r>
      <w:r w:rsidRPr="00A91EE9">
        <w:rPr>
          <w:b/>
          <w:sz w:val="20"/>
          <w:szCs w:val="20"/>
          <w:lang w:val="sr-Latn-RS"/>
        </w:rPr>
        <w:t>Milenković M</w:t>
      </w:r>
      <w:r w:rsidR="00111DAA" w:rsidRPr="00A91EE9">
        <w:rPr>
          <w:sz w:val="20"/>
          <w:szCs w:val="20"/>
          <w:lang w:val="sr-Latn-RS"/>
        </w:rPr>
        <w:t>,</w:t>
      </w:r>
      <w:r w:rsidRPr="00A91EE9">
        <w:rPr>
          <w:sz w:val="20"/>
          <w:szCs w:val="20"/>
          <w:lang w:val="sr-Latn-RS"/>
        </w:rPr>
        <w:t xml:space="preserve"> Milenović M</w:t>
      </w:r>
      <w:r w:rsidR="00111DAA" w:rsidRPr="00A91EE9">
        <w:rPr>
          <w:sz w:val="20"/>
          <w:szCs w:val="20"/>
          <w:lang w:val="sr-Latn-RS"/>
        </w:rPr>
        <w:t>,</w:t>
      </w:r>
      <w:r w:rsidRPr="00A91EE9">
        <w:rPr>
          <w:sz w:val="20"/>
          <w:szCs w:val="20"/>
          <w:lang w:val="sr-Latn-RS"/>
        </w:rPr>
        <w:t xml:space="preserve"> Jovanović B. Anestezija za hirurgiju slezine. U: Stevanović P. Anesteziologija (teorijske i praktične osnove savremene kliničke prakse). Fakultet medicinskih nauka Univerziteta u Kragujevcu. Kragujevac, 2023. ISBN 978-86-7760-217-8 ( odlukom naučnog veća broj 06/14592-3 na sednici održanoj 20.12.2023. da se prihvati štampanje knjige Anesteziologija(teorijske i praktične osnove savremene kliničke prakse) i objavi kao udžbenik namenjen poslediplomskom usavršavanju lekara. str. 1027-1035.</w:t>
      </w:r>
    </w:p>
    <w:p w14:paraId="1CF56B84" w14:textId="04244CD2" w:rsidR="005526D6" w:rsidRPr="00A91EE9" w:rsidRDefault="005526D6" w:rsidP="00D51229">
      <w:pPr>
        <w:numPr>
          <w:ilvl w:val="2"/>
          <w:numId w:val="57"/>
        </w:numPr>
        <w:ind w:left="0" w:hanging="283"/>
        <w:jc w:val="both"/>
        <w:rPr>
          <w:sz w:val="20"/>
          <w:szCs w:val="20"/>
          <w:lang w:val="sr-Latn-RS"/>
        </w:rPr>
      </w:pPr>
      <w:r w:rsidRPr="00A91EE9">
        <w:rPr>
          <w:sz w:val="20"/>
          <w:szCs w:val="20"/>
          <w:lang w:val="sr-Latn-RS"/>
        </w:rPr>
        <w:t>Stanisavljević J</w:t>
      </w:r>
      <w:r w:rsidR="00111DAA" w:rsidRPr="00A91EE9">
        <w:rPr>
          <w:sz w:val="20"/>
          <w:szCs w:val="20"/>
          <w:lang w:val="sr-Latn-RS"/>
        </w:rPr>
        <w:t>,</w:t>
      </w:r>
      <w:r w:rsidRPr="00A91EE9">
        <w:rPr>
          <w:sz w:val="20"/>
          <w:szCs w:val="20"/>
          <w:lang w:val="sr-Latn-RS"/>
        </w:rPr>
        <w:t xml:space="preserve"> Ratković S</w:t>
      </w:r>
      <w:r w:rsidR="00111DAA" w:rsidRPr="00A91EE9">
        <w:rPr>
          <w:sz w:val="20"/>
          <w:szCs w:val="20"/>
          <w:lang w:val="sr-Latn-RS"/>
        </w:rPr>
        <w:t>,</w:t>
      </w:r>
      <w:r w:rsidRPr="00A91EE9">
        <w:rPr>
          <w:sz w:val="20"/>
          <w:szCs w:val="20"/>
          <w:lang w:val="sr-Latn-RS"/>
        </w:rPr>
        <w:t xml:space="preserve"> </w:t>
      </w:r>
      <w:r w:rsidRPr="00A91EE9">
        <w:rPr>
          <w:b/>
          <w:sz w:val="20"/>
          <w:szCs w:val="20"/>
          <w:lang w:val="sr-Latn-RS"/>
        </w:rPr>
        <w:t>Milenković M</w:t>
      </w:r>
      <w:r w:rsidR="00111DAA" w:rsidRPr="00A91EE9">
        <w:rPr>
          <w:sz w:val="20"/>
          <w:szCs w:val="20"/>
          <w:lang w:val="sr-Latn-RS"/>
        </w:rPr>
        <w:t>,</w:t>
      </w:r>
      <w:r w:rsidRPr="00A91EE9">
        <w:rPr>
          <w:sz w:val="20"/>
          <w:szCs w:val="20"/>
          <w:lang w:val="sr-Latn-RS"/>
        </w:rPr>
        <w:t xml:space="preserve"> Palibrk I. Anestezija za hirurgiju pankreasa. U: Stevanović P. Anesteziologija (teorijske i praktične osnove savremene kliničke prakse). Fakultet medicinskih nauka Univerziteta u Kragujevcu. Kragujevac, 2023. ISBN 978-86-7760-217-8 ( odlukom naučnog veća broj 06/14592-3 na sednici održanoj 20.12.2023. da se prihvati štampanje knjige Anesteziologija(teorijske i praktične osnove savremene kliničke prakse) i objavi kao udžbenik namenjen poslediplomskom usavršavanju lekara. str. 1023-1027.</w:t>
      </w:r>
    </w:p>
    <w:p w14:paraId="09F01EBB" w14:textId="317A850D" w:rsidR="005526D6" w:rsidRPr="00A91EE9" w:rsidRDefault="005526D6" w:rsidP="00D51229">
      <w:pPr>
        <w:numPr>
          <w:ilvl w:val="2"/>
          <w:numId w:val="57"/>
        </w:numPr>
        <w:ind w:left="0" w:hanging="283"/>
        <w:jc w:val="both"/>
        <w:rPr>
          <w:sz w:val="20"/>
          <w:szCs w:val="20"/>
          <w:lang w:val="sr-Latn-RS"/>
        </w:rPr>
      </w:pPr>
      <w:r w:rsidRPr="00A91EE9">
        <w:rPr>
          <w:sz w:val="20"/>
          <w:szCs w:val="20"/>
          <w:lang w:val="sr-Latn-RS"/>
        </w:rPr>
        <w:t>Palibrk I</w:t>
      </w:r>
      <w:r w:rsidR="00111DAA" w:rsidRPr="00A91EE9">
        <w:rPr>
          <w:sz w:val="20"/>
          <w:szCs w:val="20"/>
          <w:lang w:val="sr-Latn-RS"/>
        </w:rPr>
        <w:t>,</w:t>
      </w:r>
      <w:r w:rsidRPr="00A91EE9">
        <w:rPr>
          <w:sz w:val="20"/>
          <w:szCs w:val="20"/>
          <w:lang w:val="sr-Latn-RS"/>
        </w:rPr>
        <w:t xml:space="preserve"> Stanisavljević</w:t>
      </w:r>
      <w:r w:rsidR="00111DAA" w:rsidRPr="00A91EE9">
        <w:rPr>
          <w:sz w:val="20"/>
          <w:szCs w:val="20"/>
          <w:lang w:val="sr-Latn-RS"/>
        </w:rPr>
        <w:t>,</w:t>
      </w:r>
      <w:r w:rsidRPr="00A91EE9">
        <w:rPr>
          <w:sz w:val="20"/>
          <w:szCs w:val="20"/>
          <w:lang w:val="sr-Latn-RS"/>
        </w:rPr>
        <w:t xml:space="preserve"> </w:t>
      </w:r>
      <w:r w:rsidRPr="00A91EE9">
        <w:rPr>
          <w:b/>
          <w:sz w:val="20"/>
          <w:szCs w:val="20"/>
          <w:lang w:val="sr-Latn-RS"/>
        </w:rPr>
        <w:t>Milenković M</w:t>
      </w:r>
      <w:r w:rsidR="00111DAA" w:rsidRPr="00A91EE9">
        <w:rPr>
          <w:sz w:val="20"/>
          <w:szCs w:val="20"/>
          <w:lang w:val="sr-Latn-RS"/>
        </w:rPr>
        <w:t>,</w:t>
      </w:r>
      <w:r w:rsidRPr="00A91EE9">
        <w:rPr>
          <w:sz w:val="20"/>
          <w:szCs w:val="20"/>
          <w:lang w:val="sr-Latn-RS"/>
        </w:rPr>
        <w:t xml:space="preserve"> Đukanović M. Anestezija za hirurgiju jetre. U: Stevanović P. Anesteziologija (teorijske i praktične osnove savremene kliničke prakse). Fakultet medicinskih nauka Univerziteta u Kragujevcu. Kragujevac, 2023. ISBN 978-86-7760-217-8 ( odlukom naučnog veća broj 06/14592-3 na sednici održanoj 20.12.2023. da se prihvati štampanje knjige Anesteziologija(teorijske i praktične osnove savremene kliničke prakse) i objavi kao udžbenik namenjen poslediplomskom usavršavanju lekara. str. 1015-1023.</w:t>
      </w:r>
    </w:p>
    <w:p w14:paraId="7B67212A" w14:textId="4B8FEB85" w:rsidR="005526D6" w:rsidRPr="00A91EE9" w:rsidRDefault="005526D6" w:rsidP="00D51229">
      <w:pPr>
        <w:numPr>
          <w:ilvl w:val="2"/>
          <w:numId w:val="57"/>
        </w:numPr>
        <w:ind w:left="0" w:hanging="283"/>
        <w:jc w:val="both"/>
        <w:rPr>
          <w:sz w:val="20"/>
          <w:szCs w:val="20"/>
          <w:lang w:val="sr-Latn-RS"/>
        </w:rPr>
      </w:pPr>
      <w:r w:rsidRPr="00A91EE9">
        <w:rPr>
          <w:b/>
          <w:sz w:val="20"/>
          <w:szCs w:val="20"/>
          <w:lang w:val="sr-Latn-RS"/>
        </w:rPr>
        <w:t>Milenković M</w:t>
      </w:r>
      <w:r w:rsidR="00111DAA" w:rsidRPr="00A91EE9">
        <w:rPr>
          <w:sz w:val="20"/>
          <w:szCs w:val="20"/>
          <w:lang w:val="sr-Latn-RS"/>
        </w:rPr>
        <w:t>,</w:t>
      </w:r>
      <w:r w:rsidRPr="00A91EE9">
        <w:rPr>
          <w:sz w:val="20"/>
          <w:szCs w:val="20"/>
          <w:lang w:val="sr-Latn-RS"/>
        </w:rPr>
        <w:t xml:space="preserve"> Ratković S</w:t>
      </w:r>
      <w:r w:rsidR="00111DAA" w:rsidRPr="00A91EE9">
        <w:rPr>
          <w:sz w:val="20"/>
          <w:szCs w:val="20"/>
          <w:lang w:val="sr-Latn-RS"/>
        </w:rPr>
        <w:t>,</w:t>
      </w:r>
      <w:r w:rsidRPr="00A91EE9">
        <w:rPr>
          <w:sz w:val="20"/>
          <w:szCs w:val="20"/>
          <w:lang w:val="sr-Latn-RS"/>
        </w:rPr>
        <w:t xml:space="preserve"> Đukanović M</w:t>
      </w:r>
      <w:r w:rsidR="00111DAA" w:rsidRPr="00A91EE9">
        <w:rPr>
          <w:sz w:val="20"/>
          <w:szCs w:val="20"/>
          <w:lang w:val="sr-Latn-RS"/>
        </w:rPr>
        <w:t>,</w:t>
      </w:r>
      <w:r w:rsidRPr="00A91EE9">
        <w:rPr>
          <w:sz w:val="20"/>
          <w:szCs w:val="20"/>
          <w:lang w:val="sr-Latn-RS"/>
        </w:rPr>
        <w:t xml:space="preserve"> Palibrk I. Anestezija za hirurgiju kila. U: Stevanović P. Anesteziologija (teorijske i praktične osnove savremene kliničke prakse). Fakultet medicinskih nauka Univerziteta u Kragujevcu. Kragujevac, 2023. ISBN 978-86-7760-217-8 ( odlukom naučnog veća broj 06/14592-3 na sednici održanoj 20.12.2023. da se prihvati štampanje knjige Anesteziologija(teorijske i praktične osnove savremene kliničke prakse) i objavi kao udžbenik namenjen poslediplomskom usavršavanju lekara. str. 1001-1007.</w:t>
      </w:r>
    </w:p>
    <w:p w14:paraId="748A492F" w14:textId="3B1BF2DF" w:rsidR="005526D6" w:rsidRPr="00A91EE9" w:rsidRDefault="005526D6" w:rsidP="00D51229">
      <w:pPr>
        <w:numPr>
          <w:ilvl w:val="2"/>
          <w:numId w:val="57"/>
        </w:numPr>
        <w:ind w:left="0" w:hanging="283"/>
        <w:jc w:val="both"/>
        <w:rPr>
          <w:sz w:val="20"/>
          <w:szCs w:val="20"/>
          <w:lang w:val="sr-Latn-RS"/>
        </w:rPr>
      </w:pPr>
      <w:r w:rsidRPr="00A91EE9">
        <w:rPr>
          <w:sz w:val="20"/>
          <w:szCs w:val="20"/>
          <w:lang w:val="sr-Latn-RS"/>
        </w:rPr>
        <w:t>Kovač M</w:t>
      </w:r>
      <w:r w:rsidR="00111DAA" w:rsidRPr="00A91EE9">
        <w:rPr>
          <w:sz w:val="20"/>
          <w:szCs w:val="20"/>
          <w:lang w:val="sr-Latn-RS"/>
        </w:rPr>
        <w:t>,</w:t>
      </w:r>
      <w:r w:rsidRPr="00A91EE9">
        <w:rPr>
          <w:sz w:val="20"/>
          <w:szCs w:val="20"/>
          <w:lang w:val="sr-Latn-RS"/>
        </w:rPr>
        <w:t xml:space="preserve"> </w:t>
      </w:r>
      <w:r w:rsidRPr="00A91EE9">
        <w:rPr>
          <w:b/>
          <w:sz w:val="20"/>
          <w:szCs w:val="20"/>
          <w:lang w:val="sr-Latn-RS"/>
        </w:rPr>
        <w:t>Milenković M</w:t>
      </w:r>
      <w:r w:rsidRPr="00A91EE9">
        <w:rPr>
          <w:sz w:val="20"/>
          <w:szCs w:val="20"/>
          <w:lang w:val="sr-Latn-RS"/>
        </w:rPr>
        <w:t>. Dijagnostika i principi zbrinjavanja hemostaznih poremećaja. U: Stevanović P. Anesteziologija (teorijske i praktične osnove savremene kliničke prakse). Fakultet medicinskih nauka Univerziteta u Kragujevcu. Kragujevac, 2023. ISBN 978-86-7760-217-8 ( odlukom naučnog veća broj 06/14592-3 na sednici održanoj 20.12.2023. da se prihvati štampanje knjige Anesteziologija(teorijske i praktične osnove savremene kliničke prakse) i objavi kao udžbenik namenjen poslediplomskom usavršavanju lekara. str.825-845.</w:t>
      </w:r>
    </w:p>
    <w:p w14:paraId="77BF44E3" w14:textId="62A7CB8E" w:rsidR="005526D6" w:rsidRPr="00A91EE9" w:rsidRDefault="005526D6" w:rsidP="00D51229">
      <w:pPr>
        <w:numPr>
          <w:ilvl w:val="2"/>
          <w:numId w:val="57"/>
        </w:numPr>
        <w:ind w:left="0" w:hanging="283"/>
        <w:jc w:val="both"/>
        <w:rPr>
          <w:sz w:val="20"/>
          <w:szCs w:val="20"/>
          <w:lang w:val="sr-Latn-RS"/>
        </w:rPr>
      </w:pPr>
      <w:r w:rsidRPr="00A91EE9">
        <w:rPr>
          <w:sz w:val="20"/>
          <w:szCs w:val="20"/>
          <w:lang w:val="sr-Latn-RS"/>
        </w:rPr>
        <w:t>Marković D</w:t>
      </w:r>
      <w:r w:rsidR="00111DAA" w:rsidRPr="00A91EE9">
        <w:rPr>
          <w:sz w:val="20"/>
          <w:szCs w:val="20"/>
          <w:lang w:val="sr-Latn-RS"/>
        </w:rPr>
        <w:t>,</w:t>
      </w:r>
      <w:r w:rsidRPr="00A91EE9">
        <w:rPr>
          <w:sz w:val="20"/>
          <w:szCs w:val="20"/>
          <w:lang w:val="sr-Latn-RS"/>
        </w:rPr>
        <w:t xml:space="preserve"> Jovanović B, </w:t>
      </w:r>
      <w:r w:rsidRPr="00A91EE9">
        <w:rPr>
          <w:b/>
          <w:sz w:val="20"/>
          <w:szCs w:val="20"/>
          <w:lang w:val="sr-Latn-RS"/>
        </w:rPr>
        <w:t>Milenković M</w:t>
      </w:r>
      <w:r w:rsidRPr="00A91EE9">
        <w:rPr>
          <w:sz w:val="20"/>
          <w:szCs w:val="20"/>
          <w:lang w:val="sr-Latn-RS"/>
        </w:rPr>
        <w:t>, Stojanović M, Veličković J, Karan R. Hirurška jedinica intenzivnog lečenja. U: Simić A</w:t>
      </w:r>
      <w:r w:rsidR="00111DAA" w:rsidRPr="00A91EE9">
        <w:rPr>
          <w:sz w:val="20"/>
          <w:szCs w:val="20"/>
          <w:lang w:val="sr-Latn-RS"/>
        </w:rPr>
        <w:t>,</w:t>
      </w:r>
      <w:r w:rsidRPr="00A91EE9">
        <w:rPr>
          <w:sz w:val="20"/>
          <w:szCs w:val="20"/>
          <w:lang w:val="sr-Latn-RS"/>
        </w:rPr>
        <w:t xml:space="preserve"> Grujičić D</w:t>
      </w:r>
      <w:r w:rsidR="00111DAA" w:rsidRPr="00A91EE9">
        <w:rPr>
          <w:sz w:val="20"/>
          <w:szCs w:val="20"/>
          <w:lang w:val="sr-Latn-RS"/>
        </w:rPr>
        <w:t>,</w:t>
      </w:r>
      <w:r w:rsidRPr="00A91EE9">
        <w:rPr>
          <w:sz w:val="20"/>
          <w:szCs w:val="20"/>
          <w:lang w:val="sr-Latn-RS"/>
        </w:rPr>
        <w:t xml:space="preserve"> Spasovski D. Hirurgija sa anesteziologijom. Medicinski fakultet Univerziteta u Beogradu. CIBID. Beograd, 2023. ISBN 978-86-7117-677-4 (Odlukom Naučno nastavnog veća 4717/1 na sednici održanoj dana 9.7.2021. Hirurgija sa anesteziologijom se prihvata kao udžbenik integrisanih akademskih studija Medicinskog fakulteta Univerziteta u Beogradu). str. 391-404.</w:t>
      </w:r>
    </w:p>
    <w:p w14:paraId="33D984D6" w14:textId="79CE49BE" w:rsidR="005526D6" w:rsidRPr="00A91EE9" w:rsidRDefault="005526D6" w:rsidP="00D51229">
      <w:pPr>
        <w:numPr>
          <w:ilvl w:val="2"/>
          <w:numId w:val="57"/>
        </w:numPr>
        <w:ind w:left="0" w:hanging="283"/>
        <w:jc w:val="both"/>
        <w:rPr>
          <w:sz w:val="20"/>
          <w:szCs w:val="20"/>
          <w:lang w:val="sr-Latn-RS"/>
        </w:rPr>
      </w:pPr>
      <w:r w:rsidRPr="00A91EE9">
        <w:rPr>
          <w:b/>
          <w:sz w:val="20"/>
          <w:szCs w:val="20"/>
          <w:lang w:val="sr-Latn-RS"/>
        </w:rPr>
        <w:t>Milenković M.</w:t>
      </w:r>
      <w:r w:rsidRPr="00A91EE9">
        <w:rPr>
          <w:sz w:val="20"/>
          <w:szCs w:val="20"/>
          <w:lang w:val="sr-Latn-RS"/>
        </w:rPr>
        <w:t xml:space="preserve"> Inicijalni tretman politraumatizovanih pacijenata.. U: Stevanović P. (ur) Praktične procedure u kliničkoj medicini. Medicinski fakultet Univerziteta u Beogradu, CIBID, Beograd, 2021. ISBN: 978-86-7117-646-0 (Nastavno veće Medicinskog fakulteta Univerziteta u Beogradu na sednici održanoj 2.4.2021. godine, donelo je odluku br. 1939/8 da se udžbenik Praktične procedure u kliničkoj medicini, urednika prof. dr Predraga Stevanovića i grupe autora, prihvati kao zvanični udžbenik za studente integrisanih akademskih studija medicine).str. 331-351.</w:t>
      </w:r>
    </w:p>
    <w:bookmarkEnd w:id="16"/>
    <w:p w14:paraId="482B91BD" w14:textId="77777777" w:rsidR="005526D6" w:rsidRPr="00A91EE9" w:rsidRDefault="005526D6" w:rsidP="005526D6">
      <w:pPr>
        <w:jc w:val="both"/>
        <w:rPr>
          <w:b/>
          <w:bCs/>
          <w:sz w:val="20"/>
          <w:szCs w:val="20"/>
          <w:u w:val="single"/>
          <w:lang w:val="sr-Latn-RS"/>
        </w:rPr>
      </w:pPr>
    </w:p>
    <w:p w14:paraId="2488170D" w14:textId="77777777" w:rsidR="001325E6" w:rsidRPr="001325E6" w:rsidRDefault="001325E6" w:rsidP="001325E6">
      <w:pPr>
        <w:jc w:val="both"/>
        <w:rPr>
          <w:b/>
          <w:bCs/>
          <w:sz w:val="20"/>
          <w:szCs w:val="20"/>
          <w:lang w:val="sr-Latn-RS"/>
        </w:rPr>
      </w:pPr>
      <w:r w:rsidRPr="001325E6">
        <w:rPr>
          <w:b/>
          <w:bCs/>
          <w:sz w:val="20"/>
          <w:szCs w:val="20"/>
          <w:lang w:val="sr-Latn-RS"/>
        </w:rPr>
        <w:t>c) Citiranost</w:t>
      </w:r>
    </w:p>
    <w:p w14:paraId="13E916EE" w14:textId="77D53C8A" w:rsidR="001325E6" w:rsidRPr="00A11FA4" w:rsidRDefault="00A11FA4" w:rsidP="001325E6">
      <w:pPr>
        <w:jc w:val="both"/>
        <w:rPr>
          <w:sz w:val="20"/>
          <w:szCs w:val="20"/>
          <w:lang w:val="sr-Latn-RS"/>
        </w:rPr>
      </w:pPr>
      <w:r w:rsidRPr="00A11FA4">
        <w:rPr>
          <w:sz w:val="20"/>
          <w:szCs w:val="20"/>
          <w:lang w:val="sr-Latn-RS"/>
        </w:rPr>
        <w:t xml:space="preserve">Izvor podataka </w:t>
      </w:r>
      <w:r w:rsidR="001325E6" w:rsidRPr="00A11FA4">
        <w:rPr>
          <w:sz w:val="20"/>
          <w:szCs w:val="20"/>
          <w:lang w:val="sr-Latn-RS"/>
        </w:rPr>
        <w:t xml:space="preserve">SCOPUS: </w:t>
      </w:r>
      <w:r w:rsidRPr="00A11FA4">
        <w:rPr>
          <w:sz w:val="20"/>
          <w:szCs w:val="20"/>
          <w:lang w:val="sr-Latn-RS"/>
        </w:rPr>
        <w:t xml:space="preserve">citiranost </w:t>
      </w:r>
      <w:r w:rsidR="001325E6" w:rsidRPr="00A11FA4">
        <w:rPr>
          <w:sz w:val="20"/>
          <w:szCs w:val="20"/>
          <w:lang w:val="sr-Latn-RS"/>
        </w:rPr>
        <w:t xml:space="preserve">107 </w:t>
      </w:r>
    </w:p>
    <w:p w14:paraId="12438F19" w14:textId="202BE407" w:rsidR="00050D13" w:rsidRPr="00A11FA4" w:rsidRDefault="001325E6" w:rsidP="001325E6">
      <w:pPr>
        <w:jc w:val="both"/>
        <w:rPr>
          <w:sz w:val="20"/>
          <w:szCs w:val="20"/>
          <w:lang w:val="sr-Latn-RS"/>
        </w:rPr>
      </w:pPr>
      <w:r w:rsidRPr="00A11FA4">
        <w:rPr>
          <w:sz w:val="20"/>
          <w:szCs w:val="20"/>
          <w:lang w:val="sr-Latn-RS"/>
        </w:rPr>
        <w:t>H-indeks 5</w:t>
      </w:r>
    </w:p>
    <w:p w14:paraId="4D7A1935" w14:textId="77777777" w:rsidR="001325E6" w:rsidRPr="00A91EE9" w:rsidRDefault="001325E6" w:rsidP="001325E6">
      <w:pPr>
        <w:jc w:val="both"/>
        <w:rPr>
          <w:b/>
          <w:bCs/>
          <w:sz w:val="20"/>
          <w:szCs w:val="20"/>
          <w:lang w:val="sr-Latn-RS"/>
        </w:rPr>
      </w:pPr>
    </w:p>
    <w:p w14:paraId="36025B69" w14:textId="77777777" w:rsidR="001325E6" w:rsidRPr="001325E6" w:rsidRDefault="001325E6" w:rsidP="001325E6">
      <w:pPr>
        <w:jc w:val="both"/>
        <w:rPr>
          <w:b/>
          <w:bCs/>
          <w:sz w:val="20"/>
          <w:szCs w:val="20"/>
          <w:lang w:val="sr-Latn-RS"/>
        </w:rPr>
      </w:pPr>
      <w:r w:rsidRPr="001325E6">
        <w:rPr>
          <w:b/>
          <w:bCs/>
          <w:sz w:val="20"/>
          <w:szCs w:val="20"/>
          <w:lang w:val="sr-Latn-RS"/>
        </w:rPr>
        <w:t>d) Organizovanje naučnih sastanaka i simpozijuma</w:t>
      </w:r>
    </w:p>
    <w:p w14:paraId="1379AE94" w14:textId="77777777" w:rsidR="001325E6" w:rsidRPr="001325E6" w:rsidRDefault="001325E6" w:rsidP="001325E6">
      <w:pPr>
        <w:jc w:val="both"/>
        <w:rPr>
          <w:b/>
          <w:bCs/>
          <w:sz w:val="20"/>
          <w:szCs w:val="20"/>
          <w:lang w:val="sr-Latn-RS"/>
        </w:rPr>
      </w:pPr>
      <w:r w:rsidRPr="001325E6">
        <w:rPr>
          <w:b/>
          <w:bCs/>
          <w:sz w:val="20"/>
          <w:szCs w:val="20"/>
          <w:lang w:val="sr-Latn-RS"/>
        </w:rPr>
        <w:t>Međunarodni kongresi</w:t>
      </w:r>
    </w:p>
    <w:p w14:paraId="3E2B2FAB" w14:textId="1FBF8E52" w:rsidR="001325E6" w:rsidRPr="001325E6" w:rsidRDefault="001325E6" w:rsidP="00D51229">
      <w:pPr>
        <w:numPr>
          <w:ilvl w:val="0"/>
          <w:numId w:val="83"/>
        </w:numPr>
        <w:jc w:val="both"/>
        <w:rPr>
          <w:bCs/>
          <w:sz w:val="20"/>
          <w:szCs w:val="20"/>
          <w:lang w:val="sr-Latn-RS"/>
        </w:rPr>
      </w:pPr>
      <w:r w:rsidRPr="001325E6">
        <w:rPr>
          <w:bCs/>
          <w:sz w:val="20"/>
          <w:szCs w:val="20"/>
          <w:lang w:val="sr-Latn-RS"/>
        </w:rPr>
        <w:t xml:space="preserve">Globalana studenska konferencija biomedicinskih nauka, 2015. </w:t>
      </w:r>
    </w:p>
    <w:p w14:paraId="19D08D0A" w14:textId="75D853A5" w:rsidR="001325E6" w:rsidRPr="001325E6" w:rsidRDefault="001325E6" w:rsidP="00D51229">
      <w:pPr>
        <w:numPr>
          <w:ilvl w:val="0"/>
          <w:numId w:val="83"/>
        </w:numPr>
        <w:jc w:val="both"/>
        <w:rPr>
          <w:bCs/>
          <w:sz w:val="20"/>
          <w:szCs w:val="20"/>
          <w:lang w:val="sr-Latn-RS"/>
        </w:rPr>
      </w:pPr>
      <w:r w:rsidRPr="001325E6">
        <w:rPr>
          <w:bCs/>
          <w:sz w:val="20"/>
          <w:szCs w:val="20"/>
          <w:lang w:val="sr-Latn-RS"/>
        </w:rPr>
        <w:t>Prvi kongres Urgentne medicine jugoistočne Evrope, 2018.</w:t>
      </w:r>
      <w:r w:rsidRPr="001325E6">
        <w:rPr>
          <w:bCs/>
          <w:sz w:val="20"/>
          <w:szCs w:val="20"/>
          <w:lang w:val="sr-Latn-RS"/>
        </w:rPr>
        <w:tab/>
      </w:r>
    </w:p>
    <w:p w14:paraId="70BF6AE8" w14:textId="3A2CDE12" w:rsidR="001325E6" w:rsidRPr="001325E6" w:rsidRDefault="001325E6" w:rsidP="00D51229">
      <w:pPr>
        <w:numPr>
          <w:ilvl w:val="0"/>
          <w:numId w:val="83"/>
        </w:numPr>
        <w:jc w:val="both"/>
        <w:rPr>
          <w:bCs/>
          <w:sz w:val="20"/>
          <w:szCs w:val="20"/>
          <w:lang w:val="sr-Latn-RS"/>
        </w:rPr>
      </w:pPr>
      <w:r w:rsidRPr="001325E6">
        <w:rPr>
          <w:bCs/>
          <w:sz w:val="20"/>
          <w:szCs w:val="20"/>
          <w:lang w:val="sr-Latn-RS"/>
        </w:rPr>
        <w:t>14th National Congress of Serbian Association of Anesthesiologists and Intensivists, 2022.</w:t>
      </w:r>
    </w:p>
    <w:p w14:paraId="75B1A2CA" w14:textId="77777777" w:rsidR="00816B6C" w:rsidRDefault="00816B6C" w:rsidP="001325E6">
      <w:pPr>
        <w:jc w:val="both"/>
        <w:rPr>
          <w:b/>
          <w:bCs/>
          <w:sz w:val="20"/>
          <w:szCs w:val="20"/>
          <w:lang w:val="sr-Latn-RS"/>
        </w:rPr>
      </w:pPr>
    </w:p>
    <w:p w14:paraId="7A7541E9" w14:textId="60569C28" w:rsidR="001325E6" w:rsidRPr="001325E6" w:rsidRDefault="001325E6" w:rsidP="001325E6">
      <w:pPr>
        <w:jc w:val="both"/>
        <w:rPr>
          <w:b/>
          <w:bCs/>
          <w:sz w:val="20"/>
          <w:szCs w:val="20"/>
          <w:lang w:val="sr-Latn-RS"/>
        </w:rPr>
      </w:pPr>
      <w:r w:rsidRPr="001325E6">
        <w:rPr>
          <w:b/>
          <w:bCs/>
          <w:sz w:val="20"/>
          <w:szCs w:val="20"/>
          <w:lang w:val="sr-Latn-RS"/>
        </w:rPr>
        <w:t>Domaći kongresi</w:t>
      </w:r>
    </w:p>
    <w:p w14:paraId="7F6E7CC1" w14:textId="2A2B8D22" w:rsidR="001325E6" w:rsidRPr="001325E6" w:rsidRDefault="001325E6" w:rsidP="00D51229">
      <w:pPr>
        <w:numPr>
          <w:ilvl w:val="0"/>
          <w:numId w:val="82"/>
        </w:numPr>
        <w:jc w:val="both"/>
        <w:rPr>
          <w:bCs/>
          <w:sz w:val="20"/>
          <w:szCs w:val="20"/>
          <w:lang w:val="sr-Latn-RS"/>
        </w:rPr>
      </w:pPr>
      <w:r w:rsidRPr="001325E6">
        <w:rPr>
          <w:bCs/>
          <w:sz w:val="20"/>
          <w:szCs w:val="20"/>
          <w:lang w:val="sr-Latn-RS"/>
        </w:rPr>
        <w:t>Ciljani ultrazvuk u urgentnim stanjima. Urgentni centar KCS, Beograd, 2019.</w:t>
      </w:r>
    </w:p>
    <w:p w14:paraId="4CB4F4B8" w14:textId="0D579070" w:rsidR="001325E6" w:rsidRPr="001325E6" w:rsidRDefault="001325E6" w:rsidP="00D51229">
      <w:pPr>
        <w:numPr>
          <w:ilvl w:val="0"/>
          <w:numId w:val="82"/>
        </w:numPr>
        <w:jc w:val="both"/>
        <w:rPr>
          <w:bCs/>
          <w:sz w:val="20"/>
          <w:szCs w:val="20"/>
          <w:lang w:val="sr-Latn-RS"/>
        </w:rPr>
      </w:pPr>
      <w:r w:rsidRPr="001325E6">
        <w:rPr>
          <w:bCs/>
          <w:sz w:val="20"/>
          <w:szCs w:val="20"/>
          <w:lang w:val="sr-Latn-RS"/>
        </w:rPr>
        <w:t>Urgentni ultrazvuk u traumi. Društvo lekara urgentne medicine Srbije, 2019.</w:t>
      </w:r>
    </w:p>
    <w:p w14:paraId="13000F1D" w14:textId="654C8CE7" w:rsidR="00E15A06" w:rsidRPr="001325E6" w:rsidRDefault="001325E6" w:rsidP="00D51229">
      <w:pPr>
        <w:numPr>
          <w:ilvl w:val="0"/>
          <w:numId w:val="82"/>
        </w:numPr>
        <w:jc w:val="both"/>
        <w:rPr>
          <w:bCs/>
          <w:sz w:val="20"/>
          <w:szCs w:val="20"/>
          <w:lang w:val="sr-Latn-RS"/>
        </w:rPr>
      </w:pPr>
      <w:r w:rsidRPr="001325E6">
        <w:rPr>
          <w:bCs/>
          <w:sz w:val="20"/>
          <w:szCs w:val="20"/>
          <w:lang w:val="sr-Latn-RS"/>
        </w:rPr>
        <w:t>Peti kongres Udruženja koronarnih jedinica Srbije, 2021</w:t>
      </w:r>
    </w:p>
    <w:p w14:paraId="44C653C2" w14:textId="77777777" w:rsidR="001325E6" w:rsidRDefault="001325E6" w:rsidP="00050D13">
      <w:pPr>
        <w:jc w:val="both"/>
        <w:rPr>
          <w:b/>
          <w:bCs/>
          <w:sz w:val="20"/>
          <w:szCs w:val="20"/>
          <w:lang w:val="sr-Latn-RS"/>
        </w:rPr>
      </w:pPr>
    </w:p>
    <w:p w14:paraId="510A6278" w14:textId="77777777" w:rsidR="00097903" w:rsidRPr="00097903" w:rsidRDefault="00097903" w:rsidP="00097903">
      <w:pPr>
        <w:jc w:val="both"/>
        <w:rPr>
          <w:b/>
          <w:bCs/>
          <w:sz w:val="20"/>
          <w:szCs w:val="20"/>
          <w:lang w:val="sr-Latn-RS"/>
        </w:rPr>
      </w:pPr>
      <w:r w:rsidRPr="00097903">
        <w:rPr>
          <w:b/>
          <w:bCs/>
          <w:sz w:val="20"/>
          <w:szCs w:val="20"/>
          <w:lang w:val="sr-Latn-RS"/>
        </w:rPr>
        <w:t>e) Druga dostignuća</w:t>
      </w:r>
    </w:p>
    <w:p w14:paraId="03635628" w14:textId="77777777" w:rsidR="00696495" w:rsidRDefault="00097903" w:rsidP="00097903">
      <w:pPr>
        <w:jc w:val="both"/>
        <w:rPr>
          <w:bCs/>
          <w:sz w:val="20"/>
          <w:szCs w:val="20"/>
          <w:lang w:val="sr-Latn-RS"/>
        </w:rPr>
      </w:pPr>
      <w:r w:rsidRPr="00696495">
        <w:rPr>
          <w:b/>
          <w:bCs/>
          <w:sz w:val="20"/>
          <w:szCs w:val="20"/>
          <w:lang w:val="sr-Latn-RS"/>
        </w:rPr>
        <w:t>Recenzent  u časopisima:</w:t>
      </w:r>
      <w:r w:rsidRPr="00097903">
        <w:rPr>
          <w:bCs/>
          <w:sz w:val="20"/>
          <w:szCs w:val="20"/>
          <w:lang w:val="sr-Latn-RS"/>
        </w:rPr>
        <w:t xml:space="preserve"> </w:t>
      </w:r>
    </w:p>
    <w:p w14:paraId="3F7675D1" w14:textId="77777777" w:rsidR="00696495" w:rsidRDefault="00097903" w:rsidP="00D51229">
      <w:pPr>
        <w:numPr>
          <w:ilvl w:val="0"/>
          <w:numId w:val="140"/>
        </w:numPr>
        <w:jc w:val="both"/>
        <w:rPr>
          <w:bCs/>
          <w:sz w:val="20"/>
          <w:szCs w:val="20"/>
          <w:lang w:val="sr-Latn-RS"/>
        </w:rPr>
      </w:pPr>
      <w:r w:rsidRPr="00097903">
        <w:rPr>
          <w:bCs/>
          <w:sz w:val="20"/>
          <w:szCs w:val="20"/>
          <w:lang w:val="sr-Latn-RS"/>
        </w:rPr>
        <w:t xml:space="preserve">Journal </w:t>
      </w:r>
      <w:r w:rsidR="00696495">
        <w:rPr>
          <w:bCs/>
          <w:sz w:val="20"/>
          <w:szCs w:val="20"/>
          <w:lang w:val="sr-Latn-RS"/>
        </w:rPr>
        <w:t>of Thrombosis and Thrombolysis</w:t>
      </w:r>
    </w:p>
    <w:p w14:paraId="2F0EC42B" w14:textId="3E92AAAB" w:rsidR="00D15845" w:rsidRPr="00097903" w:rsidRDefault="00097903" w:rsidP="00D51229">
      <w:pPr>
        <w:numPr>
          <w:ilvl w:val="0"/>
          <w:numId w:val="140"/>
        </w:numPr>
        <w:jc w:val="both"/>
        <w:rPr>
          <w:bCs/>
          <w:sz w:val="20"/>
          <w:szCs w:val="20"/>
          <w:lang w:val="sr-Latn-RS"/>
        </w:rPr>
      </w:pPr>
      <w:r w:rsidRPr="00097903">
        <w:rPr>
          <w:bCs/>
          <w:sz w:val="20"/>
          <w:szCs w:val="20"/>
          <w:lang w:val="sr-Latn-RS"/>
        </w:rPr>
        <w:t>Serbian Journal of Anesthesia and Intensive Therapy – SJAIT</w:t>
      </w:r>
    </w:p>
    <w:p w14:paraId="71E2ED55" w14:textId="77777777" w:rsidR="00097903" w:rsidRPr="00A91EE9" w:rsidRDefault="00097903" w:rsidP="00097903">
      <w:pPr>
        <w:jc w:val="both"/>
        <w:rPr>
          <w:bCs/>
          <w:iCs/>
          <w:sz w:val="20"/>
          <w:szCs w:val="20"/>
          <w:lang w:val="sr-Latn-RS"/>
        </w:rPr>
      </w:pPr>
    </w:p>
    <w:p w14:paraId="1192D243" w14:textId="7A363196" w:rsidR="00ED59D9" w:rsidRPr="00ED59D9" w:rsidRDefault="00ED59D9" w:rsidP="00ED59D9">
      <w:pPr>
        <w:jc w:val="both"/>
        <w:rPr>
          <w:bCs/>
          <w:iCs/>
          <w:sz w:val="20"/>
          <w:szCs w:val="20"/>
          <w:lang w:val="sr-Latn-RS"/>
        </w:rPr>
      </w:pPr>
      <w:r>
        <w:rPr>
          <w:bCs/>
          <w:iCs/>
          <w:sz w:val="20"/>
          <w:szCs w:val="20"/>
          <w:lang w:val="sr-Latn-RS"/>
        </w:rPr>
        <w:t>F</w:t>
      </w:r>
      <w:r w:rsidRPr="00ED59D9">
        <w:rPr>
          <w:bCs/>
          <w:iCs/>
          <w:sz w:val="20"/>
          <w:szCs w:val="20"/>
          <w:lang w:val="sr-Latn-RS"/>
        </w:rPr>
        <w:t>. OCENA O REZULTATIMA NAUČNOG I ISTRAŽIVAČKOG RADA</w:t>
      </w:r>
    </w:p>
    <w:p w14:paraId="48991275" w14:textId="029ED4B9" w:rsidR="00ED59D9" w:rsidRPr="00ED59D9" w:rsidRDefault="00CE1BFF" w:rsidP="00ED59D9">
      <w:pPr>
        <w:jc w:val="both"/>
        <w:rPr>
          <w:bCs/>
          <w:iCs/>
          <w:sz w:val="20"/>
          <w:szCs w:val="20"/>
          <w:lang w:val="sr-Latn-RS"/>
        </w:rPr>
      </w:pPr>
      <w:r w:rsidRPr="00ED59D9">
        <w:rPr>
          <w:bCs/>
          <w:iCs/>
          <w:sz w:val="20"/>
          <w:szCs w:val="20"/>
          <w:lang w:val="sr-Latn-RS"/>
        </w:rPr>
        <w:t>Dr Milenković Marija</w:t>
      </w:r>
      <w:r w:rsidRPr="002D36B1">
        <w:rPr>
          <w:sz w:val="20"/>
          <w:szCs w:val="20"/>
          <w:lang w:val="sr-Latn-RS"/>
        </w:rPr>
        <w:t xml:space="preserve"> je publikovala ukupno </w:t>
      </w:r>
      <w:r>
        <w:rPr>
          <w:sz w:val="20"/>
          <w:szCs w:val="20"/>
          <w:lang w:val="sr-Latn-RS"/>
        </w:rPr>
        <w:t>53 rada</w:t>
      </w:r>
      <w:r w:rsidRPr="002D36B1">
        <w:rPr>
          <w:sz w:val="20"/>
          <w:szCs w:val="20"/>
          <w:lang w:val="sr-Latn-RS"/>
        </w:rPr>
        <w:t xml:space="preserve">, od toga </w:t>
      </w:r>
      <w:r>
        <w:rPr>
          <w:sz w:val="20"/>
          <w:szCs w:val="20"/>
          <w:lang w:val="sr-Latn-RS"/>
        </w:rPr>
        <w:t>18</w:t>
      </w:r>
      <w:r w:rsidRPr="002D36B1">
        <w:rPr>
          <w:sz w:val="20"/>
          <w:szCs w:val="20"/>
          <w:lang w:val="sr-Latn-RS"/>
        </w:rPr>
        <w:t xml:space="preserve"> radova in extesno u časopisima sa JCR (kao prvi autor 3 rada), </w:t>
      </w:r>
      <w:r>
        <w:rPr>
          <w:sz w:val="20"/>
          <w:szCs w:val="20"/>
          <w:lang w:val="sr-Latn-RS"/>
        </w:rPr>
        <w:t>4</w:t>
      </w:r>
      <w:r w:rsidRPr="002D36B1">
        <w:rPr>
          <w:sz w:val="20"/>
          <w:szCs w:val="20"/>
          <w:lang w:val="sr-Latn-RS"/>
        </w:rPr>
        <w:t xml:space="preserve"> </w:t>
      </w:r>
      <w:r>
        <w:rPr>
          <w:sz w:val="20"/>
          <w:szCs w:val="20"/>
          <w:lang w:val="sr-Latn-RS"/>
        </w:rPr>
        <w:t xml:space="preserve">saopštena </w:t>
      </w:r>
      <w:r w:rsidRPr="002D36B1">
        <w:rPr>
          <w:sz w:val="20"/>
          <w:szCs w:val="20"/>
          <w:lang w:val="sr-Latn-RS"/>
        </w:rPr>
        <w:t xml:space="preserve">rada </w:t>
      </w:r>
      <w:r>
        <w:rPr>
          <w:sz w:val="20"/>
          <w:szCs w:val="20"/>
          <w:lang w:val="sr-Latn-RS"/>
        </w:rPr>
        <w:t xml:space="preserve">na medjunarodnim skupovima (kao prvi autor u 1 radu), </w:t>
      </w:r>
      <w:r w:rsidRPr="004D6726">
        <w:rPr>
          <w:sz w:val="20"/>
          <w:szCs w:val="20"/>
          <w:lang w:val="sr-Latn-RS"/>
        </w:rPr>
        <w:t xml:space="preserve">jedan rad u časopisima sa JCR liste sa IF ½  kao saradnik, </w:t>
      </w:r>
      <w:r>
        <w:rPr>
          <w:sz w:val="20"/>
          <w:szCs w:val="20"/>
          <w:lang w:val="sr-Latn-RS"/>
        </w:rPr>
        <w:t>6 radova</w:t>
      </w:r>
      <w:r w:rsidRPr="004D6726">
        <w:rPr>
          <w:sz w:val="20"/>
          <w:szCs w:val="20"/>
          <w:lang w:val="sr-Latn-RS"/>
        </w:rPr>
        <w:t xml:space="preserve"> </w:t>
      </w:r>
      <w:r>
        <w:rPr>
          <w:sz w:val="20"/>
          <w:szCs w:val="20"/>
          <w:lang w:val="sr-Latn-RS"/>
        </w:rPr>
        <w:t>i</w:t>
      </w:r>
      <w:r w:rsidRPr="004D6726">
        <w:rPr>
          <w:sz w:val="20"/>
          <w:szCs w:val="20"/>
          <w:lang w:val="sr-Latn-RS"/>
        </w:rPr>
        <w:t>ndeksiran</w:t>
      </w:r>
      <w:r>
        <w:rPr>
          <w:sz w:val="20"/>
          <w:szCs w:val="20"/>
          <w:lang w:val="sr-Latn-RS"/>
        </w:rPr>
        <w:t>ih</w:t>
      </w:r>
      <w:r w:rsidRPr="004D6726">
        <w:rPr>
          <w:sz w:val="20"/>
          <w:szCs w:val="20"/>
          <w:lang w:val="sr-Latn-RS"/>
        </w:rPr>
        <w:t xml:space="preserve"> u MEDLINE-u</w:t>
      </w:r>
      <w:r>
        <w:rPr>
          <w:sz w:val="20"/>
          <w:szCs w:val="20"/>
          <w:lang w:val="sr-Latn-RS"/>
        </w:rPr>
        <w:t>, 22</w:t>
      </w:r>
      <w:r w:rsidRPr="004D6726">
        <w:rPr>
          <w:sz w:val="20"/>
          <w:szCs w:val="20"/>
          <w:lang w:val="sr-Latn-RS"/>
        </w:rPr>
        <w:t xml:space="preserve"> rada u časopisima koji nisu indeksirani u pomenutim bazama</w:t>
      </w:r>
      <w:r w:rsidRPr="002D36B1">
        <w:rPr>
          <w:sz w:val="20"/>
          <w:szCs w:val="20"/>
          <w:lang w:val="sr-Latn-RS"/>
        </w:rPr>
        <w:t xml:space="preserve">. Kumulativni IF </w:t>
      </w:r>
      <w:r w:rsidR="00816B6C">
        <w:rPr>
          <w:sz w:val="20"/>
          <w:szCs w:val="20"/>
          <w:lang w:val="sr-Latn-RS"/>
        </w:rPr>
        <w:t>u originalnim radovima sa JCR liste</w:t>
      </w:r>
      <w:r w:rsidRPr="002D36B1">
        <w:rPr>
          <w:sz w:val="20"/>
          <w:szCs w:val="20"/>
          <w:lang w:val="sr-Latn-RS"/>
        </w:rPr>
        <w:t xml:space="preserve">je </w:t>
      </w:r>
      <w:r w:rsidR="00816B6C">
        <w:rPr>
          <w:sz w:val="20"/>
          <w:szCs w:val="20"/>
          <w:lang w:val="sr-Latn-RS"/>
        </w:rPr>
        <w:t>56,429</w:t>
      </w:r>
      <w:r w:rsidRPr="002D36B1">
        <w:rPr>
          <w:sz w:val="20"/>
          <w:szCs w:val="20"/>
          <w:lang w:val="sr-Latn-RS"/>
        </w:rPr>
        <w:t>. U časopisu medicinska istraživanja ima objavljen</w:t>
      </w:r>
      <w:r>
        <w:rPr>
          <w:sz w:val="20"/>
          <w:szCs w:val="20"/>
          <w:lang w:val="sr-Latn-RS"/>
        </w:rPr>
        <w:t>a</w:t>
      </w:r>
      <w:r w:rsidRPr="002D36B1">
        <w:rPr>
          <w:sz w:val="20"/>
          <w:szCs w:val="20"/>
          <w:lang w:val="sr-Latn-RS"/>
        </w:rPr>
        <w:t xml:space="preserve"> </w:t>
      </w:r>
      <w:r>
        <w:rPr>
          <w:sz w:val="20"/>
          <w:szCs w:val="20"/>
          <w:lang w:val="sr-Latn-RS"/>
        </w:rPr>
        <w:t>2</w:t>
      </w:r>
      <w:r w:rsidRPr="002D36B1">
        <w:rPr>
          <w:sz w:val="20"/>
          <w:szCs w:val="20"/>
          <w:lang w:val="sr-Latn-RS"/>
        </w:rPr>
        <w:t xml:space="preserve"> rad</w:t>
      </w:r>
      <w:r>
        <w:rPr>
          <w:sz w:val="20"/>
          <w:szCs w:val="20"/>
          <w:lang w:val="sr-Latn-RS"/>
        </w:rPr>
        <w:t>a</w:t>
      </w:r>
      <w:r w:rsidRPr="002D36B1">
        <w:rPr>
          <w:sz w:val="20"/>
          <w:szCs w:val="20"/>
          <w:lang w:val="sr-Latn-RS"/>
        </w:rPr>
        <w:t xml:space="preserve">. </w:t>
      </w:r>
      <w:r w:rsidRPr="00ED59D9">
        <w:rPr>
          <w:bCs/>
          <w:iCs/>
          <w:sz w:val="20"/>
          <w:szCs w:val="20"/>
          <w:lang w:val="sr-Latn-RS"/>
        </w:rPr>
        <w:t>Dr Milenković Marija</w:t>
      </w:r>
      <w:r w:rsidRPr="004D6726">
        <w:rPr>
          <w:sz w:val="20"/>
          <w:szCs w:val="20"/>
          <w:lang w:val="sr-Latn-RS"/>
        </w:rPr>
        <w:t xml:space="preserve"> </w:t>
      </w:r>
      <w:r w:rsidRPr="002D36B1">
        <w:rPr>
          <w:sz w:val="20"/>
          <w:szCs w:val="20"/>
          <w:lang w:val="sr-Latn-RS"/>
        </w:rPr>
        <w:t xml:space="preserve">je i prvi autor u </w:t>
      </w:r>
      <w:r>
        <w:rPr>
          <w:sz w:val="20"/>
          <w:szCs w:val="20"/>
          <w:lang w:val="sr-Latn-RS"/>
        </w:rPr>
        <w:t>3</w:t>
      </w:r>
      <w:r w:rsidRPr="002D36B1">
        <w:rPr>
          <w:sz w:val="20"/>
          <w:szCs w:val="20"/>
          <w:lang w:val="sr-Latn-RS"/>
        </w:rPr>
        <w:t xml:space="preserve"> poglavlja i saradnik u </w:t>
      </w:r>
      <w:r>
        <w:rPr>
          <w:sz w:val="20"/>
          <w:szCs w:val="20"/>
          <w:lang w:val="sr-Latn-RS"/>
        </w:rPr>
        <w:t>5</w:t>
      </w:r>
      <w:r w:rsidRPr="002D36B1">
        <w:rPr>
          <w:sz w:val="20"/>
          <w:szCs w:val="20"/>
          <w:lang w:val="sr-Latn-RS"/>
        </w:rPr>
        <w:t xml:space="preserve"> poglavlja u udžbenicima</w:t>
      </w:r>
      <w:r>
        <w:rPr>
          <w:sz w:val="20"/>
          <w:szCs w:val="20"/>
          <w:lang w:val="sr-Latn-RS"/>
        </w:rPr>
        <w:t>.</w:t>
      </w:r>
    </w:p>
    <w:p w14:paraId="477E3EFD" w14:textId="3365DC3C" w:rsidR="00CA43EB" w:rsidRDefault="00ED59D9" w:rsidP="00ED59D9">
      <w:pPr>
        <w:jc w:val="both"/>
        <w:rPr>
          <w:bCs/>
          <w:iCs/>
          <w:sz w:val="20"/>
          <w:szCs w:val="20"/>
          <w:lang w:val="sr-Latn-RS"/>
        </w:rPr>
      </w:pPr>
      <w:r w:rsidRPr="00ED59D9">
        <w:rPr>
          <w:bCs/>
          <w:iCs/>
          <w:sz w:val="20"/>
          <w:szCs w:val="20"/>
          <w:lang w:val="sr-Latn-RS"/>
        </w:rPr>
        <w:t>U svojim objavljenim publikacijama, dr Marija Milenković se, uglavnom, bavi istraživanjima iz oblasti  intenzivnog lečenja i zbrinjavanja politraumatizovanih bolesnika. Takođe svoje interesovanje pokazuje i u kliničkoj transfuziologiji, što se može videti kroz prethodne publikacije i subspecijalistički rad.</w:t>
      </w:r>
    </w:p>
    <w:p w14:paraId="65BEB972" w14:textId="77777777" w:rsidR="00ED59D9" w:rsidRPr="00A91EE9" w:rsidRDefault="00ED59D9" w:rsidP="00ED59D9">
      <w:pPr>
        <w:jc w:val="both"/>
        <w:rPr>
          <w:bCs/>
          <w:iCs/>
          <w:sz w:val="20"/>
          <w:szCs w:val="20"/>
          <w:lang w:val="sr-Latn-RS"/>
        </w:rPr>
      </w:pPr>
    </w:p>
    <w:p w14:paraId="0758676E" w14:textId="77777777" w:rsidR="00ED59D9" w:rsidRPr="00ED59D9" w:rsidRDefault="00ED59D9" w:rsidP="00ED59D9">
      <w:pPr>
        <w:jc w:val="both"/>
        <w:rPr>
          <w:bCs/>
          <w:iCs/>
          <w:sz w:val="20"/>
          <w:szCs w:val="20"/>
          <w:lang w:val="sr-Latn-RS"/>
        </w:rPr>
      </w:pPr>
      <w:r w:rsidRPr="00ED59D9">
        <w:rPr>
          <w:bCs/>
          <w:iCs/>
          <w:sz w:val="20"/>
          <w:szCs w:val="20"/>
          <w:lang w:val="sr-Latn-RS"/>
        </w:rPr>
        <w:t>G.OCENA O ANGAŽOVANjU U RAZVOJU NASTAVE I DRUGIH DELATNOSTI VISOKOŠKOLSKE USTANOVE</w:t>
      </w:r>
    </w:p>
    <w:p w14:paraId="2227519B" w14:textId="65849531" w:rsidR="00CA43EB" w:rsidRDefault="00ED59D9" w:rsidP="00ED59D9">
      <w:pPr>
        <w:jc w:val="both"/>
        <w:rPr>
          <w:bCs/>
          <w:iCs/>
          <w:sz w:val="20"/>
          <w:szCs w:val="20"/>
          <w:lang w:val="sr-Latn-RS"/>
        </w:rPr>
      </w:pPr>
      <w:r w:rsidRPr="00ED59D9">
        <w:rPr>
          <w:bCs/>
          <w:iCs/>
          <w:sz w:val="20"/>
          <w:szCs w:val="20"/>
          <w:lang w:val="sr-Latn-RS"/>
        </w:rPr>
        <w:t>Kandidat daje doprinos u razvoju nastave za studente kako integrisanih tako i poslediplomskih studija u okviru Katedre hirurgije sa anesteziologijom. Takođe, doprinsi u izbođenu nastave uže specijalizacije iz kliničke transfuziologije.  Izuzetno je doprinela naučnom usavršavanju studenata, što kroz mentorstvo za naučne stručne radove i recenzije istih, što kroz učestvovanje u komisijama za ocenu naučnoistraživačkog rada po pozivu CSNIRS-a (centra za stručni i naučno-istraživački rad studenata).</w:t>
      </w:r>
    </w:p>
    <w:p w14:paraId="2A5C556A" w14:textId="77777777" w:rsidR="00ED59D9" w:rsidRPr="00A91EE9" w:rsidRDefault="00ED59D9" w:rsidP="00ED59D9">
      <w:pPr>
        <w:jc w:val="both"/>
        <w:rPr>
          <w:sz w:val="20"/>
          <w:szCs w:val="20"/>
          <w:lang w:val="sr-Latn-RS"/>
        </w:rPr>
      </w:pPr>
    </w:p>
    <w:p w14:paraId="507AE79B" w14:textId="040F5927" w:rsidR="00724692" w:rsidRDefault="00097903" w:rsidP="00724692">
      <w:pPr>
        <w:jc w:val="center"/>
        <w:rPr>
          <w:b/>
          <w:sz w:val="20"/>
          <w:szCs w:val="20"/>
          <w:lang w:val="sr-Latn-RS"/>
        </w:rPr>
      </w:pPr>
      <w:r w:rsidRPr="00097903">
        <w:rPr>
          <w:b/>
          <w:sz w:val="20"/>
          <w:szCs w:val="20"/>
          <w:lang w:val="sr-Latn-RS"/>
        </w:rPr>
        <w:t>IZBORNI USLOVI ZA IZBOR U ZVANjE DOCENTA</w:t>
      </w:r>
    </w:p>
    <w:p w14:paraId="5BDBEF08" w14:textId="77777777" w:rsidR="00097903" w:rsidRPr="00A91EE9" w:rsidRDefault="00097903" w:rsidP="00724692">
      <w:pPr>
        <w:jc w:val="center"/>
        <w:rPr>
          <w:b/>
          <w:sz w:val="20"/>
          <w:szCs w:val="20"/>
          <w:lang w:val="sr-Latn-RS"/>
        </w:rPr>
      </w:pPr>
    </w:p>
    <w:p w14:paraId="0AEA5C35" w14:textId="2093C7ED" w:rsidR="00852770" w:rsidRPr="0061433F" w:rsidRDefault="00852770" w:rsidP="00D51229">
      <w:pPr>
        <w:pStyle w:val="Tekstclana"/>
        <w:numPr>
          <w:ilvl w:val="0"/>
          <w:numId w:val="53"/>
        </w:numPr>
        <w:spacing w:before="48" w:after="48"/>
        <w:jc w:val="both"/>
        <w:rPr>
          <w:b/>
          <w:iCs/>
          <w:color w:val="000000"/>
          <w:sz w:val="20"/>
          <w:szCs w:val="20"/>
          <w:lang w:val="sr-Latn-RS"/>
        </w:rPr>
      </w:pPr>
      <w:r>
        <w:rPr>
          <w:b/>
          <w:iCs/>
          <w:color w:val="000000"/>
          <w:sz w:val="20"/>
          <w:szCs w:val="20"/>
          <w:lang w:val="sr-Latn-RS"/>
        </w:rPr>
        <w:t xml:space="preserve">Za stručno-profesionalni doprinos </w:t>
      </w:r>
    </w:p>
    <w:p w14:paraId="037D56C5" w14:textId="77777777" w:rsidR="0061433F" w:rsidRPr="0061433F" w:rsidRDefault="0061433F" w:rsidP="0061433F">
      <w:pPr>
        <w:tabs>
          <w:tab w:val="left" w:pos="3120"/>
        </w:tabs>
        <w:jc w:val="both"/>
        <w:rPr>
          <w:b/>
          <w:iCs/>
          <w:color w:val="000000"/>
          <w:sz w:val="20"/>
          <w:szCs w:val="20"/>
          <w:lang w:val="sr-Latn-RS" w:bidi="en-US"/>
        </w:rPr>
      </w:pPr>
      <w:r w:rsidRPr="0061433F">
        <w:rPr>
          <w:b/>
          <w:iCs/>
          <w:color w:val="000000"/>
          <w:sz w:val="20"/>
          <w:szCs w:val="20"/>
          <w:lang w:val="sr-Latn-RS" w:bidi="en-US"/>
        </w:rPr>
        <w:t>Angažovanost u sprovođenju složenih dijagnostičkih, terapijskih i preventivnih procedura</w:t>
      </w:r>
    </w:p>
    <w:p w14:paraId="2CFB5B98" w14:textId="70E54194" w:rsidR="0061433F" w:rsidRPr="0061433F" w:rsidRDefault="0061433F" w:rsidP="0061433F">
      <w:pPr>
        <w:tabs>
          <w:tab w:val="left" w:pos="3120"/>
        </w:tabs>
        <w:jc w:val="both"/>
        <w:rPr>
          <w:iCs/>
          <w:color w:val="000000"/>
          <w:sz w:val="20"/>
          <w:szCs w:val="20"/>
          <w:lang w:val="sr-Latn-RS" w:bidi="en-US"/>
        </w:rPr>
      </w:pPr>
      <w:r w:rsidRPr="0061433F">
        <w:rPr>
          <w:iCs/>
          <w:color w:val="000000"/>
          <w:sz w:val="20"/>
          <w:szCs w:val="20"/>
          <w:lang w:val="sr-Latn-RS" w:bidi="en-US"/>
        </w:rPr>
        <w:t>Dr Milenković je angažovana u sprovođenju složenih dijagnostičkih i terapijskih  procedura pre svega kod inicijalnog zbrinjavanja politraumatizovanih pacijenata, kao i najteže životno ugroženih pacijenata kako odraslih tako i dece u prijemno trijažnoj službi u Centru za prijem i zbrinjavanje urgentnih stanja- Urgentni centar. Sprovodi veoma složene ultrazvučne procedure i pri prijemu traumatizovanih pacijenata i u jedinici intenzivnog lečenja.</w:t>
      </w:r>
      <w:r w:rsidR="008B03BF">
        <w:rPr>
          <w:iCs/>
          <w:color w:val="000000"/>
          <w:sz w:val="20"/>
          <w:szCs w:val="20"/>
          <w:lang w:val="sr-Latn-RS" w:bidi="en-US"/>
        </w:rPr>
        <w:t xml:space="preserve"> </w:t>
      </w:r>
      <w:r w:rsidRPr="0061433F">
        <w:rPr>
          <w:iCs/>
          <w:color w:val="000000"/>
          <w:sz w:val="20"/>
          <w:szCs w:val="20"/>
          <w:lang w:val="sr-Latn-RS" w:bidi="en-US"/>
        </w:rPr>
        <w:t xml:space="preserve"> </w:t>
      </w:r>
    </w:p>
    <w:p w14:paraId="41F59921" w14:textId="77777777" w:rsidR="0061433F" w:rsidRPr="0061433F" w:rsidRDefault="0061433F" w:rsidP="0061433F">
      <w:pPr>
        <w:tabs>
          <w:tab w:val="left" w:pos="3120"/>
        </w:tabs>
        <w:jc w:val="both"/>
        <w:rPr>
          <w:iCs/>
          <w:color w:val="000000"/>
          <w:sz w:val="20"/>
          <w:szCs w:val="20"/>
          <w:lang w:val="sr-Latn-RS" w:bidi="en-US"/>
        </w:rPr>
      </w:pPr>
      <w:r w:rsidRPr="0061433F">
        <w:rPr>
          <w:iCs/>
          <w:color w:val="000000"/>
          <w:sz w:val="20"/>
          <w:szCs w:val="20"/>
          <w:lang w:val="sr-Latn-RS" w:bidi="en-US"/>
        </w:rPr>
        <w:t>Pored rada u ambulantni, opredeljena je za rad i u jedinici intenzivnog lečenja, nakon edukacije u Italiji 2014. godine. Poseban doprinos daje uvođenju ultrazvučnih procedura koje izvode anesteziolozi u jedinici intenzivnog lečenja.</w:t>
      </w:r>
    </w:p>
    <w:p w14:paraId="060068B3" w14:textId="77777777" w:rsidR="0061433F" w:rsidRPr="0061433F" w:rsidRDefault="0061433F" w:rsidP="0061433F">
      <w:pPr>
        <w:tabs>
          <w:tab w:val="left" w:pos="3120"/>
        </w:tabs>
        <w:jc w:val="both"/>
        <w:rPr>
          <w:iCs/>
          <w:color w:val="000000"/>
          <w:sz w:val="20"/>
          <w:szCs w:val="20"/>
          <w:lang w:val="sr-Latn-RS" w:bidi="en-US"/>
        </w:rPr>
      </w:pPr>
      <w:r w:rsidRPr="0061433F">
        <w:rPr>
          <w:iCs/>
          <w:color w:val="000000"/>
          <w:sz w:val="20"/>
          <w:szCs w:val="20"/>
          <w:lang w:val="sr-Latn-RS" w:bidi="en-US"/>
        </w:rPr>
        <w:t>U okviru svoje uže specijalizacije kliničke transfuziologije fokus stavlja na unapređenje dijagnostičkih i terapijskih point of care metoda u zbrinjavanju traumom indukovane koagulopatije. Doprinela je unapređenju organizacije Prijemno trijažne službe.</w:t>
      </w:r>
    </w:p>
    <w:p w14:paraId="1C3E480D" w14:textId="124BFAF6" w:rsidR="00E15A06" w:rsidRDefault="0061433F" w:rsidP="0061433F">
      <w:pPr>
        <w:tabs>
          <w:tab w:val="left" w:pos="3120"/>
        </w:tabs>
        <w:jc w:val="both"/>
        <w:rPr>
          <w:iCs/>
          <w:color w:val="000000"/>
          <w:sz w:val="20"/>
          <w:szCs w:val="20"/>
          <w:lang w:val="sr-Latn-RS" w:bidi="en-US"/>
        </w:rPr>
      </w:pPr>
      <w:r w:rsidRPr="0061433F">
        <w:rPr>
          <w:iCs/>
          <w:color w:val="000000"/>
          <w:sz w:val="20"/>
          <w:szCs w:val="20"/>
          <w:lang w:val="sr-Latn-RS" w:bidi="en-US"/>
        </w:rPr>
        <w:t>Neprekidno je učestvovala u lečenju bolesnika sa COVID-19 infekcijom tokom 2020. i 2021. kao koordinator tima na Klinici za pulmologiju UKCS i KBC ”Bežanijska Kosa”</w:t>
      </w:r>
      <w:r w:rsidR="00B242FE">
        <w:rPr>
          <w:iCs/>
          <w:color w:val="000000"/>
          <w:sz w:val="20"/>
          <w:szCs w:val="20"/>
          <w:lang w:val="sr-Latn-RS" w:bidi="en-US"/>
        </w:rPr>
        <w:t xml:space="preserve"> gde je sprovodila veoma složene dijagnostičke i terapijske procedure.</w:t>
      </w:r>
    </w:p>
    <w:p w14:paraId="6069A1E4" w14:textId="77777777" w:rsidR="0061433F" w:rsidRPr="0061433F" w:rsidRDefault="0061433F" w:rsidP="0061433F">
      <w:pPr>
        <w:tabs>
          <w:tab w:val="left" w:pos="3120"/>
        </w:tabs>
        <w:jc w:val="both"/>
        <w:rPr>
          <w:iCs/>
          <w:sz w:val="20"/>
          <w:szCs w:val="20"/>
          <w:lang w:val="sr-Latn-RS"/>
        </w:rPr>
      </w:pPr>
    </w:p>
    <w:p w14:paraId="724B343E" w14:textId="77777777" w:rsidR="002E1D98" w:rsidRPr="002E1D98" w:rsidRDefault="002E1D98" w:rsidP="002E1D98">
      <w:pPr>
        <w:pStyle w:val="Tekstclana"/>
        <w:numPr>
          <w:ilvl w:val="0"/>
          <w:numId w:val="0"/>
        </w:numPr>
        <w:spacing w:before="48" w:after="48"/>
        <w:jc w:val="both"/>
        <w:rPr>
          <w:b/>
          <w:iCs/>
          <w:sz w:val="20"/>
          <w:szCs w:val="20"/>
          <w:lang w:val="sr-Latn-RS" w:bidi="ar-SA"/>
        </w:rPr>
      </w:pPr>
      <w:r w:rsidRPr="002E1D98">
        <w:rPr>
          <w:b/>
          <w:iCs/>
          <w:sz w:val="20"/>
          <w:szCs w:val="20"/>
          <w:lang w:val="sr-Latn-RS" w:bidi="ar-SA"/>
        </w:rPr>
        <w:t>Broj i složenost složenih, dijagnostičkih, terapijskih i preventivnih procedura koje je kandidat uveo, ili učestvovao u njihovom uvođenju</w:t>
      </w:r>
    </w:p>
    <w:p w14:paraId="4A2024FC" w14:textId="77777777" w:rsidR="002E1D98" w:rsidRPr="002E1D98" w:rsidRDefault="002E1D98" w:rsidP="002E1D98">
      <w:pPr>
        <w:pStyle w:val="Tekstclana"/>
        <w:numPr>
          <w:ilvl w:val="0"/>
          <w:numId w:val="0"/>
        </w:numPr>
        <w:spacing w:before="48" w:after="48"/>
        <w:jc w:val="both"/>
        <w:rPr>
          <w:iCs/>
          <w:sz w:val="20"/>
          <w:szCs w:val="20"/>
          <w:lang w:val="sr-Latn-RS" w:bidi="ar-SA"/>
        </w:rPr>
      </w:pPr>
      <w:r w:rsidRPr="002E1D98">
        <w:rPr>
          <w:iCs/>
          <w:sz w:val="20"/>
          <w:szCs w:val="20"/>
          <w:lang w:val="sr-Latn-RS" w:bidi="ar-SA"/>
        </w:rPr>
        <w:t>Dr Milenković, u svojstvu šefa prijemno-trijažne službe Urgentnog centra i šefa ambulante reanimacije Urgentnog centra, ostvaruje kontinuiran i značajan doprinos u zbrinjavanju kritično obolelih i povređenih pacijenata, sa posebnim osvrtom na uvođenje savremenih dijagnostičko-terapijskih protokola u hitnoj medicini i intenzivnom lečenju. Njen klinički i stručni rad odlikuje sistematska implementacija procedura zasnovanih na dokazima, uz istovremeno unapređenje organizacije rada i edukaciju medicinskog kadra.</w:t>
      </w:r>
    </w:p>
    <w:p w14:paraId="4E37B821" w14:textId="77777777" w:rsidR="002E1D98" w:rsidRPr="002E1D98" w:rsidRDefault="002E1D98" w:rsidP="002E1D98">
      <w:pPr>
        <w:pStyle w:val="Tekstclana"/>
        <w:numPr>
          <w:ilvl w:val="0"/>
          <w:numId w:val="0"/>
        </w:numPr>
        <w:spacing w:before="48" w:after="48"/>
        <w:jc w:val="both"/>
        <w:rPr>
          <w:iCs/>
          <w:sz w:val="20"/>
          <w:szCs w:val="20"/>
          <w:lang w:val="sr-Latn-RS" w:bidi="ar-SA"/>
        </w:rPr>
      </w:pPr>
      <w:r w:rsidRPr="002E1D98">
        <w:rPr>
          <w:iCs/>
          <w:sz w:val="20"/>
          <w:szCs w:val="20"/>
          <w:lang w:val="sr-Latn-RS" w:bidi="ar-SA"/>
        </w:rPr>
        <w:t xml:space="preserve">Posebno se izdvaja njen doprinos u uvođenju i standardizaciji primene ultrazvuka u hitnoj i intenzivnoj medicini. U oblasti urgentne dijagnostike, poseban značaj ima uvođenje eFAST protokola (extended Focused Assessment with Sonography for Trauma), u skladu sa WINFOCUS standardima, kao rutinske procedure u zbrinjavanju politraumatizovanih pacijenata. </w:t>
      </w:r>
    </w:p>
    <w:p w14:paraId="7B5BEA2C" w14:textId="4A9FA8FF" w:rsidR="008D5ACB" w:rsidRDefault="002E1D98" w:rsidP="002E1D98">
      <w:pPr>
        <w:pStyle w:val="Tekstclana"/>
        <w:numPr>
          <w:ilvl w:val="0"/>
          <w:numId w:val="0"/>
        </w:numPr>
        <w:spacing w:before="48" w:after="48"/>
        <w:jc w:val="both"/>
        <w:rPr>
          <w:iCs/>
          <w:sz w:val="20"/>
          <w:szCs w:val="20"/>
          <w:lang w:val="sr-Latn-RS" w:bidi="ar-SA"/>
        </w:rPr>
      </w:pPr>
      <w:r w:rsidRPr="002E1D98">
        <w:rPr>
          <w:iCs/>
          <w:sz w:val="20"/>
          <w:szCs w:val="20"/>
          <w:lang w:val="sr-Latn-RS" w:bidi="ar-SA"/>
        </w:rPr>
        <w:t>Kao subspecijalista transfuziologije, dr Milenković je dala značajan doprinos uvođenju point-of-care testova u svakodnevnu kliničku praksu. Zahvaljujući ovim metodama, kao i kontinuiranoj edukaciji medicinskog osoblja, omogućeno je pravovremeno prepoznavanje i adekvatno zbrinjavanje koagulopatija, uz istovremenu racionalizaciju primene krvi i krvnih derivata, u skladu sa savremenim principima hemostaze i transfuziološke terapije.</w:t>
      </w:r>
    </w:p>
    <w:p w14:paraId="611E58D0" w14:textId="77777777" w:rsidR="002E1D98" w:rsidRPr="002E1D98" w:rsidRDefault="002E1D98" w:rsidP="002E1D98">
      <w:pPr>
        <w:pStyle w:val="Tekstclana"/>
        <w:numPr>
          <w:ilvl w:val="0"/>
          <w:numId w:val="0"/>
        </w:numPr>
        <w:spacing w:before="48" w:after="48"/>
        <w:jc w:val="both"/>
        <w:rPr>
          <w:bCs/>
          <w:iCs/>
          <w:color w:val="3A7C22"/>
          <w:sz w:val="20"/>
          <w:szCs w:val="20"/>
          <w:lang w:val="sr-Latn-RS"/>
        </w:rPr>
      </w:pPr>
    </w:p>
    <w:p w14:paraId="54744282" w14:textId="77777777" w:rsidR="002E1D98" w:rsidRPr="002E1D98" w:rsidRDefault="002E1D98" w:rsidP="002E1D98">
      <w:pPr>
        <w:pStyle w:val="ListParagraph"/>
        <w:ind w:left="0"/>
        <w:jc w:val="both"/>
        <w:rPr>
          <w:b/>
          <w:iCs/>
          <w:color w:val="000000"/>
          <w:sz w:val="20"/>
          <w:szCs w:val="20"/>
          <w:lang w:val="sr-Latn-RS"/>
        </w:rPr>
      </w:pPr>
      <w:r w:rsidRPr="002E1D98">
        <w:rPr>
          <w:b/>
          <w:iCs/>
          <w:color w:val="000000"/>
          <w:sz w:val="20"/>
          <w:szCs w:val="20"/>
          <w:lang w:val="sr-Latn-RS"/>
        </w:rPr>
        <w:t>Broj organizovanih i održanih programa kontinuirane medicinske edukacije na Fakultetu koji nisu ocenjeni ocenom manjom od 3,75 od strane polaznika</w:t>
      </w:r>
    </w:p>
    <w:p w14:paraId="3E2EA84E" w14:textId="00C1136F" w:rsidR="00AF0402" w:rsidRDefault="002E1D98" w:rsidP="00D51229">
      <w:pPr>
        <w:pStyle w:val="ListParagraph"/>
        <w:numPr>
          <w:ilvl w:val="0"/>
          <w:numId w:val="84"/>
        </w:numPr>
        <w:jc w:val="both"/>
        <w:rPr>
          <w:iCs/>
          <w:color w:val="000000"/>
          <w:sz w:val="20"/>
          <w:szCs w:val="20"/>
          <w:lang w:val="sr-Latn-RS"/>
        </w:rPr>
      </w:pPr>
      <w:r w:rsidRPr="00AF0402">
        <w:rPr>
          <w:b/>
          <w:iCs/>
          <w:color w:val="000000"/>
          <w:sz w:val="20"/>
          <w:szCs w:val="20"/>
          <w:lang w:val="sr-Latn-RS"/>
        </w:rPr>
        <w:t>Milenković M.</w:t>
      </w:r>
      <w:r w:rsidRPr="00AF0402">
        <w:rPr>
          <w:iCs/>
          <w:color w:val="000000"/>
          <w:sz w:val="20"/>
          <w:szCs w:val="20"/>
          <w:lang w:val="sr-Latn-RS"/>
        </w:rPr>
        <w:t xml:space="preserve"> Savremeni pristup dijagnostikovanja i lečenja sepse, KME 2012. </w:t>
      </w:r>
      <w:r w:rsidR="00AF0402" w:rsidRPr="00AF0402">
        <w:rPr>
          <w:iCs/>
          <w:color w:val="000000"/>
          <w:sz w:val="20"/>
          <w:szCs w:val="20"/>
          <w:lang w:val="sr-Latn-RS"/>
        </w:rPr>
        <w:t>G</w:t>
      </w:r>
      <w:r w:rsidRPr="00AF0402">
        <w:rPr>
          <w:iCs/>
          <w:color w:val="000000"/>
          <w:sz w:val="20"/>
          <w:szCs w:val="20"/>
          <w:lang w:val="sr-Latn-RS"/>
        </w:rPr>
        <w:t>odine</w:t>
      </w:r>
    </w:p>
    <w:p w14:paraId="4F9A5383" w14:textId="62E9CB3D" w:rsidR="00D15845" w:rsidRPr="00AF0402" w:rsidRDefault="002E1D98" w:rsidP="00D51229">
      <w:pPr>
        <w:pStyle w:val="ListParagraph"/>
        <w:numPr>
          <w:ilvl w:val="0"/>
          <w:numId w:val="84"/>
        </w:numPr>
        <w:jc w:val="both"/>
        <w:rPr>
          <w:iCs/>
          <w:color w:val="000000"/>
          <w:sz w:val="20"/>
          <w:szCs w:val="20"/>
          <w:lang w:val="sr-Latn-RS"/>
        </w:rPr>
      </w:pPr>
      <w:r w:rsidRPr="00AF0402">
        <w:rPr>
          <w:b/>
          <w:iCs/>
          <w:color w:val="000000"/>
          <w:sz w:val="20"/>
          <w:szCs w:val="20"/>
          <w:lang w:val="sr-Latn-RS"/>
        </w:rPr>
        <w:t>Milenković M</w:t>
      </w:r>
      <w:r w:rsidR="00AF0402" w:rsidRPr="00AF0402">
        <w:rPr>
          <w:b/>
          <w:iCs/>
          <w:color w:val="000000"/>
          <w:sz w:val="20"/>
          <w:szCs w:val="20"/>
          <w:lang w:val="sr-Latn-RS"/>
        </w:rPr>
        <w:t>.</w:t>
      </w:r>
      <w:r w:rsidRPr="00AF0402">
        <w:rPr>
          <w:iCs/>
          <w:color w:val="000000"/>
          <w:sz w:val="20"/>
          <w:szCs w:val="20"/>
          <w:lang w:val="sr-Latn-RS"/>
        </w:rPr>
        <w:t xml:space="preserve"> - Urgenti medicinski skor kao prognostički fakotr ishoda teške abdominalne traume u sklopu politraume. KME - Stremljenja i novine u medicini 2019. godine: Izazovi u zbrinjavanju i lečenju politraumatizovanog pacijenta sa abdominalnom traumom.</w:t>
      </w:r>
    </w:p>
    <w:p w14:paraId="6FF404B6" w14:textId="77777777" w:rsidR="00AF0402" w:rsidRPr="00A91EE9" w:rsidRDefault="00AF0402" w:rsidP="002E1D98">
      <w:pPr>
        <w:pStyle w:val="ListParagraph"/>
        <w:jc w:val="both"/>
        <w:rPr>
          <w:bCs/>
          <w:iCs/>
          <w:color w:val="3A7C22"/>
          <w:sz w:val="20"/>
          <w:szCs w:val="20"/>
          <w:lang w:val="sr-Latn-RS"/>
        </w:rPr>
      </w:pPr>
    </w:p>
    <w:p w14:paraId="5D9374C9" w14:textId="278C770F" w:rsidR="00AF0402" w:rsidRPr="00696495" w:rsidRDefault="00AF0402" w:rsidP="00D51229">
      <w:pPr>
        <w:pStyle w:val="Tekstclana"/>
        <w:numPr>
          <w:ilvl w:val="0"/>
          <w:numId w:val="53"/>
        </w:numPr>
        <w:spacing w:before="48" w:after="48"/>
        <w:jc w:val="both"/>
        <w:rPr>
          <w:b/>
          <w:iCs/>
          <w:color w:val="000000"/>
          <w:sz w:val="20"/>
          <w:szCs w:val="20"/>
          <w:lang w:val="sr-Latn-RS"/>
        </w:rPr>
      </w:pPr>
      <w:r>
        <w:rPr>
          <w:b/>
          <w:iCs/>
          <w:color w:val="000000"/>
          <w:sz w:val="20"/>
          <w:szCs w:val="20"/>
          <w:lang w:val="sr-Latn-RS"/>
        </w:rPr>
        <w:t>Za doprinos akademskoj i široj zajednici</w:t>
      </w:r>
    </w:p>
    <w:p w14:paraId="33312CED" w14:textId="19903FE2" w:rsidR="00AF0402" w:rsidRPr="00AF0402" w:rsidRDefault="00AF0402" w:rsidP="00AF0402">
      <w:pPr>
        <w:tabs>
          <w:tab w:val="left" w:pos="3120"/>
        </w:tabs>
        <w:jc w:val="both"/>
        <w:rPr>
          <w:b/>
          <w:iCs/>
          <w:color w:val="000000"/>
          <w:sz w:val="20"/>
          <w:szCs w:val="20"/>
          <w:lang w:val="sr-Latn-RS" w:bidi="en-US"/>
        </w:rPr>
      </w:pPr>
      <w:r w:rsidRPr="00AF0402">
        <w:rPr>
          <w:b/>
          <w:iCs/>
          <w:color w:val="000000"/>
          <w:sz w:val="20"/>
          <w:szCs w:val="20"/>
          <w:lang w:val="sr-Latn-RS" w:bidi="en-US"/>
        </w:rPr>
        <w:t>Značajno strukovno, nacionalno ili međunarodno priznanje za naučnu ili stručnu delatnost</w:t>
      </w:r>
    </w:p>
    <w:p w14:paraId="52FF5BD8" w14:textId="335DB07D" w:rsidR="00AF0402" w:rsidRPr="00AF0402" w:rsidRDefault="009E705B" w:rsidP="00D51229">
      <w:pPr>
        <w:numPr>
          <w:ilvl w:val="0"/>
          <w:numId w:val="85"/>
        </w:numPr>
        <w:tabs>
          <w:tab w:val="left" w:pos="3120"/>
        </w:tabs>
        <w:jc w:val="both"/>
        <w:rPr>
          <w:iCs/>
          <w:color w:val="000000"/>
          <w:sz w:val="20"/>
          <w:szCs w:val="20"/>
          <w:lang w:val="sr-Latn-RS" w:bidi="en-US"/>
        </w:rPr>
      </w:pPr>
      <w:r>
        <w:rPr>
          <w:iCs/>
          <w:color w:val="000000"/>
          <w:sz w:val="20"/>
          <w:szCs w:val="20"/>
          <w:lang w:val="sr-Latn-RS" w:bidi="en-US"/>
        </w:rPr>
        <w:t xml:space="preserve">   </w:t>
      </w:r>
      <w:r w:rsidR="00AF0402" w:rsidRPr="00AF0402">
        <w:rPr>
          <w:iCs/>
          <w:color w:val="000000"/>
          <w:sz w:val="20"/>
          <w:szCs w:val="20"/>
          <w:lang w:val="sr-Latn-RS" w:bidi="en-US"/>
        </w:rPr>
        <w:t>2020 Odlikovanje Zlatnom  medaljom za zasluge Predsednika Republike Srbije</w:t>
      </w:r>
    </w:p>
    <w:p w14:paraId="29734237" w14:textId="35DB266B" w:rsidR="00AF0402" w:rsidRPr="00AF0402" w:rsidRDefault="009E705B" w:rsidP="00D51229">
      <w:pPr>
        <w:numPr>
          <w:ilvl w:val="0"/>
          <w:numId w:val="85"/>
        </w:numPr>
        <w:tabs>
          <w:tab w:val="left" w:pos="3120"/>
        </w:tabs>
        <w:jc w:val="both"/>
        <w:rPr>
          <w:iCs/>
          <w:color w:val="000000"/>
          <w:sz w:val="20"/>
          <w:szCs w:val="20"/>
          <w:lang w:val="sr-Latn-RS" w:bidi="en-US"/>
        </w:rPr>
      </w:pPr>
      <w:r>
        <w:rPr>
          <w:iCs/>
          <w:color w:val="000000"/>
          <w:sz w:val="20"/>
          <w:szCs w:val="20"/>
          <w:lang w:val="sr-Latn-RS" w:bidi="en-US"/>
        </w:rPr>
        <w:t xml:space="preserve">   </w:t>
      </w:r>
      <w:r w:rsidR="00AF0402" w:rsidRPr="00AF0402">
        <w:rPr>
          <w:iCs/>
          <w:color w:val="000000"/>
          <w:sz w:val="20"/>
          <w:szCs w:val="20"/>
          <w:lang w:val="sr-Latn-RS" w:bidi="en-US"/>
        </w:rPr>
        <w:t>2020 Zahvalnica Medicinskog fakulteta za izuzetan doprinos u borbi protiv bolesti COVID-19</w:t>
      </w:r>
    </w:p>
    <w:p w14:paraId="45BFFC2A" w14:textId="18FCD098" w:rsidR="00AF0402" w:rsidRPr="00AF0402" w:rsidRDefault="009E705B" w:rsidP="00D51229">
      <w:pPr>
        <w:numPr>
          <w:ilvl w:val="0"/>
          <w:numId w:val="85"/>
        </w:numPr>
        <w:tabs>
          <w:tab w:val="left" w:pos="3120"/>
        </w:tabs>
        <w:jc w:val="both"/>
        <w:rPr>
          <w:iCs/>
          <w:color w:val="000000"/>
          <w:sz w:val="20"/>
          <w:szCs w:val="20"/>
          <w:lang w:val="sr-Latn-RS" w:bidi="en-US"/>
        </w:rPr>
      </w:pPr>
      <w:r>
        <w:rPr>
          <w:iCs/>
          <w:color w:val="000000"/>
          <w:sz w:val="20"/>
          <w:szCs w:val="20"/>
          <w:lang w:val="sr-Latn-RS" w:bidi="en-US"/>
        </w:rPr>
        <w:t xml:space="preserve">   </w:t>
      </w:r>
      <w:r w:rsidR="00AF0402" w:rsidRPr="00AF0402">
        <w:rPr>
          <w:iCs/>
          <w:color w:val="000000"/>
          <w:sz w:val="20"/>
          <w:szCs w:val="20"/>
          <w:lang w:val="sr-Latn-RS" w:bidi="en-US"/>
        </w:rPr>
        <w:t>2021 Zahvalnica Centra za naučno-istraživački rad studenta za podršku aktivnostima organizacije I izuzetan doprinos naučno-istraživačkom radu studenata.</w:t>
      </w:r>
    </w:p>
    <w:p w14:paraId="7139BC55" w14:textId="75BAC3F7" w:rsidR="00AF0402" w:rsidRPr="00AF0402" w:rsidRDefault="009E705B" w:rsidP="00D51229">
      <w:pPr>
        <w:numPr>
          <w:ilvl w:val="0"/>
          <w:numId w:val="85"/>
        </w:numPr>
        <w:tabs>
          <w:tab w:val="left" w:pos="3120"/>
        </w:tabs>
        <w:jc w:val="both"/>
        <w:rPr>
          <w:iCs/>
          <w:color w:val="000000"/>
          <w:sz w:val="20"/>
          <w:szCs w:val="20"/>
          <w:lang w:val="sr-Latn-RS" w:bidi="en-US"/>
        </w:rPr>
      </w:pPr>
      <w:r>
        <w:rPr>
          <w:iCs/>
          <w:color w:val="000000"/>
          <w:sz w:val="20"/>
          <w:szCs w:val="20"/>
          <w:lang w:val="sr-Latn-RS" w:bidi="en-US"/>
        </w:rPr>
        <w:t xml:space="preserve">   </w:t>
      </w:r>
      <w:r w:rsidR="00AF0402" w:rsidRPr="00AF0402">
        <w:rPr>
          <w:iCs/>
          <w:color w:val="000000"/>
          <w:sz w:val="20"/>
          <w:szCs w:val="20"/>
          <w:lang w:val="sr-Latn-RS" w:bidi="en-US"/>
        </w:rPr>
        <w:t xml:space="preserve">2023 Zahvalnica Centra za naučno-istraživački rad studenta za podršku  aktivnostima organizacije </w:t>
      </w:r>
      <w:r>
        <w:rPr>
          <w:iCs/>
          <w:color w:val="000000"/>
          <w:sz w:val="20"/>
          <w:szCs w:val="20"/>
          <w:lang w:val="sr-Latn-RS" w:bidi="en-US"/>
        </w:rPr>
        <w:t xml:space="preserve">  </w:t>
      </w:r>
      <w:r w:rsidR="00AF0402" w:rsidRPr="00AF0402">
        <w:rPr>
          <w:iCs/>
          <w:color w:val="000000"/>
          <w:sz w:val="20"/>
          <w:szCs w:val="20"/>
          <w:lang w:val="sr-Latn-RS" w:bidi="en-US"/>
        </w:rPr>
        <w:t>i unapređenje naučno istraživačkog rada studenata.</w:t>
      </w:r>
    </w:p>
    <w:p w14:paraId="4EFB0A5B" w14:textId="541E1529" w:rsidR="00AF0402" w:rsidRPr="00AF0402" w:rsidRDefault="009E705B" w:rsidP="00D51229">
      <w:pPr>
        <w:numPr>
          <w:ilvl w:val="0"/>
          <w:numId w:val="85"/>
        </w:numPr>
        <w:tabs>
          <w:tab w:val="left" w:pos="3120"/>
        </w:tabs>
        <w:jc w:val="both"/>
        <w:rPr>
          <w:iCs/>
          <w:color w:val="000000"/>
          <w:sz w:val="20"/>
          <w:szCs w:val="20"/>
          <w:lang w:val="sr-Latn-RS" w:bidi="en-US"/>
        </w:rPr>
      </w:pPr>
      <w:r>
        <w:rPr>
          <w:iCs/>
          <w:color w:val="000000"/>
          <w:sz w:val="20"/>
          <w:szCs w:val="20"/>
          <w:lang w:val="sr-Latn-RS" w:bidi="en-US"/>
        </w:rPr>
        <w:t xml:space="preserve">   </w:t>
      </w:r>
      <w:r w:rsidR="00AF0402">
        <w:rPr>
          <w:iCs/>
          <w:color w:val="000000"/>
          <w:sz w:val="20"/>
          <w:szCs w:val="20"/>
          <w:lang w:val="sr-Latn-RS" w:bidi="en-US"/>
        </w:rPr>
        <w:t>2</w:t>
      </w:r>
      <w:r w:rsidR="00AF0402" w:rsidRPr="00AF0402">
        <w:rPr>
          <w:iCs/>
          <w:color w:val="000000"/>
          <w:sz w:val="20"/>
          <w:szCs w:val="20"/>
          <w:lang w:val="sr-Latn-RS" w:bidi="en-US"/>
        </w:rPr>
        <w:t>023 Oktobarska nagrada grada Kraljeva za dostignuća u medicini</w:t>
      </w:r>
    </w:p>
    <w:p w14:paraId="114CD4F2" w14:textId="2DA68F32" w:rsidR="00DB2AFE" w:rsidRPr="00AF0402" w:rsidRDefault="009E705B" w:rsidP="00D51229">
      <w:pPr>
        <w:numPr>
          <w:ilvl w:val="0"/>
          <w:numId w:val="85"/>
        </w:numPr>
        <w:tabs>
          <w:tab w:val="left" w:pos="3120"/>
        </w:tabs>
        <w:jc w:val="both"/>
        <w:rPr>
          <w:iCs/>
          <w:color w:val="000000"/>
          <w:sz w:val="20"/>
          <w:szCs w:val="20"/>
          <w:lang w:val="sr-Latn-RS" w:bidi="en-US"/>
        </w:rPr>
      </w:pPr>
      <w:r>
        <w:rPr>
          <w:iCs/>
          <w:color w:val="000000"/>
          <w:sz w:val="20"/>
          <w:szCs w:val="20"/>
          <w:lang w:val="sr-Latn-RS" w:bidi="en-US"/>
        </w:rPr>
        <w:t xml:space="preserve">   </w:t>
      </w:r>
      <w:r w:rsidR="00AF0402" w:rsidRPr="00AF0402">
        <w:rPr>
          <w:iCs/>
          <w:color w:val="000000"/>
          <w:sz w:val="20"/>
          <w:szCs w:val="20"/>
          <w:lang w:val="sr-Latn-RS" w:bidi="en-US"/>
        </w:rPr>
        <w:t>2024 Zahvalnica studentskog parlamenta Medicinskog fakulteta Univerziteta u Beogradu za posvećenost u rešavanju studentskih pitanja i izuzetnu saradnju sa studentima</w:t>
      </w:r>
    </w:p>
    <w:p w14:paraId="30FB3781" w14:textId="77777777" w:rsidR="00AF0402" w:rsidRPr="00A91EE9" w:rsidRDefault="00AF0402" w:rsidP="00AF0402">
      <w:pPr>
        <w:tabs>
          <w:tab w:val="left" w:pos="3120"/>
        </w:tabs>
        <w:jc w:val="both"/>
        <w:rPr>
          <w:color w:val="EE0000"/>
          <w:sz w:val="20"/>
          <w:szCs w:val="20"/>
          <w:lang w:val="sr-Latn-RS" w:eastAsia="sr-Latn-CS"/>
        </w:rPr>
      </w:pPr>
    </w:p>
    <w:p w14:paraId="20C874D8" w14:textId="77777777" w:rsidR="00347D59" w:rsidRDefault="00347D59" w:rsidP="00865CC1">
      <w:pPr>
        <w:pStyle w:val="Tekstclana"/>
        <w:numPr>
          <w:ilvl w:val="0"/>
          <w:numId w:val="0"/>
        </w:numPr>
        <w:spacing w:beforeLines="0" w:before="0" w:afterLines="0"/>
        <w:rPr>
          <w:b/>
          <w:iCs/>
          <w:sz w:val="20"/>
          <w:szCs w:val="20"/>
          <w:lang w:val="sr-Latn-RS" w:bidi="ar-SA"/>
        </w:rPr>
      </w:pPr>
      <w:r w:rsidRPr="00347D59">
        <w:rPr>
          <w:b/>
          <w:iCs/>
          <w:sz w:val="20"/>
          <w:szCs w:val="20"/>
          <w:lang w:val="sr-Latn-RS" w:bidi="ar-SA"/>
        </w:rPr>
        <w:t>Rukovođenje ili angažovanje u nacionalnim ili međunarodnim strukovnim ili naučnim organizacijama</w:t>
      </w:r>
    </w:p>
    <w:p w14:paraId="23619D27" w14:textId="77777777" w:rsidR="00347D59" w:rsidRPr="00347D59" w:rsidRDefault="00347D59" w:rsidP="00D51229">
      <w:pPr>
        <w:pStyle w:val="Tekstclana"/>
        <w:numPr>
          <w:ilvl w:val="0"/>
          <w:numId w:val="86"/>
        </w:numPr>
        <w:spacing w:before="48" w:after="48"/>
        <w:jc w:val="both"/>
        <w:rPr>
          <w:bCs/>
          <w:color w:val="000000"/>
          <w:sz w:val="20"/>
          <w:szCs w:val="20"/>
          <w:lang w:val="sr-Latn-RS"/>
        </w:rPr>
      </w:pPr>
      <w:r w:rsidRPr="00347D59">
        <w:rPr>
          <w:bCs/>
          <w:color w:val="000000"/>
          <w:sz w:val="20"/>
          <w:szCs w:val="20"/>
          <w:lang w:val="sr-Latn-RS"/>
        </w:rPr>
        <w:t>Članstva – domaća i međunarodna profesionalna udruženja:</w:t>
      </w:r>
    </w:p>
    <w:p w14:paraId="72D6A427" w14:textId="77777777" w:rsidR="00347D59" w:rsidRPr="00347D59" w:rsidRDefault="00347D59" w:rsidP="00D51229">
      <w:pPr>
        <w:pStyle w:val="Tekstclana"/>
        <w:numPr>
          <w:ilvl w:val="0"/>
          <w:numId w:val="86"/>
        </w:numPr>
        <w:spacing w:before="48" w:after="48"/>
        <w:jc w:val="both"/>
        <w:rPr>
          <w:bCs/>
          <w:color w:val="000000"/>
          <w:sz w:val="20"/>
          <w:szCs w:val="20"/>
          <w:lang w:val="sr-Latn-RS"/>
        </w:rPr>
      </w:pPr>
      <w:r w:rsidRPr="00347D59">
        <w:rPr>
          <w:bCs/>
          <w:color w:val="000000"/>
          <w:sz w:val="20"/>
          <w:szCs w:val="20"/>
          <w:lang w:val="sr-Latn-RS"/>
        </w:rPr>
        <w:t xml:space="preserve">Lekarska komora Srbije, </w:t>
      </w:r>
    </w:p>
    <w:p w14:paraId="2F6454D8" w14:textId="77777777" w:rsidR="00347D59" w:rsidRPr="00347D59" w:rsidRDefault="00347D59" w:rsidP="00D51229">
      <w:pPr>
        <w:pStyle w:val="Tekstclana"/>
        <w:numPr>
          <w:ilvl w:val="0"/>
          <w:numId w:val="86"/>
        </w:numPr>
        <w:spacing w:before="48" w:after="48"/>
        <w:jc w:val="both"/>
        <w:rPr>
          <w:bCs/>
          <w:color w:val="000000"/>
          <w:sz w:val="20"/>
          <w:szCs w:val="20"/>
          <w:lang w:val="sr-Latn-RS"/>
        </w:rPr>
      </w:pPr>
      <w:r w:rsidRPr="00347D59">
        <w:rPr>
          <w:bCs/>
          <w:color w:val="000000"/>
          <w:sz w:val="20"/>
          <w:szCs w:val="20"/>
          <w:lang w:val="sr-Latn-RS"/>
        </w:rPr>
        <w:t xml:space="preserve">Srpsko lekarsko društvo, </w:t>
      </w:r>
    </w:p>
    <w:p w14:paraId="3717B2DE" w14:textId="77777777" w:rsidR="00347D59" w:rsidRPr="00347D59" w:rsidRDefault="00347D59" w:rsidP="00D51229">
      <w:pPr>
        <w:pStyle w:val="Tekstclana"/>
        <w:numPr>
          <w:ilvl w:val="0"/>
          <w:numId w:val="86"/>
        </w:numPr>
        <w:spacing w:before="48" w:after="48"/>
        <w:jc w:val="both"/>
        <w:rPr>
          <w:bCs/>
          <w:color w:val="000000"/>
          <w:sz w:val="20"/>
          <w:szCs w:val="20"/>
          <w:lang w:val="sr-Latn-RS"/>
        </w:rPr>
      </w:pPr>
      <w:r w:rsidRPr="00347D59">
        <w:rPr>
          <w:bCs/>
          <w:color w:val="000000"/>
          <w:sz w:val="20"/>
          <w:szCs w:val="20"/>
          <w:lang w:val="sr-Latn-RS"/>
        </w:rPr>
        <w:t xml:space="preserve">Udruženje anesteziologa i intenzivista Srbije, </w:t>
      </w:r>
    </w:p>
    <w:p w14:paraId="18E4F549" w14:textId="2335C4AB" w:rsidR="00AF0402" w:rsidRPr="00347D59" w:rsidRDefault="00347D59" w:rsidP="00D51229">
      <w:pPr>
        <w:pStyle w:val="Tekstclana"/>
        <w:numPr>
          <w:ilvl w:val="0"/>
          <w:numId w:val="86"/>
        </w:numPr>
        <w:spacing w:beforeLines="0" w:before="0" w:afterLines="0"/>
        <w:jc w:val="both"/>
        <w:rPr>
          <w:bCs/>
          <w:iCs/>
          <w:color w:val="000000"/>
          <w:sz w:val="20"/>
          <w:szCs w:val="20"/>
          <w:lang w:val="sr-Latn-RS"/>
        </w:rPr>
      </w:pPr>
      <w:r w:rsidRPr="00347D59">
        <w:rPr>
          <w:bCs/>
          <w:color w:val="000000"/>
          <w:sz w:val="20"/>
          <w:szCs w:val="20"/>
          <w:lang w:val="sr-Latn-RS"/>
        </w:rPr>
        <w:t>European Society of Anaesthesiology and Intensive Care (ESAIC).</w:t>
      </w:r>
    </w:p>
    <w:p w14:paraId="0046E6DA" w14:textId="77777777" w:rsidR="00347D59" w:rsidRPr="00347D59" w:rsidRDefault="00347D59" w:rsidP="00347D59">
      <w:pPr>
        <w:pStyle w:val="Tekstclana"/>
        <w:numPr>
          <w:ilvl w:val="0"/>
          <w:numId w:val="0"/>
        </w:numPr>
        <w:spacing w:beforeLines="0" w:before="0" w:afterLines="0"/>
        <w:ind w:left="360"/>
        <w:jc w:val="both"/>
        <w:rPr>
          <w:bCs/>
          <w:iCs/>
          <w:color w:val="000000"/>
          <w:sz w:val="20"/>
          <w:szCs w:val="20"/>
          <w:lang w:val="sr-Latn-RS"/>
        </w:rPr>
      </w:pPr>
    </w:p>
    <w:p w14:paraId="3042C3B7" w14:textId="5E4DDE6E" w:rsidR="00D7476A" w:rsidRPr="00696495" w:rsidRDefault="00324DEA" w:rsidP="00D51229">
      <w:pPr>
        <w:pStyle w:val="Tekstclana"/>
        <w:numPr>
          <w:ilvl w:val="0"/>
          <w:numId w:val="53"/>
        </w:numPr>
        <w:spacing w:beforeLines="0" w:before="0" w:afterLines="0"/>
        <w:jc w:val="both"/>
        <w:rPr>
          <w:b/>
          <w:iCs/>
          <w:color w:val="000000"/>
          <w:sz w:val="20"/>
          <w:szCs w:val="20"/>
          <w:lang w:val="sr-Latn-RS"/>
        </w:rPr>
      </w:pPr>
      <w:r>
        <w:rPr>
          <w:b/>
          <w:iCs/>
          <w:color w:val="000000"/>
          <w:sz w:val="20"/>
          <w:szCs w:val="20"/>
          <w:lang w:val="sr-Latn-RS"/>
        </w:rPr>
        <w:t>Za saradnju</w:t>
      </w:r>
      <w:r w:rsidR="008A7EDE">
        <w:rPr>
          <w:b/>
          <w:iCs/>
          <w:color w:val="000000"/>
          <w:sz w:val="20"/>
          <w:szCs w:val="20"/>
          <w:lang w:val="sr-Latn-RS"/>
        </w:rPr>
        <w:t xml:space="preserve"> sa drugim visokoškolskim, naučno-istraživačkim ustanovama u zemlji i inostranstvu – mobilnost:</w:t>
      </w:r>
    </w:p>
    <w:p w14:paraId="38A672C5" w14:textId="77777777" w:rsidR="00324DEA" w:rsidRPr="00324DEA" w:rsidRDefault="00324DEA" w:rsidP="00324DEA">
      <w:pPr>
        <w:pStyle w:val="Tekstclana"/>
        <w:numPr>
          <w:ilvl w:val="0"/>
          <w:numId w:val="0"/>
        </w:numPr>
        <w:spacing w:before="48" w:after="48"/>
        <w:jc w:val="both"/>
        <w:rPr>
          <w:b/>
          <w:iCs/>
          <w:color w:val="000000"/>
          <w:sz w:val="20"/>
          <w:szCs w:val="20"/>
          <w:lang w:val="sr-Latn-RS"/>
        </w:rPr>
      </w:pPr>
      <w:r w:rsidRPr="00324DEA">
        <w:rPr>
          <w:b/>
          <w:iCs/>
          <w:color w:val="000000"/>
          <w:sz w:val="20"/>
          <w:szCs w:val="20"/>
          <w:lang w:val="sr-Latn-RS"/>
        </w:rPr>
        <w:t>Učestvovanje na međunarodnim kursevima ili školama za užu naučnu oblast za koju se bira;</w:t>
      </w:r>
    </w:p>
    <w:p w14:paraId="648DC3DC" w14:textId="0DDA8124" w:rsidR="00324DEA" w:rsidRPr="00324DEA" w:rsidRDefault="00324DEA" w:rsidP="00D51229">
      <w:pPr>
        <w:pStyle w:val="Tekstclana"/>
        <w:numPr>
          <w:ilvl w:val="0"/>
          <w:numId w:val="87"/>
        </w:numPr>
        <w:spacing w:before="48" w:after="48"/>
        <w:jc w:val="both"/>
        <w:rPr>
          <w:iCs/>
          <w:color w:val="000000"/>
          <w:sz w:val="20"/>
          <w:szCs w:val="20"/>
          <w:lang w:val="sr-Latn-RS"/>
        </w:rPr>
      </w:pPr>
      <w:r w:rsidRPr="00324DEA">
        <w:rPr>
          <w:iCs/>
          <w:color w:val="000000"/>
          <w:sz w:val="20"/>
          <w:szCs w:val="20"/>
          <w:lang w:val="sr-Latn-RS"/>
        </w:rPr>
        <w:t>Kurs ”FCCS – Fundamental Critical Care Support, Society of Critical Care Medicine” 2022.</w:t>
      </w:r>
    </w:p>
    <w:p w14:paraId="2D9FB606" w14:textId="129903A5" w:rsidR="00324DEA" w:rsidRPr="00324DEA" w:rsidRDefault="00324DEA" w:rsidP="00D51229">
      <w:pPr>
        <w:pStyle w:val="Tekstclana"/>
        <w:numPr>
          <w:ilvl w:val="0"/>
          <w:numId w:val="87"/>
        </w:numPr>
        <w:spacing w:before="48" w:after="48"/>
        <w:jc w:val="both"/>
        <w:rPr>
          <w:iCs/>
          <w:color w:val="000000"/>
          <w:sz w:val="20"/>
          <w:szCs w:val="20"/>
          <w:lang w:val="sr-Latn-RS"/>
        </w:rPr>
      </w:pPr>
      <w:r w:rsidRPr="00324DEA">
        <w:rPr>
          <w:iCs/>
          <w:color w:val="000000"/>
          <w:sz w:val="20"/>
          <w:szCs w:val="20"/>
          <w:lang w:val="sr-Latn-RS"/>
        </w:rPr>
        <w:t>Ultrazvučni pregled pluća kritično obolelih, Banja Luka, Republika Srpska 2022.</w:t>
      </w:r>
    </w:p>
    <w:p w14:paraId="6316DB9F" w14:textId="0B320217" w:rsidR="00324DEA" w:rsidRPr="00324DEA" w:rsidRDefault="00324DEA" w:rsidP="00D51229">
      <w:pPr>
        <w:pStyle w:val="Tekstclana"/>
        <w:numPr>
          <w:ilvl w:val="0"/>
          <w:numId w:val="87"/>
        </w:numPr>
        <w:spacing w:before="48" w:after="48"/>
        <w:jc w:val="both"/>
        <w:rPr>
          <w:iCs/>
          <w:color w:val="000000"/>
          <w:sz w:val="20"/>
          <w:szCs w:val="20"/>
          <w:lang w:val="sr-Latn-RS"/>
        </w:rPr>
      </w:pPr>
      <w:r w:rsidRPr="00324DEA">
        <w:rPr>
          <w:iCs/>
          <w:color w:val="000000"/>
          <w:sz w:val="20"/>
          <w:szCs w:val="20"/>
          <w:lang w:val="sr-Latn-RS"/>
        </w:rPr>
        <w:t xml:space="preserve">Kurs ”Advanced Life Support, ERC” Novi Sad, Srbija, 2023. </w:t>
      </w:r>
    </w:p>
    <w:p w14:paraId="7EF43BA0" w14:textId="61B23CFC" w:rsidR="00324DEA" w:rsidRPr="00324DEA" w:rsidRDefault="00324DEA" w:rsidP="00D51229">
      <w:pPr>
        <w:pStyle w:val="Tekstclana"/>
        <w:numPr>
          <w:ilvl w:val="0"/>
          <w:numId w:val="87"/>
        </w:numPr>
        <w:spacing w:before="48" w:after="48"/>
        <w:jc w:val="both"/>
        <w:rPr>
          <w:iCs/>
          <w:color w:val="000000"/>
          <w:sz w:val="20"/>
          <w:szCs w:val="20"/>
          <w:lang w:val="sr-Latn-RS"/>
        </w:rPr>
      </w:pPr>
      <w:r w:rsidRPr="00324DEA">
        <w:rPr>
          <w:iCs/>
          <w:color w:val="000000"/>
          <w:sz w:val="20"/>
          <w:szCs w:val="20"/>
          <w:lang w:val="sr-Latn-RS"/>
        </w:rPr>
        <w:t xml:space="preserve">Kurs ” Immediate Life Support Instructor candidate, ERC” Novi Sad, Srbija, 2023. </w:t>
      </w:r>
    </w:p>
    <w:p w14:paraId="7AA0534C" w14:textId="2B15DD7F" w:rsidR="00324DEA" w:rsidRPr="00324DEA" w:rsidRDefault="00324DEA" w:rsidP="00D51229">
      <w:pPr>
        <w:pStyle w:val="Tekstclana"/>
        <w:numPr>
          <w:ilvl w:val="0"/>
          <w:numId w:val="87"/>
        </w:numPr>
        <w:spacing w:before="48" w:after="48"/>
        <w:jc w:val="both"/>
        <w:rPr>
          <w:iCs/>
          <w:color w:val="000000"/>
          <w:sz w:val="20"/>
          <w:szCs w:val="20"/>
          <w:lang w:val="sr-Latn-RS"/>
        </w:rPr>
      </w:pPr>
      <w:r w:rsidRPr="00324DEA">
        <w:rPr>
          <w:iCs/>
          <w:color w:val="000000"/>
          <w:sz w:val="20"/>
          <w:szCs w:val="20"/>
          <w:lang w:val="sr-Latn-RS"/>
        </w:rPr>
        <w:t>Kurs ” Basic Life Support, ERC” Novi Sad, Srbija, 2023.</w:t>
      </w:r>
    </w:p>
    <w:p w14:paraId="73A87348" w14:textId="62498026" w:rsidR="00324DEA" w:rsidRPr="00324DEA" w:rsidRDefault="00324DEA" w:rsidP="00D51229">
      <w:pPr>
        <w:pStyle w:val="Tekstclana"/>
        <w:numPr>
          <w:ilvl w:val="0"/>
          <w:numId w:val="87"/>
        </w:numPr>
        <w:spacing w:before="48" w:after="48"/>
        <w:jc w:val="both"/>
        <w:rPr>
          <w:iCs/>
          <w:color w:val="000000"/>
          <w:sz w:val="20"/>
          <w:szCs w:val="20"/>
          <w:lang w:val="sr-Latn-RS"/>
        </w:rPr>
      </w:pPr>
      <w:r w:rsidRPr="00324DEA">
        <w:rPr>
          <w:iCs/>
          <w:color w:val="000000"/>
          <w:sz w:val="20"/>
          <w:szCs w:val="20"/>
          <w:lang w:val="sr-Latn-RS"/>
        </w:rPr>
        <w:t xml:space="preserve">Kurs ”Advanced  Provider Course, International Trauma Life Support” Beograd, Srbija, 2024 </w:t>
      </w:r>
    </w:p>
    <w:p w14:paraId="33C72EFA" w14:textId="5ED5C2AB" w:rsidR="008D5ACB" w:rsidRDefault="00324DEA" w:rsidP="00D51229">
      <w:pPr>
        <w:pStyle w:val="Tekstclana"/>
        <w:numPr>
          <w:ilvl w:val="0"/>
          <w:numId w:val="87"/>
        </w:numPr>
        <w:spacing w:beforeLines="0" w:before="0" w:afterLines="0"/>
        <w:jc w:val="both"/>
        <w:rPr>
          <w:b/>
          <w:iCs/>
          <w:color w:val="000000"/>
          <w:sz w:val="20"/>
          <w:szCs w:val="20"/>
          <w:lang w:val="sr-Latn-RS"/>
        </w:rPr>
      </w:pPr>
      <w:r w:rsidRPr="00324DEA">
        <w:rPr>
          <w:iCs/>
          <w:color w:val="000000"/>
          <w:sz w:val="20"/>
          <w:szCs w:val="20"/>
          <w:lang w:val="sr-Latn-RS"/>
        </w:rPr>
        <w:t>Kurs ”Advanced WINFOCUS” Firenca, Italija, 2025.</w:t>
      </w:r>
    </w:p>
    <w:p w14:paraId="727A1876" w14:textId="77777777" w:rsidR="00324DEA" w:rsidRPr="00A91EE9" w:rsidRDefault="00324DEA" w:rsidP="00324DEA">
      <w:pPr>
        <w:pStyle w:val="Tekstclana"/>
        <w:numPr>
          <w:ilvl w:val="0"/>
          <w:numId w:val="0"/>
        </w:numPr>
        <w:tabs>
          <w:tab w:val="num" w:pos="0"/>
        </w:tabs>
        <w:spacing w:beforeLines="0" w:before="0" w:afterLines="0"/>
        <w:jc w:val="both"/>
        <w:rPr>
          <w:bCs/>
          <w:iCs/>
          <w:color w:val="000000"/>
          <w:sz w:val="20"/>
          <w:szCs w:val="20"/>
          <w:lang w:val="sr-Latn-RS"/>
        </w:rPr>
      </w:pPr>
    </w:p>
    <w:p w14:paraId="21C37E63" w14:textId="77777777" w:rsidR="00651372" w:rsidRPr="00651372" w:rsidRDefault="00651372" w:rsidP="00651372">
      <w:pPr>
        <w:pStyle w:val="Tekstclana"/>
        <w:numPr>
          <w:ilvl w:val="0"/>
          <w:numId w:val="0"/>
        </w:numPr>
        <w:spacing w:before="48" w:after="48"/>
        <w:ind w:left="360" w:hanging="360"/>
        <w:jc w:val="both"/>
        <w:rPr>
          <w:b/>
          <w:iCs/>
          <w:color w:val="000000"/>
          <w:sz w:val="20"/>
          <w:szCs w:val="20"/>
          <w:lang w:val="sr-Latn-RS"/>
        </w:rPr>
      </w:pPr>
      <w:r w:rsidRPr="00651372">
        <w:rPr>
          <w:b/>
          <w:iCs/>
          <w:color w:val="000000"/>
          <w:sz w:val="20"/>
          <w:szCs w:val="20"/>
          <w:lang w:val="sr-Latn-RS"/>
        </w:rPr>
        <w:t>Studijski boravci u naučnoistraživačkim institucijama u zemlji ili inostranstvu</w:t>
      </w:r>
    </w:p>
    <w:p w14:paraId="63D45595" w14:textId="66356801" w:rsidR="00651372" w:rsidRPr="00651372" w:rsidRDefault="00651372" w:rsidP="00D51229">
      <w:pPr>
        <w:pStyle w:val="Tekstclana"/>
        <w:numPr>
          <w:ilvl w:val="0"/>
          <w:numId w:val="88"/>
        </w:numPr>
        <w:spacing w:before="48" w:after="48"/>
        <w:jc w:val="both"/>
        <w:rPr>
          <w:iCs/>
          <w:color w:val="000000"/>
          <w:sz w:val="20"/>
          <w:szCs w:val="20"/>
          <w:lang w:val="sr-Latn-RS"/>
        </w:rPr>
      </w:pPr>
      <w:r w:rsidRPr="00651372">
        <w:rPr>
          <w:iCs/>
          <w:color w:val="000000"/>
          <w:sz w:val="20"/>
          <w:szCs w:val="20"/>
          <w:lang w:val="sr-Latn-RS"/>
        </w:rPr>
        <w:t>Paul Brousse, Univerzitetska klinika, Pariz, Francuska- stipendija francuske vlade, studijski boravak mesec dana, 2008.</w:t>
      </w:r>
    </w:p>
    <w:p w14:paraId="208F76CD" w14:textId="13CFEB06" w:rsidR="00050D13" w:rsidRDefault="00651372" w:rsidP="00D51229">
      <w:pPr>
        <w:pStyle w:val="Tekstclana"/>
        <w:numPr>
          <w:ilvl w:val="0"/>
          <w:numId w:val="88"/>
        </w:numPr>
        <w:spacing w:beforeLines="0" w:before="0" w:afterLines="0"/>
        <w:jc w:val="both"/>
        <w:rPr>
          <w:b/>
          <w:iCs/>
          <w:color w:val="000000"/>
          <w:sz w:val="20"/>
          <w:szCs w:val="20"/>
          <w:lang w:val="sr-Latn-RS"/>
        </w:rPr>
      </w:pPr>
      <w:r w:rsidRPr="00651372">
        <w:rPr>
          <w:iCs/>
          <w:color w:val="000000"/>
          <w:sz w:val="20"/>
          <w:szCs w:val="20"/>
          <w:lang w:val="sr-Latn-RS"/>
        </w:rPr>
        <w:t>Policlinico San Matteo, Pavia, Italija-studijski boravak mesec dana u univerzitetskoj bolnici u okviru saradnje Ministarstva zdravlja Italije i Udruženja intenzivista Srbije u projektu Teška respiratorna insuficijencija , 2014.</w:t>
      </w:r>
    </w:p>
    <w:p w14:paraId="430A44A2" w14:textId="77777777" w:rsidR="00651372" w:rsidRPr="00A91EE9" w:rsidRDefault="00651372" w:rsidP="00651372">
      <w:pPr>
        <w:pStyle w:val="Tekstclana"/>
        <w:numPr>
          <w:ilvl w:val="0"/>
          <w:numId w:val="0"/>
        </w:numPr>
        <w:tabs>
          <w:tab w:val="num" w:pos="0"/>
        </w:tabs>
        <w:spacing w:beforeLines="0" w:before="0" w:afterLines="0"/>
        <w:ind w:left="270" w:hanging="270"/>
        <w:jc w:val="both"/>
        <w:rPr>
          <w:b/>
          <w:iCs/>
          <w:color w:val="000000"/>
          <w:sz w:val="20"/>
          <w:szCs w:val="20"/>
          <w:lang w:val="sr-Latn-RS"/>
        </w:rPr>
      </w:pPr>
    </w:p>
    <w:p w14:paraId="717DBE7A" w14:textId="77777777" w:rsidR="00651372" w:rsidRPr="00651372" w:rsidRDefault="00651372" w:rsidP="00EF1305">
      <w:pPr>
        <w:pStyle w:val="Tekstclana"/>
        <w:numPr>
          <w:ilvl w:val="0"/>
          <w:numId w:val="0"/>
        </w:numPr>
        <w:spacing w:before="48" w:after="48"/>
        <w:ind w:left="360" w:hanging="360"/>
        <w:jc w:val="both"/>
        <w:rPr>
          <w:b/>
          <w:iCs/>
          <w:color w:val="000000"/>
          <w:sz w:val="20"/>
          <w:szCs w:val="20"/>
          <w:lang w:val="sr-Latn-RS"/>
        </w:rPr>
      </w:pPr>
      <w:r w:rsidRPr="00651372">
        <w:rPr>
          <w:b/>
          <w:iCs/>
          <w:color w:val="000000"/>
          <w:sz w:val="20"/>
          <w:szCs w:val="20"/>
          <w:lang w:val="sr-Latn-RS"/>
        </w:rPr>
        <w:t xml:space="preserve">Predavanja po pozivu ili plenarna predavanja na akreditovanim skupovima u zemlji </w:t>
      </w:r>
    </w:p>
    <w:p w14:paraId="000145C3" w14:textId="138BF0D9" w:rsidR="00651372" w:rsidRPr="00D202CD" w:rsidRDefault="00651372" w:rsidP="00D51229">
      <w:pPr>
        <w:pStyle w:val="Tekstclana"/>
        <w:numPr>
          <w:ilvl w:val="0"/>
          <w:numId w:val="58"/>
        </w:numPr>
        <w:spacing w:before="48" w:after="48"/>
        <w:jc w:val="both"/>
        <w:rPr>
          <w:iCs/>
          <w:color w:val="000000"/>
          <w:sz w:val="20"/>
          <w:szCs w:val="20"/>
          <w:lang w:val="sr-Latn-RS"/>
        </w:rPr>
      </w:pPr>
      <w:r w:rsidRPr="002E6145">
        <w:rPr>
          <w:b/>
          <w:iCs/>
          <w:color w:val="000000"/>
          <w:sz w:val="20"/>
          <w:szCs w:val="20"/>
          <w:lang w:val="sr-Latn-RS"/>
        </w:rPr>
        <w:t>Milenković M</w:t>
      </w:r>
      <w:r w:rsidRPr="00D202CD">
        <w:rPr>
          <w:iCs/>
          <w:color w:val="000000"/>
          <w:sz w:val="20"/>
          <w:szCs w:val="20"/>
          <w:lang w:val="sr-Latn-RS"/>
        </w:rPr>
        <w:t>. Savremeni pristup dijagnostikovanja i lečenja sepse, KME 2012</w:t>
      </w:r>
    </w:p>
    <w:p w14:paraId="4BDDEBA2" w14:textId="30C7A31E" w:rsidR="00651372" w:rsidRPr="00D202CD" w:rsidRDefault="00651372" w:rsidP="00D51229">
      <w:pPr>
        <w:pStyle w:val="Tekstclana"/>
        <w:numPr>
          <w:ilvl w:val="0"/>
          <w:numId w:val="58"/>
        </w:numPr>
        <w:spacing w:before="48" w:after="48"/>
        <w:jc w:val="both"/>
        <w:rPr>
          <w:iCs/>
          <w:color w:val="000000"/>
          <w:sz w:val="20"/>
          <w:szCs w:val="20"/>
          <w:lang w:val="sr-Latn-RS"/>
        </w:rPr>
      </w:pPr>
      <w:r w:rsidRPr="002E6145">
        <w:rPr>
          <w:b/>
          <w:iCs/>
          <w:color w:val="000000"/>
          <w:sz w:val="20"/>
          <w:szCs w:val="20"/>
          <w:lang w:val="sr-Latn-RS"/>
        </w:rPr>
        <w:t>Milenković M</w:t>
      </w:r>
      <w:r w:rsidRPr="00D202CD">
        <w:rPr>
          <w:iCs/>
          <w:color w:val="000000"/>
          <w:sz w:val="20"/>
          <w:szCs w:val="20"/>
          <w:lang w:val="sr-Latn-RS"/>
        </w:rPr>
        <w:t>. Mehanička ventilacija i respiratorni monitoring povređenih pacijenata. Gradski zavod za hitnu medicinsku pomoć Beograd, 2015.</w:t>
      </w:r>
    </w:p>
    <w:p w14:paraId="1BA57C9F" w14:textId="1F7C6C8B" w:rsidR="00651372" w:rsidRPr="00D202CD" w:rsidRDefault="00651372" w:rsidP="00D51229">
      <w:pPr>
        <w:pStyle w:val="Tekstclana"/>
        <w:numPr>
          <w:ilvl w:val="0"/>
          <w:numId w:val="58"/>
        </w:numPr>
        <w:spacing w:before="48" w:after="48"/>
        <w:jc w:val="both"/>
        <w:rPr>
          <w:iCs/>
          <w:color w:val="000000"/>
          <w:sz w:val="20"/>
          <w:szCs w:val="20"/>
          <w:lang w:val="sr-Latn-RS"/>
        </w:rPr>
      </w:pPr>
      <w:r w:rsidRPr="002E6145">
        <w:rPr>
          <w:b/>
          <w:iCs/>
          <w:color w:val="000000"/>
          <w:sz w:val="20"/>
          <w:szCs w:val="20"/>
          <w:lang w:val="sr-Latn-RS"/>
        </w:rPr>
        <w:t>Milenković M</w:t>
      </w:r>
      <w:r w:rsidRPr="00D202CD">
        <w:rPr>
          <w:iCs/>
          <w:color w:val="000000"/>
          <w:sz w:val="20"/>
          <w:szCs w:val="20"/>
          <w:lang w:val="sr-Latn-RS"/>
        </w:rPr>
        <w:t xml:space="preserve">.  Uticaj mehaničke ventilacije na druge sisteme, KME Urgentni centar </w:t>
      </w:r>
      <w:r w:rsidR="00D202CD" w:rsidRPr="00D202CD">
        <w:rPr>
          <w:iCs/>
          <w:color w:val="000000"/>
          <w:sz w:val="20"/>
          <w:szCs w:val="20"/>
          <w:lang w:val="sr-Latn-RS"/>
        </w:rPr>
        <w:t>2</w:t>
      </w:r>
      <w:r w:rsidRPr="00D202CD">
        <w:rPr>
          <w:iCs/>
          <w:color w:val="000000"/>
          <w:sz w:val="20"/>
          <w:szCs w:val="20"/>
          <w:lang w:val="sr-Latn-RS"/>
        </w:rPr>
        <w:t>015.</w:t>
      </w:r>
    </w:p>
    <w:p w14:paraId="36AAAE23" w14:textId="73BF1664" w:rsidR="00651372" w:rsidRPr="00D202CD" w:rsidRDefault="00651372" w:rsidP="00D51229">
      <w:pPr>
        <w:pStyle w:val="Tekstclana"/>
        <w:numPr>
          <w:ilvl w:val="0"/>
          <w:numId w:val="58"/>
        </w:numPr>
        <w:spacing w:before="48" w:after="48"/>
        <w:jc w:val="both"/>
        <w:rPr>
          <w:iCs/>
          <w:color w:val="000000"/>
          <w:sz w:val="20"/>
          <w:szCs w:val="20"/>
          <w:lang w:val="sr-Latn-RS"/>
        </w:rPr>
      </w:pPr>
      <w:r w:rsidRPr="002E6145">
        <w:rPr>
          <w:b/>
          <w:iCs/>
          <w:color w:val="000000"/>
          <w:sz w:val="20"/>
          <w:szCs w:val="20"/>
          <w:lang w:val="sr-Latn-RS"/>
        </w:rPr>
        <w:t>Milenković M</w:t>
      </w:r>
      <w:r w:rsidRPr="00D202CD">
        <w:rPr>
          <w:iCs/>
          <w:color w:val="000000"/>
          <w:sz w:val="20"/>
          <w:szCs w:val="20"/>
          <w:lang w:val="sr-Latn-RS"/>
        </w:rPr>
        <w:t>. Respiratorna mehanika Treći kongres intenzivne medicine sa međunarodnim učešćem , Beograd 2015.</w:t>
      </w:r>
    </w:p>
    <w:p w14:paraId="4CE74E67" w14:textId="1FCA9A9A" w:rsidR="00651372" w:rsidRPr="00D202CD" w:rsidRDefault="00651372" w:rsidP="00D51229">
      <w:pPr>
        <w:pStyle w:val="Tekstclana"/>
        <w:numPr>
          <w:ilvl w:val="0"/>
          <w:numId w:val="58"/>
        </w:numPr>
        <w:spacing w:before="48" w:after="48"/>
        <w:jc w:val="both"/>
        <w:rPr>
          <w:iCs/>
          <w:color w:val="000000"/>
          <w:sz w:val="20"/>
          <w:szCs w:val="20"/>
          <w:lang w:val="sr-Latn-RS"/>
        </w:rPr>
      </w:pPr>
      <w:r w:rsidRPr="002E6145">
        <w:rPr>
          <w:b/>
          <w:iCs/>
          <w:color w:val="000000"/>
          <w:sz w:val="20"/>
          <w:szCs w:val="20"/>
          <w:lang w:val="sr-Latn-RS"/>
        </w:rPr>
        <w:t>Milenković M</w:t>
      </w:r>
      <w:r w:rsidRPr="00D202CD">
        <w:rPr>
          <w:iCs/>
          <w:color w:val="000000"/>
          <w:sz w:val="20"/>
          <w:szCs w:val="20"/>
          <w:lang w:val="sr-Latn-RS"/>
        </w:rPr>
        <w:t>. Sigurni znaci srčanog zastoja i osnovni postupci u kardiopulmonalnoj reanimaciji, KME Urgentni centar 2016.</w:t>
      </w:r>
    </w:p>
    <w:p w14:paraId="60B7AF84" w14:textId="0132A22C" w:rsidR="00651372" w:rsidRPr="00D202CD" w:rsidRDefault="00651372" w:rsidP="00D51229">
      <w:pPr>
        <w:pStyle w:val="Tekstclana"/>
        <w:numPr>
          <w:ilvl w:val="0"/>
          <w:numId w:val="58"/>
        </w:numPr>
        <w:spacing w:before="48" w:after="48"/>
        <w:jc w:val="both"/>
        <w:rPr>
          <w:iCs/>
          <w:color w:val="000000"/>
          <w:sz w:val="20"/>
          <w:szCs w:val="20"/>
          <w:lang w:val="sr-Latn-RS"/>
        </w:rPr>
      </w:pPr>
      <w:r w:rsidRPr="002E6145">
        <w:rPr>
          <w:b/>
          <w:iCs/>
          <w:color w:val="000000"/>
          <w:sz w:val="20"/>
          <w:szCs w:val="20"/>
          <w:lang w:val="sr-Latn-RS"/>
        </w:rPr>
        <w:t>Milenković M</w:t>
      </w:r>
      <w:r w:rsidRPr="00D202CD">
        <w:rPr>
          <w:iCs/>
          <w:color w:val="000000"/>
          <w:sz w:val="20"/>
          <w:szCs w:val="20"/>
          <w:lang w:val="sr-Latn-RS"/>
        </w:rPr>
        <w:t>. Sigurni znaci srčanog zastoja i osnovni postupci u kardiopulmonalnoj reanimaciji,KME Urgentni centar 2017.</w:t>
      </w:r>
    </w:p>
    <w:p w14:paraId="01D53C97" w14:textId="68779C7B" w:rsidR="00651372" w:rsidRPr="00D202CD" w:rsidRDefault="00651372" w:rsidP="00D51229">
      <w:pPr>
        <w:pStyle w:val="Tekstclana"/>
        <w:numPr>
          <w:ilvl w:val="0"/>
          <w:numId w:val="58"/>
        </w:numPr>
        <w:spacing w:before="48" w:after="48"/>
        <w:jc w:val="both"/>
        <w:rPr>
          <w:iCs/>
          <w:color w:val="000000"/>
          <w:sz w:val="20"/>
          <w:szCs w:val="20"/>
          <w:lang w:val="sr-Latn-RS"/>
        </w:rPr>
      </w:pPr>
      <w:r w:rsidRPr="002E6145">
        <w:rPr>
          <w:b/>
          <w:iCs/>
          <w:color w:val="000000"/>
          <w:sz w:val="20"/>
          <w:szCs w:val="20"/>
          <w:lang w:val="sr-Latn-RS"/>
        </w:rPr>
        <w:t>Milenković M</w:t>
      </w:r>
      <w:r w:rsidRPr="00D202CD">
        <w:rPr>
          <w:iCs/>
          <w:color w:val="000000"/>
          <w:sz w:val="20"/>
          <w:szCs w:val="20"/>
          <w:lang w:val="sr-Latn-RS"/>
        </w:rPr>
        <w:t>. Upotreba ultraѕvuka u JIL Slovenačko- Hrvatski kongres ultrazvuka, Kranjska Gora, Slovenija, 2017.</w:t>
      </w:r>
    </w:p>
    <w:p w14:paraId="6C8213F7" w14:textId="38161B17" w:rsidR="00651372" w:rsidRPr="00D202CD" w:rsidRDefault="00651372" w:rsidP="00D51229">
      <w:pPr>
        <w:pStyle w:val="Tekstclana"/>
        <w:numPr>
          <w:ilvl w:val="0"/>
          <w:numId w:val="58"/>
        </w:numPr>
        <w:spacing w:before="48" w:after="48"/>
        <w:jc w:val="both"/>
        <w:rPr>
          <w:iCs/>
          <w:color w:val="000000"/>
          <w:sz w:val="20"/>
          <w:szCs w:val="20"/>
          <w:lang w:val="sr-Latn-RS"/>
        </w:rPr>
      </w:pPr>
      <w:r w:rsidRPr="002E6145">
        <w:rPr>
          <w:b/>
          <w:iCs/>
          <w:color w:val="000000"/>
          <w:sz w:val="20"/>
          <w:szCs w:val="20"/>
          <w:lang w:val="sr-Latn-RS"/>
        </w:rPr>
        <w:t>Milenković M</w:t>
      </w:r>
      <w:r w:rsidRPr="00D202CD">
        <w:rPr>
          <w:iCs/>
          <w:color w:val="000000"/>
          <w:sz w:val="20"/>
          <w:szCs w:val="20"/>
          <w:lang w:val="sr-Latn-RS"/>
        </w:rPr>
        <w:t>. Zbrinjavanje pacijenata sa hitnim stanjima u hospitalnim uslovima, KME 2017.</w:t>
      </w:r>
    </w:p>
    <w:p w14:paraId="5544E3E4" w14:textId="64A714A8" w:rsidR="00651372" w:rsidRPr="00D202CD" w:rsidRDefault="00651372" w:rsidP="00D51229">
      <w:pPr>
        <w:pStyle w:val="Tekstclana"/>
        <w:numPr>
          <w:ilvl w:val="0"/>
          <w:numId w:val="58"/>
        </w:numPr>
        <w:spacing w:before="48" w:after="48"/>
        <w:jc w:val="both"/>
        <w:rPr>
          <w:iCs/>
          <w:color w:val="000000"/>
          <w:sz w:val="20"/>
          <w:szCs w:val="20"/>
          <w:lang w:val="sr-Latn-RS"/>
        </w:rPr>
      </w:pPr>
      <w:r w:rsidRPr="002E6145">
        <w:rPr>
          <w:b/>
          <w:iCs/>
          <w:color w:val="000000"/>
          <w:sz w:val="20"/>
          <w:szCs w:val="20"/>
          <w:lang w:val="sr-Latn-RS"/>
        </w:rPr>
        <w:t>Milenković M</w:t>
      </w:r>
      <w:r w:rsidRPr="00D202CD">
        <w:rPr>
          <w:iCs/>
          <w:color w:val="000000"/>
          <w:sz w:val="20"/>
          <w:szCs w:val="20"/>
          <w:lang w:val="sr-Latn-RS"/>
        </w:rPr>
        <w:t>. Diferencijalna dijagnoza dispee. Prvi kongres Urgentne medicine jugoistočne Evrope, Pirot 2018.</w:t>
      </w:r>
    </w:p>
    <w:p w14:paraId="4EE787A8" w14:textId="22F29A25" w:rsidR="00651372" w:rsidRPr="00D202CD" w:rsidRDefault="00651372" w:rsidP="00D51229">
      <w:pPr>
        <w:pStyle w:val="Tekstclana"/>
        <w:numPr>
          <w:ilvl w:val="0"/>
          <w:numId w:val="58"/>
        </w:numPr>
        <w:spacing w:before="48" w:after="48"/>
        <w:jc w:val="both"/>
        <w:rPr>
          <w:iCs/>
          <w:color w:val="000000"/>
          <w:sz w:val="20"/>
          <w:szCs w:val="20"/>
          <w:lang w:val="sr-Latn-RS"/>
        </w:rPr>
      </w:pPr>
      <w:r w:rsidRPr="002E6145">
        <w:rPr>
          <w:b/>
          <w:iCs/>
          <w:color w:val="000000"/>
          <w:sz w:val="20"/>
          <w:szCs w:val="20"/>
          <w:lang w:val="sr-Latn-RS"/>
        </w:rPr>
        <w:t>Milenković M</w:t>
      </w:r>
      <w:r w:rsidRPr="00D202CD">
        <w:rPr>
          <w:iCs/>
          <w:color w:val="000000"/>
          <w:sz w:val="20"/>
          <w:szCs w:val="20"/>
          <w:lang w:val="sr-Latn-RS"/>
        </w:rPr>
        <w:t>. Ultrazvuk pluća XIII kongres anesteziologa intenzivista Srbije – Winfocus Serbia: Focus Echocardiography 2018.</w:t>
      </w:r>
    </w:p>
    <w:p w14:paraId="234C0C1A" w14:textId="1E64A3C0" w:rsidR="00651372" w:rsidRPr="00D202CD" w:rsidRDefault="00651372" w:rsidP="00D51229">
      <w:pPr>
        <w:pStyle w:val="Tekstclana"/>
        <w:numPr>
          <w:ilvl w:val="0"/>
          <w:numId w:val="58"/>
        </w:numPr>
        <w:spacing w:before="48" w:after="48"/>
        <w:jc w:val="both"/>
        <w:rPr>
          <w:iCs/>
          <w:color w:val="000000"/>
          <w:sz w:val="20"/>
          <w:szCs w:val="20"/>
          <w:lang w:val="sr-Latn-RS"/>
        </w:rPr>
      </w:pPr>
      <w:r w:rsidRPr="002E6145">
        <w:rPr>
          <w:b/>
          <w:iCs/>
          <w:color w:val="000000"/>
          <w:sz w:val="20"/>
          <w:szCs w:val="20"/>
          <w:lang w:val="sr-Latn-RS"/>
        </w:rPr>
        <w:t>Milenković M</w:t>
      </w:r>
      <w:r w:rsidRPr="00D202CD">
        <w:rPr>
          <w:iCs/>
          <w:color w:val="000000"/>
          <w:sz w:val="20"/>
          <w:szCs w:val="20"/>
          <w:lang w:val="sr-Latn-RS"/>
        </w:rPr>
        <w:t>. Klinička procena i monitoring nutritivnog statusa-šta i kako meriti?  KME Urgentni cenar 2018.</w:t>
      </w:r>
    </w:p>
    <w:p w14:paraId="377913A4" w14:textId="395A364D" w:rsidR="00651372" w:rsidRPr="00D202CD" w:rsidRDefault="00651372" w:rsidP="00D51229">
      <w:pPr>
        <w:pStyle w:val="Tekstclana"/>
        <w:numPr>
          <w:ilvl w:val="0"/>
          <w:numId w:val="58"/>
        </w:numPr>
        <w:spacing w:before="48" w:after="48"/>
        <w:jc w:val="both"/>
        <w:rPr>
          <w:iCs/>
          <w:color w:val="000000"/>
          <w:sz w:val="20"/>
          <w:szCs w:val="20"/>
          <w:lang w:val="sr-Latn-RS"/>
        </w:rPr>
      </w:pPr>
      <w:r w:rsidRPr="002E6145">
        <w:rPr>
          <w:b/>
          <w:iCs/>
          <w:color w:val="000000"/>
          <w:sz w:val="20"/>
          <w:szCs w:val="20"/>
          <w:lang w:val="sr-Latn-RS"/>
        </w:rPr>
        <w:t>Milenković M</w:t>
      </w:r>
      <w:r w:rsidRPr="00D202CD">
        <w:rPr>
          <w:iCs/>
          <w:color w:val="000000"/>
          <w:sz w:val="20"/>
          <w:szCs w:val="20"/>
          <w:lang w:val="sr-Latn-RS"/>
        </w:rPr>
        <w:t>. Ciljani ultrazvuk u urgentnim stanjima 20.4.2019. godine. (broj odluke: A-1-968/19)</w:t>
      </w:r>
    </w:p>
    <w:p w14:paraId="3AF35E62" w14:textId="1520018D" w:rsidR="00651372" w:rsidRDefault="00651372" w:rsidP="00D51229">
      <w:pPr>
        <w:pStyle w:val="Tekstclana"/>
        <w:numPr>
          <w:ilvl w:val="0"/>
          <w:numId w:val="58"/>
        </w:numPr>
        <w:spacing w:before="48" w:after="48"/>
        <w:jc w:val="both"/>
        <w:rPr>
          <w:iCs/>
          <w:color w:val="000000"/>
          <w:sz w:val="20"/>
          <w:szCs w:val="20"/>
          <w:lang w:val="sr-Latn-RS"/>
        </w:rPr>
      </w:pPr>
      <w:r w:rsidRPr="002E6145">
        <w:rPr>
          <w:b/>
          <w:iCs/>
          <w:color w:val="000000"/>
          <w:sz w:val="20"/>
          <w:szCs w:val="20"/>
          <w:lang w:val="sr-Latn-RS"/>
        </w:rPr>
        <w:lastRenderedPageBreak/>
        <w:t>Milenković M</w:t>
      </w:r>
      <w:r w:rsidRPr="00D202CD">
        <w:rPr>
          <w:iCs/>
          <w:color w:val="000000"/>
          <w:sz w:val="20"/>
          <w:szCs w:val="20"/>
          <w:lang w:val="sr-Latn-RS"/>
        </w:rPr>
        <w:t>. Sepsa u traumi (Predavanje održano u okviru Svetskog dana sepse, 13.9.2019. godine. je akreditovana od strane Zdravstvenog saveta Republike Srbije, broj odluke: A-1-1723/19)</w:t>
      </w:r>
    </w:p>
    <w:p w14:paraId="1530179D" w14:textId="192A5A10" w:rsidR="004E6E44" w:rsidRPr="001F011A" w:rsidRDefault="004E6E44" w:rsidP="004E6E44">
      <w:pPr>
        <w:numPr>
          <w:ilvl w:val="0"/>
          <w:numId w:val="58"/>
        </w:numPr>
        <w:rPr>
          <w:iCs/>
          <w:color w:val="000000"/>
          <w:sz w:val="20"/>
          <w:szCs w:val="20"/>
          <w:lang w:val="sr-Latn-RS" w:bidi="en-US"/>
        </w:rPr>
      </w:pPr>
      <w:r w:rsidRPr="001F011A">
        <w:rPr>
          <w:b/>
          <w:iCs/>
          <w:color w:val="000000"/>
          <w:sz w:val="20"/>
          <w:szCs w:val="20"/>
          <w:lang w:val="sr-Latn-RS" w:bidi="en-US"/>
        </w:rPr>
        <w:t>Milenković M.</w:t>
      </w:r>
      <w:r w:rsidRPr="001F011A">
        <w:rPr>
          <w:iCs/>
          <w:color w:val="000000"/>
          <w:sz w:val="20"/>
          <w:szCs w:val="20"/>
          <w:lang w:val="sr-Latn-RS" w:bidi="en-US"/>
        </w:rPr>
        <w:t xml:space="preserve"> Us as a guide to the differential diagnosis society of emergency physicians. Serbian Society of Emergency Physicians, Beograd 2019.</w:t>
      </w:r>
    </w:p>
    <w:p w14:paraId="2578AD58" w14:textId="797A0682" w:rsidR="00651372" w:rsidRPr="001F011A" w:rsidRDefault="00651372" w:rsidP="00D51229">
      <w:pPr>
        <w:pStyle w:val="Tekstclana"/>
        <w:numPr>
          <w:ilvl w:val="0"/>
          <w:numId w:val="58"/>
        </w:numPr>
        <w:spacing w:before="48" w:after="48"/>
        <w:jc w:val="both"/>
        <w:rPr>
          <w:iCs/>
          <w:color w:val="000000"/>
          <w:sz w:val="20"/>
          <w:szCs w:val="20"/>
          <w:lang w:val="sr-Latn-RS"/>
        </w:rPr>
      </w:pPr>
      <w:r w:rsidRPr="001F011A">
        <w:rPr>
          <w:b/>
          <w:iCs/>
          <w:color w:val="000000"/>
          <w:sz w:val="20"/>
          <w:szCs w:val="20"/>
          <w:lang w:val="sr-Latn-RS"/>
        </w:rPr>
        <w:t>Milenković M</w:t>
      </w:r>
      <w:r w:rsidRPr="001F011A">
        <w:rPr>
          <w:iCs/>
          <w:color w:val="000000"/>
          <w:sz w:val="20"/>
          <w:szCs w:val="20"/>
          <w:lang w:val="sr-Latn-RS"/>
        </w:rPr>
        <w:t>. Izazovi u lečenju politraumatizivanog pacijenta sa abdominalnom traumom 12.12.2019. godine. (broj odluke: A-1-1751/19)</w:t>
      </w:r>
    </w:p>
    <w:p w14:paraId="219ED759" w14:textId="23D838A7" w:rsidR="00651372" w:rsidRPr="001F011A" w:rsidRDefault="00651372" w:rsidP="00D51229">
      <w:pPr>
        <w:pStyle w:val="Tekstclana"/>
        <w:numPr>
          <w:ilvl w:val="0"/>
          <w:numId w:val="58"/>
        </w:numPr>
        <w:spacing w:before="48" w:after="48"/>
        <w:jc w:val="both"/>
        <w:rPr>
          <w:iCs/>
          <w:color w:val="000000"/>
          <w:sz w:val="20"/>
          <w:szCs w:val="20"/>
          <w:lang w:val="sr-Latn-RS"/>
        </w:rPr>
      </w:pPr>
      <w:r w:rsidRPr="001F011A">
        <w:rPr>
          <w:b/>
          <w:iCs/>
          <w:color w:val="000000"/>
          <w:sz w:val="20"/>
          <w:szCs w:val="20"/>
          <w:lang w:val="sr-Latn-RS"/>
        </w:rPr>
        <w:t>Milenković M</w:t>
      </w:r>
      <w:r w:rsidRPr="001F011A">
        <w:rPr>
          <w:iCs/>
          <w:color w:val="000000"/>
          <w:sz w:val="20"/>
          <w:szCs w:val="20"/>
          <w:lang w:val="sr-Latn-RS"/>
        </w:rPr>
        <w:t xml:space="preserve">. Nutritivna terapija u jedinici kardiološkog intenzivnog lečenja. 10.-12. decembar 2021. godine. </w:t>
      </w:r>
    </w:p>
    <w:p w14:paraId="5BABF3BC" w14:textId="77777777" w:rsidR="00CD5E43" w:rsidRPr="001F011A" w:rsidRDefault="00CD5E43" w:rsidP="00CD5E43">
      <w:pPr>
        <w:numPr>
          <w:ilvl w:val="0"/>
          <w:numId w:val="58"/>
        </w:numPr>
        <w:rPr>
          <w:iCs/>
          <w:color w:val="000000"/>
          <w:sz w:val="20"/>
          <w:szCs w:val="20"/>
          <w:lang w:val="sr-Latn-RS" w:bidi="en-US"/>
        </w:rPr>
      </w:pPr>
      <w:r w:rsidRPr="001F011A">
        <w:rPr>
          <w:b/>
          <w:iCs/>
          <w:color w:val="000000"/>
          <w:sz w:val="20"/>
          <w:szCs w:val="20"/>
          <w:lang w:val="sr-Latn-RS" w:bidi="en-US"/>
        </w:rPr>
        <w:t>Milenković M</w:t>
      </w:r>
      <w:r w:rsidRPr="001F011A">
        <w:rPr>
          <w:iCs/>
          <w:color w:val="000000"/>
          <w:sz w:val="20"/>
          <w:szCs w:val="20"/>
          <w:lang w:val="sr-Latn-RS" w:bidi="en-US"/>
        </w:rPr>
        <w:t>. 12. Kongres urgentne medicine sa međunarodnim učešćem, EM Ready 22, 2022.</w:t>
      </w:r>
    </w:p>
    <w:p w14:paraId="78C293C5" w14:textId="2E91C506" w:rsidR="00CD5E43" w:rsidRPr="001F011A" w:rsidRDefault="00CD5E43" w:rsidP="00CD5E43">
      <w:pPr>
        <w:numPr>
          <w:ilvl w:val="0"/>
          <w:numId w:val="58"/>
        </w:numPr>
        <w:rPr>
          <w:iCs/>
          <w:color w:val="000000"/>
          <w:sz w:val="20"/>
          <w:szCs w:val="20"/>
          <w:lang w:val="sr-Latn-RS" w:bidi="en-US"/>
        </w:rPr>
      </w:pPr>
      <w:r w:rsidRPr="001F011A">
        <w:rPr>
          <w:b/>
          <w:iCs/>
          <w:color w:val="000000"/>
          <w:sz w:val="20"/>
          <w:szCs w:val="20"/>
          <w:lang w:val="sr-Latn-RS" w:bidi="en-US"/>
        </w:rPr>
        <w:t>Milenković M</w:t>
      </w:r>
      <w:r w:rsidRPr="001F011A">
        <w:rPr>
          <w:iCs/>
          <w:color w:val="000000"/>
          <w:sz w:val="20"/>
          <w:szCs w:val="20"/>
          <w:lang w:val="sr-Latn-RS" w:bidi="en-US"/>
        </w:rPr>
        <w:t>. 3. Kongres anesteziologa i reanimatologa u Bosni i Hercegovini sa međunarodnim učešćem, Teslić, 20–23.10.2022</w:t>
      </w:r>
    </w:p>
    <w:p w14:paraId="232C0198" w14:textId="20E1656C" w:rsidR="00CD5E43" w:rsidRPr="001F011A" w:rsidRDefault="00CD5E43" w:rsidP="00CD5E43">
      <w:pPr>
        <w:numPr>
          <w:ilvl w:val="0"/>
          <w:numId w:val="58"/>
        </w:numPr>
        <w:rPr>
          <w:iCs/>
          <w:color w:val="000000"/>
          <w:sz w:val="20"/>
          <w:szCs w:val="20"/>
          <w:lang w:val="sr-Latn-RS" w:bidi="en-US"/>
        </w:rPr>
      </w:pPr>
      <w:r w:rsidRPr="001F011A">
        <w:rPr>
          <w:b/>
          <w:iCs/>
          <w:color w:val="000000"/>
          <w:sz w:val="20"/>
          <w:szCs w:val="20"/>
          <w:lang w:val="sr-Latn-RS" w:bidi="en-US"/>
        </w:rPr>
        <w:t>Milenković M</w:t>
      </w:r>
      <w:r w:rsidRPr="001F011A">
        <w:rPr>
          <w:iCs/>
          <w:color w:val="000000"/>
          <w:sz w:val="20"/>
          <w:szCs w:val="20"/>
          <w:lang w:val="sr-Latn-RS" w:bidi="en-US"/>
        </w:rPr>
        <w:t>. 7. Kongres transfuziologa Srbije sa međunarodnim učešćem, Beograd, 2022.</w:t>
      </w:r>
    </w:p>
    <w:p w14:paraId="64632B21" w14:textId="78F90538" w:rsidR="00651372" w:rsidRPr="001F011A" w:rsidRDefault="00651372" w:rsidP="00D51229">
      <w:pPr>
        <w:pStyle w:val="Tekstclana"/>
        <w:numPr>
          <w:ilvl w:val="0"/>
          <w:numId w:val="58"/>
        </w:numPr>
        <w:spacing w:before="48" w:after="48"/>
        <w:jc w:val="both"/>
        <w:rPr>
          <w:iCs/>
          <w:color w:val="000000"/>
          <w:sz w:val="20"/>
          <w:szCs w:val="20"/>
          <w:lang w:val="sr-Latn-RS"/>
        </w:rPr>
      </w:pPr>
      <w:r w:rsidRPr="001F011A">
        <w:rPr>
          <w:b/>
          <w:iCs/>
          <w:color w:val="000000"/>
          <w:sz w:val="20"/>
          <w:szCs w:val="20"/>
          <w:lang w:val="sr-Latn-RS"/>
        </w:rPr>
        <w:t>Milenković M</w:t>
      </w:r>
      <w:r w:rsidRPr="001F011A">
        <w:rPr>
          <w:iCs/>
          <w:color w:val="000000"/>
          <w:sz w:val="20"/>
          <w:szCs w:val="20"/>
          <w:lang w:val="sr-Latn-RS"/>
        </w:rPr>
        <w:t>. Markeri koagulacije-  prediktori preživljavanja oboleli od SARS-COV 2 infekcije 9.-12. novembar 2022.</w:t>
      </w:r>
    </w:p>
    <w:p w14:paraId="4B7A729F" w14:textId="07B6F25F" w:rsidR="00651372" w:rsidRPr="001F011A" w:rsidRDefault="00651372" w:rsidP="00D51229">
      <w:pPr>
        <w:pStyle w:val="Tekstclana"/>
        <w:numPr>
          <w:ilvl w:val="0"/>
          <w:numId w:val="58"/>
        </w:numPr>
        <w:spacing w:before="48" w:after="48"/>
        <w:jc w:val="both"/>
        <w:rPr>
          <w:iCs/>
          <w:color w:val="000000"/>
          <w:sz w:val="20"/>
          <w:szCs w:val="20"/>
          <w:lang w:val="sr-Latn-RS"/>
        </w:rPr>
      </w:pPr>
      <w:r w:rsidRPr="001F011A">
        <w:rPr>
          <w:b/>
          <w:iCs/>
          <w:color w:val="000000"/>
          <w:sz w:val="20"/>
          <w:szCs w:val="20"/>
          <w:lang w:val="sr-Latn-RS"/>
        </w:rPr>
        <w:t>Milenković M</w:t>
      </w:r>
      <w:r w:rsidRPr="001F011A">
        <w:rPr>
          <w:iCs/>
          <w:color w:val="000000"/>
          <w:sz w:val="20"/>
          <w:szCs w:val="20"/>
          <w:lang w:val="sr-Latn-RS"/>
        </w:rPr>
        <w:t>. Antibiotska profilaksa u traumi 14.11.2022. (broj odluke: A-1-1795/22)</w:t>
      </w:r>
    </w:p>
    <w:p w14:paraId="338C0B3D" w14:textId="62A61FE1" w:rsidR="00651372" w:rsidRPr="001F011A" w:rsidRDefault="00651372" w:rsidP="00D51229">
      <w:pPr>
        <w:pStyle w:val="Tekstclana"/>
        <w:numPr>
          <w:ilvl w:val="0"/>
          <w:numId w:val="58"/>
        </w:numPr>
        <w:spacing w:before="48" w:after="48"/>
        <w:jc w:val="both"/>
        <w:rPr>
          <w:b/>
          <w:iCs/>
          <w:color w:val="000000"/>
          <w:sz w:val="20"/>
          <w:szCs w:val="20"/>
          <w:lang w:val="sr-Latn-RS"/>
        </w:rPr>
      </w:pPr>
      <w:r w:rsidRPr="001F011A">
        <w:rPr>
          <w:b/>
          <w:iCs/>
          <w:color w:val="000000"/>
          <w:sz w:val="20"/>
          <w:szCs w:val="20"/>
          <w:lang w:val="sr-Latn-RS"/>
        </w:rPr>
        <w:t>Milenković M</w:t>
      </w:r>
      <w:r w:rsidRPr="001F011A">
        <w:rPr>
          <w:iCs/>
          <w:color w:val="000000"/>
          <w:sz w:val="20"/>
          <w:szCs w:val="20"/>
          <w:lang w:val="sr-Latn-RS"/>
        </w:rPr>
        <w:t>. Inicijalno zbrinjavanje traume i reanimacija (broj odluke: A-115-44/23) 13.12.2023.</w:t>
      </w:r>
    </w:p>
    <w:p w14:paraId="1E97F5F5" w14:textId="1B27DE83" w:rsidR="00651372" w:rsidRPr="001F011A" w:rsidRDefault="00651372" w:rsidP="00D51229">
      <w:pPr>
        <w:pStyle w:val="Tekstclana"/>
        <w:numPr>
          <w:ilvl w:val="0"/>
          <w:numId w:val="58"/>
        </w:numPr>
        <w:spacing w:before="48" w:after="48"/>
        <w:jc w:val="both"/>
        <w:rPr>
          <w:iCs/>
          <w:color w:val="000000"/>
          <w:sz w:val="20"/>
          <w:szCs w:val="20"/>
          <w:lang w:val="sr-Latn-RS"/>
        </w:rPr>
      </w:pPr>
      <w:r w:rsidRPr="001F011A">
        <w:rPr>
          <w:b/>
          <w:iCs/>
          <w:color w:val="000000"/>
          <w:sz w:val="20"/>
          <w:szCs w:val="20"/>
          <w:lang w:val="sr-Latn-RS"/>
        </w:rPr>
        <w:t>Milenković M</w:t>
      </w:r>
      <w:r w:rsidRPr="001F011A">
        <w:rPr>
          <w:iCs/>
          <w:color w:val="000000"/>
          <w:sz w:val="20"/>
          <w:szCs w:val="20"/>
          <w:lang w:val="sr-Latn-RS"/>
        </w:rPr>
        <w:t>. Iznenadna srčana smrt i reanimacija 16. decembar 2023. (Kongres akreditovan od strane zdravstvenog saveta Ministarstva zdravlja RS evidencioni broj odluke: A-1-1632/23)</w:t>
      </w:r>
    </w:p>
    <w:p w14:paraId="46C386D4" w14:textId="478916BB" w:rsidR="00651372" w:rsidRPr="001F011A" w:rsidRDefault="00651372" w:rsidP="00D51229">
      <w:pPr>
        <w:pStyle w:val="Tekstclana"/>
        <w:numPr>
          <w:ilvl w:val="0"/>
          <w:numId w:val="58"/>
        </w:numPr>
        <w:spacing w:before="48" w:after="48"/>
        <w:jc w:val="both"/>
        <w:rPr>
          <w:iCs/>
          <w:color w:val="000000"/>
          <w:sz w:val="20"/>
          <w:szCs w:val="20"/>
          <w:lang w:val="sr-Latn-RS"/>
        </w:rPr>
      </w:pPr>
      <w:r w:rsidRPr="001F011A">
        <w:rPr>
          <w:b/>
          <w:iCs/>
          <w:color w:val="000000"/>
          <w:sz w:val="20"/>
          <w:szCs w:val="20"/>
          <w:lang w:val="sr-Latn-RS"/>
        </w:rPr>
        <w:t>Milenković M</w:t>
      </w:r>
      <w:r w:rsidRPr="001F011A">
        <w:rPr>
          <w:iCs/>
          <w:color w:val="000000"/>
          <w:sz w:val="20"/>
          <w:szCs w:val="20"/>
          <w:lang w:val="sr-Latn-RS"/>
        </w:rPr>
        <w:t>. Koagulopatija u traumi 4.4.2024. (broj odluke: A-1-606/24)</w:t>
      </w:r>
    </w:p>
    <w:p w14:paraId="5613ECBD" w14:textId="59292A20" w:rsidR="00CD5E43" w:rsidRPr="001F011A" w:rsidRDefault="00CD5E43" w:rsidP="00CD5E43">
      <w:pPr>
        <w:numPr>
          <w:ilvl w:val="0"/>
          <w:numId w:val="58"/>
        </w:numPr>
        <w:rPr>
          <w:iCs/>
          <w:color w:val="000000"/>
          <w:sz w:val="20"/>
          <w:szCs w:val="20"/>
          <w:lang w:val="sr-Latn-RS" w:bidi="en-US"/>
        </w:rPr>
      </w:pPr>
      <w:r w:rsidRPr="001F011A">
        <w:rPr>
          <w:b/>
          <w:iCs/>
          <w:color w:val="000000"/>
          <w:sz w:val="20"/>
          <w:szCs w:val="20"/>
          <w:lang w:val="sr-Latn-RS" w:bidi="en-US"/>
        </w:rPr>
        <w:t>Milenković M</w:t>
      </w:r>
      <w:r w:rsidRPr="001F011A">
        <w:rPr>
          <w:iCs/>
          <w:color w:val="000000"/>
          <w:sz w:val="20"/>
          <w:szCs w:val="20"/>
          <w:lang w:val="sr-Latn-RS" w:bidi="en-US"/>
        </w:rPr>
        <w:t>. Drugi kongres urgentne medicine Šumadije sa međunarodnim učešćem, 2024.</w:t>
      </w:r>
    </w:p>
    <w:p w14:paraId="56185027" w14:textId="3EC916F1" w:rsidR="00651372" w:rsidRPr="001F011A" w:rsidRDefault="00651372" w:rsidP="00D51229">
      <w:pPr>
        <w:pStyle w:val="Tekstclana"/>
        <w:numPr>
          <w:ilvl w:val="0"/>
          <w:numId w:val="58"/>
        </w:numPr>
        <w:spacing w:before="48" w:after="48"/>
        <w:jc w:val="both"/>
        <w:rPr>
          <w:iCs/>
          <w:color w:val="000000"/>
          <w:sz w:val="20"/>
          <w:szCs w:val="20"/>
          <w:lang w:val="sr-Latn-RS"/>
        </w:rPr>
      </w:pPr>
      <w:r w:rsidRPr="001F011A">
        <w:rPr>
          <w:b/>
          <w:iCs/>
          <w:color w:val="000000"/>
          <w:sz w:val="20"/>
          <w:szCs w:val="20"/>
          <w:lang w:val="sr-Latn-RS"/>
        </w:rPr>
        <w:t>Milenković M</w:t>
      </w:r>
      <w:r w:rsidRPr="001F011A">
        <w:rPr>
          <w:iCs/>
          <w:color w:val="000000"/>
          <w:sz w:val="20"/>
          <w:szCs w:val="20"/>
          <w:lang w:val="sr-Latn-RS"/>
        </w:rPr>
        <w:t>.  Inicijalni tretman politraumatizovanog pacijenta 17.3.2025. (broj odluke: A-1-1457/25)</w:t>
      </w:r>
    </w:p>
    <w:p w14:paraId="41E4E4DC" w14:textId="250D4824" w:rsidR="004F19F3" w:rsidRPr="001F011A" w:rsidRDefault="004F19F3" w:rsidP="004F19F3">
      <w:pPr>
        <w:numPr>
          <w:ilvl w:val="0"/>
          <w:numId w:val="58"/>
        </w:numPr>
        <w:rPr>
          <w:iCs/>
          <w:color w:val="000000"/>
          <w:sz w:val="20"/>
          <w:szCs w:val="20"/>
          <w:lang w:val="sr-Latn-RS" w:bidi="en-US"/>
        </w:rPr>
      </w:pPr>
      <w:r w:rsidRPr="001F011A">
        <w:rPr>
          <w:b/>
          <w:iCs/>
          <w:color w:val="000000"/>
          <w:sz w:val="20"/>
          <w:szCs w:val="20"/>
          <w:lang w:val="sr-Latn-RS" w:bidi="en-US"/>
        </w:rPr>
        <w:t>Milenković M</w:t>
      </w:r>
      <w:r w:rsidRPr="001F011A">
        <w:rPr>
          <w:iCs/>
          <w:color w:val="000000"/>
          <w:sz w:val="20"/>
          <w:szCs w:val="20"/>
          <w:lang w:val="sr-Latn-RS" w:bidi="en-US"/>
        </w:rPr>
        <w:t>. Srpsko udruženje Urgentne Hirurgije, nacionalni simponzijum sa   međunarodnim učešćem, ERAS protokol, 2025.</w:t>
      </w:r>
    </w:p>
    <w:p w14:paraId="092FBFAD" w14:textId="265C8FCF" w:rsidR="00D7476A" w:rsidRPr="001F011A" w:rsidRDefault="00651372" w:rsidP="00D51229">
      <w:pPr>
        <w:pStyle w:val="Tekstclana"/>
        <w:numPr>
          <w:ilvl w:val="0"/>
          <w:numId w:val="58"/>
        </w:numPr>
        <w:spacing w:beforeLines="0" w:before="0" w:afterLines="0"/>
        <w:jc w:val="both"/>
        <w:rPr>
          <w:bCs/>
          <w:iCs/>
          <w:color w:val="000000"/>
          <w:sz w:val="20"/>
          <w:szCs w:val="20"/>
          <w:lang w:val="sr-Latn-RS"/>
        </w:rPr>
      </w:pPr>
      <w:r w:rsidRPr="001F011A">
        <w:rPr>
          <w:b/>
          <w:iCs/>
          <w:color w:val="000000"/>
          <w:sz w:val="20"/>
          <w:szCs w:val="20"/>
          <w:lang w:val="sr-Latn-RS"/>
        </w:rPr>
        <w:t>Milenkovicć M</w:t>
      </w:r>
      <w:r w:rsidRPr="001F011A">
        <w:rPr>
          <w:iCs/>
          <w:color w:val="000000"/>
          <w:sz w:val="20"/>
          <w:szCs w:val="20"/>
          <w:lang w:val="sr-Latn-RS"/>
        </w:rPr>
        <w:t>. UKCS Nacionalni kurs 1.kategorije  Dijagnostički i terapijski pristup u zbrinjavanju pacijenta sa traumom, UKCS Nacionalni kurs 1.kategorije, Urgentni centar,2026.</w:t>
      </w:r>
      <w:r w:rsidR="00D7476A" w:rsidRPr="001F011A">
        <w:rPr>
          <w:bCs/>
          <w:iCs/>
          <w:color w:val="000000"/>
          <w:sz w:val="20"/>
          <w:szCs w:val="20"/>
          <w:lang w:val="sr-Latn-RS"/>
        </w:rPr>
        <w:t xml:space="preserve">        </w:t>
      </w:r>
    </w:p>
    <w:p w14:paraId="3A37E22A" w14:textId="77777777" w:rsidR="003A2889" w:rsidRPr="00A91EE9" w:rsidRDefault="003A2889" w:rsidP="00865CC1">
      <w:pPr>
        <w:pStyle w:val="Tekstclana"/>
        <w:numPr>
          <w:ilvl w:val="0"/>
          <w:numId w:val="0"/>
        </w:numPr>
        <w:tabs>
          <w:tab w:val="num" w:pos="0"/>
        </w:tabs>
        <w:spacing w:beforeLines="0" w:before="0" w:afterLines="0"/>
        <w:jc w:val="both"/>
        <w:rPr>
          <w:b/>
          <w:iCs/>
          <w:color w:val="000000"/>
          <w:sz w:val="20"/>
          <w:szCs w:val="20"/>
          <w:lang w:val="sr-Latn-RS"/>
        </w:rPr>
      </w:pPr>
    </w:p>
    <w:p w14:paraId="7264F2ED" w14:textId="77777777" w:rsidR="003D6260" w:rsidRPr="00371E78" w:rsidRDefault="003D6260" w:rsidP="003D6260">
      <w:pPr>
        <w:tabs>
          <w:tab w:val="num" w:pos="0"/>
        </w:tabs>
        <w:rPr>
          <w:b/>
          <w:iCs/>
          <w:color w:val="000000"/>
          <w:sz w:val="20"/>
          <w:szCs w:val="20"/>
          <w:lang w:val="sr-Latn-RS" w:bidi="en-US"/>
        </w:rPr>
      </w:pPr>
      <w:r w:rsidRPr="00371E78">
        <w:rPr>
          <w:b/>
          <w:iCs/>
          <w:color w:val="000000"/>
          <w:sz w:val="20"/>
          <w:szCs w:val="20"/>
          <w:lang w:val="sr-Latn-RS" w:bidi="en-US"/>
        </w:rPr>
        <w:t>Plenarna predavanja na akreditovanim međunarodnim skupovima</w:t>
      </w:r>
    </w:p>
    <w:p w14:paraId="123FB420" w14:textId="2EE5B973" w:rsidR="003D6260" w:rsidRPr="00371E78" w:rsidRDefault="003D6260" w:rsidP="00D51229">
      <w:pPr>
        <w:numPr>
          <w:ilvl w:val="0"/>
          <w:numId w:val="89"/>
        </w:numPr>
        <w:rPr>
          <w:iCs/>
          <w:color w:val="000000"/>
          <w:sz w:val="20"/>
          <w:szCs w:val="20"/>
          <w:lang w:val="sr-Latn-RS" w:bidi="en-US"/>
        </w:rPr>
      </w:pPr>
      <w:r w:rsidRPr="00371E78">
        <w:rPr>
          <w:b/>
          <w:iCs/>
          <w:color w:val="000000"/>
          <w:sz w:val="20"/>
          <w:szCs w:val="20"/>
          <w:lang w:val="sr-Latn-RS" w:bidi="en-US"/>
        </w:rPr>
        <w:t>Milenković M</w:t>
      </w:r>
      <w:r w:rsidRPr="00371E78">
        <w:rPr>
          <w:iCs/>
          <w:color w:val="000000"/>
          <w:sz w:val="20"/>
          <w:szCs w:val="20"/>
          <w:lang w:val="sr-Latn-RS" w:bidi="en-US"/>
        </w:rPr>
        <w:t xml:space="preserve">. Politrauma zanemarena bolest savremenog doba. Crnogorska akademija nauka i umetnosti, Podgorica 2020. </w:t>
      </w:r>
    </w:p>
    <w:p w14:paraId="30EDD949" w14:textId="072764E5" w:rsidR="003D6260" w:rsidRPr="001617D1" w:rsidRDefault="003D6260" w:rsidP="00D51229">
      <w:pPr>
        <w:numPr>
          <w:ilvl w:val="0"/>
          <w:numId w:val="89"/>
        </w:numPr>
        <w:rPr>
          <w:iCs/>
          <w:color w:val="000000"/>
          <w:sz w:val="20"/>
          <w:szCs w:val="20"/>
          <w:lang w:val="sr-Latn-RS" w:bidi="en-US"/>
        </w:rPr>
      </w:pPr>
      <w:r w:rsidRPr="001617D1">
        <w:rPr>
          <w:b/>
          <w:iCs/>
          <w:color w:val="000000"/>
          <w:sz w:val="20"/>
          <w:szCs w:val="20"/>
          <w:lang w:val="sr-Latn-RS" w:bidi="en-US"/>
        </w:rPr>
        <w:t>Milenković M.</w:t>
      </w:r>
      <w:r w:rsidRPr="001617D1">
        <w:rPr>
          <w:iCs/>
          <w:color w:val="000000"/>
          <w:sz w:val="20"/>
          <w:szCs w:val="20"/>
          <w:lang w:val="sr-Latn-RS" w:bidi="en-US"/>
        </w:rPr>
        <w:t xml:space="preserve"> Praktični nazivi i komparativna analiza ACC/AHA i ESC i preporuka u Srbiji 2021, (PRACSIS 2021)</w:t>
      </w:r>
    </w:p>
    <w:p w14:paraId="5A9FF08B" w14:textId="78F9BD6F" w:rsidR="003D6260" w:rsidRPr="00371E78" w:rsidRDefault="003D6260" w:rsidP="00D51229">
      <w:pPr>
        <w:numPr>
          <w:ilvl w:val="0"/>
          <w:numId w:val="89"/>
        </w:numPr>
        <w:rPr>
          <w:iCs/>
          <w:color w:val="000000"/>
          <w:sz w:val="20"/>
          <w:szCs w:val="20"/>
          <w:lang w:val="sr-Latn-RS" w:bidi="en-US"/>
        </w:rPr>
      </w:pPr>
      <w:r w:rsidRPr="00371E78">
        <w:rPr>
          <w:b/>
          <w:iCs/>
          <w:color w:val="000000"/>
          <w:sz w:val="20"/>
          <w:szCs w:val="20"/>
          <w:lang w:val="sr-Latn-RS" w:bidi="en-US"/>
        </w:rPr>
        <w:t>Milenković M</w:t>
      </w:r>
      <w:r w:rsidRPr="00371E78">
        <w:rPr>
          <w:iCs/>
          <w:color w:val="000000"/>
          <w:sz w:val="20"/>
          <w:szCs w:val="20"/>
          <w:lang w:val="sr-Latn-RS" w:bidi="en-US"/>
        </w:rPr>
        <w:t>. 14. National congress of Serbian association of anesthesiologists and intensivist, Belgrade 2022.</w:t>
      </w:r>
    </w:p>
    <w:p w14:paraId="45B60F55" w14:textId="07C6B6E2" w:rsidR="003D6260" w:rsidRPr="00371E78" w:rsidRDefault="003D6260" w:rsidP="00D51229">
      <w:pPr>
        <w:numPr>
          <w:ilvl w:val="0"/>
          <w:numId w:val="89"/>
        </w:numPr>
        <w:rPr>
          <w:iCs/>
          <w:color w:val="000000"/>
          <w:sz w:val="20"/>
          <w:szCs w:val="20"/>
          <w:lang w:val="sr-Latn-RS" w:bidi="en-US"/>
        </w:rPr>
      </w:pPr>
      <w:r w:rsidRPr="00371E78">
        <w:rPr>
          <w:b/>
          <w:iCs/>
          <w:color w:val="000000"/>
          <w:sz w:val="20"/>
          <w:szCs w:val="20"/>
          <w:lang w:val="sr-Latn-RS" w:bidi="en-US"/>
        </w:rPr>
        <w:t>Milenković M</w:t>
      </w:r>
      <w:r w:rsidRPr="00371E78">
        <w:rPr>
          <w:iCs/>
          <w:color w:val="000000"/>
          <w:sz w:val="20"/>
          <w:szCs w:val="20"/>
          <w:lang w:val="sr-Latn-RS" w:bidi="en-US"/>
        </w:rPr>
        <w:t xml:space="preserve">. 1. Simpozijum hitne medicine u Osijeku sa međunarodnim učešćem, 2023.          </w:t>
      </w:r>
    </w:p>
    <w:p w14:paraId="1483579D" w14:textId="6FDF5020" w:rsidR="003D6260" w:rsidRPr="00371E78" w:rsidRDefault="003D6260" w:rsidP="00D51229">
      <w:pPr>
        <w:numPr>
          <w:ilvl w:val="0"/>
          <w:numId w:val="89"/>
        </w:numPr>
        <w:rPr>
          <w:iCs/>
          <w:color w:val="000000"/>
          <w:sz w:val="20"/>
          <w:szCs w:val="20"/>
          <w:lang w:val="sr-Latn-RS" w:bidi="en-US"/>
        </w:rPr>
      </w:pPr>
      <w:r w:rsidRPr="00371E78">
        <w:rPr>
          <w:b/>
          <w:iCs/>
          <w:color w:val="000000"/>
          <w:sz w:val="20"/>
          <w:szCs w:val="20"/>
          <w:lang w:val="sr-Latn-RS" w:bidi="en-US"/>
        </w:rPr>
        <w:t>Milenković M</w:t>
      </w:r>
      <w:r w:rsidRPr="00371E78">
        <w:rPr>
          <w:iCs/>
          <w:color w:val="000000"/>
          <w:sz w:val="20"/>
          <w:szCs w:val="20"/>
          <w:lang w:val="sr-Latn-RS" w:bidi="en-US"/>
        </w:rPr>
        <w:t>. 13thWGC: "Biomarkers at admission to ICU can predict in-hospital mortality in patients with COVID-Pneumonia", Nagoya, Japan, 2024.</w:t>
      </w:r>
    </w:p>
    <w:p w14:paraId="5744E5F6" w14:textId="6957D7F0" w:rsidR="003D6260" w:rsidRPr="00371E78" w:rsidRDefault="003D6260" w:rsidP="00D51229">
      <w:pPr>
        <w:numPr>
          <w:ilvl w:val="0"/>
          <w:numId w:val="89"/>
        </w:numPr>
        <w:rPr>
          <w:iCs/>
          <w:color w:val="000000"/>
          <w:sz w:val="20"/>
          <w:szCs w:val="20"/>
          <w:lang w:val="sr-Latn-RS" w:bidi="en-US"/>
        </w:rPr>
      </w:pPr>
      <w:r w:rsidRPr="00371E78">
        <w:rPr>
          <w:b/>
          <w:iCs/>
          <w:color w:val="000000"/>
          <w:sz w:val="20"/>
          <w:szCs w:val="20"/>
          <w:lang w:val="sr-Latn-RS" w:bidi="en-US"/>
        </w:rPr>
        <w:t>Milenković M</w:t>
      </w:r>
      <w:r w:rsidRPr="00371E78">
        <w:rPr>
          <w:iCs/>
          <w:color w:val="000000"/>
          <w:sz w:val="20"/>
          <w:szCs w:val="20"/>
          <w:lang w:val="sr-Latn-RS" w:bidi="en-US"/>
        </w:rPr>
        <w:t>. WINFOCUS, Pre Course Workshop eFAST and RUSH, 2025.</w:t>
      </w:r>
    </w:p>
    <w:p w14:paraId="0936FC97" w14:textId="3544F50C" w:rsidR="003D6260" w:rsidRPr="00371E78" w:rsidRDefault="003D6260" w:rsidP="00D51229">
      <w:pPr>
        <w:numPr>
          <w:ilvl w:val="0"/>
          <w:numId w:val="89"/>
        </w:numPr>
        <w:rPr>
          <w:iCs/>
          <w:color w:val="000000"/>
          <w:sz w:val="20"/>
          <w:szCs w:val="20"/>
          <w:lang w:val="sr-Latn-RS" w:bidi="en-US"/>
        </w:rPr>
      </w:pPr>
      <w:r w:rsidRPr="00371E78">
        <w:rPr>
          <w:b/>
          <w:iCs/>
          <w:color w:val="000000"/>
          <w:sz w:val="20"/>
          <w:szCs w:val="20"/>
          <w:lang w:val="sr-Latn-RS" w:bidi="en-US"/>
        </w:rPr>
        <w:t>Milenković M</w:t>
      </w:r>
      <w:r w:rsidRPr="00371E78">
        <w:rPr>
          <w:iCs/>
          <w:color w:val="000000"/>
          <w:sz w:val="20"/>
          <w:szCs w:val="20"/>
          <w:lang w:val="sr-Latn-RS" w:bidi="en-US"/>
        </w:rPr>
        <w:t>. Prvi mediteranski simpozijum Anesteziologa Budva (Bečići), 2025.</w:t>
      </w:r>
    </w:p>
    <w:p w14:paraId="1D84E7C0" w14:textId="57DCFCD4" w:rsidR="003D6260" w:rsidRPr="00B72084" w:rsidRDefault="003D6260" w:rsidP="00D51229">
      <w:pPr>
        <w:numPr>
          <w:ilvl w:val="0"/>
          <w:numId w:val="89"/>
        </w:numPr>
        <w:rPr>
          <w:iCs/>
          <w:color w:val="000000"/>
          <w:sz w:val="20"/>
          <w:szCs w:val="20"/>
          <w:lang w:val="sr-Latn-RS" w:bidi="en-US"/>
        </w:rPr>
      </w:pPr>
      <w:r w:rsidRPr="00B72084">
        <w:rPr>
          <w:b/>
          <w:iCs/>
          <w:color w:val="000000"/>
          <w:sz w:val="20"/>
          <w:szCs w:val="20"/>
          <w:lang w:val="sr-Latn-RS" w:bidi="en-US"/>
        </w:rPr>
        <w:t>Milenković M</w:t>
      </w:r>
      <w:r w:rsidRPr="00B72084">
        <w:rPr>
          <w:iCs/>
          <w:color w:val="000000"/>
          <w:sz w:val="20"/>
          <w:szCs w:val="20"/>
          <w:lang w:val="sr-Latn-RS" w:bidi="en-US"/>
        </w:rPr>
        <w:t>. 2. Regionalni SECHO kongres ultrazvuka, 2025.</w:t>
      </w:r>
    </w:p>
    <w:p w14:paraId="09954581" w14:textId="77777777" w:rsidR="004F19F3" w:rsidRDefault="004F19F3" w:rsidP="006C4240">
      <w:pPr>
        <w:jc w:val="both"/>
        <w:rPr>
          <w:b/>
          <w:iCs/>
          <w:color w:val="000000"/>
          <w:sz w:val="20"/>
          <w:szCs w:val="20"/>
          <w:lang w:val="sr-Latn-RS" w:bidi="en-US"/>
        </w:rPr>
      </w:pPr>
    </w:p>
    <w:p w14:paraId="2611A844" w14:textId="77777777" w:rsidR="006C4240" w:rsidRPr="00234A6C" w:rsidRDefault="006C4240" w:rsidP="006C4240">
      <w:pPr>
        <w:jc w:val="both"/>
        <w:rPr>
          <w:b/>
          <w:sz w:val="20"/>
          <w:szCs w:val="16"/>
          <w:lang w:val="sr-Latn-RS"/>
        </w:rPr>
      </w:pPr>
      <w:r w:rsidRPr="00234A6C">
        <w:rPr>
          <w:b/>
          <w:sz w:val="20"/>
          <w:szCs w:val="16"/>
          <w:lang w:val="sr-Latn-RS"/>
        </w:rPr>
        <w:t xml:space="preserve">Kandidat pod rednim brojem 5. </w:t>
      </w:r>
    </w:p>
    <w:p w14:paraId="0E70FDCA" w14:textId="77777777" w:rsidR="006C4240" w:rsidRPr="006C4240" w:rsidRDefault="006C4240" w:rsidP="006C4240">
      <w:pPr>
        <w:jc w:val="both"/>
        <w:rPr>
          <w:sz w:val="20"/>
          <w:szCs w:val="20"/>
          <w:lang w:val="sr-Latn-RS"/>
        </w:rPr>
      </w:pPr>
      <w:r w:rsidRPr="006C4240">
        <w:rPr>
          <w:sz w:val="20"/>
          <w:szCs w:val="20"/>
          <w:lang w:val="sr-Latn-RS"/>
        </w:rPr>
        <w:t>A. OSNOVNI BIOGRAFSKI PODACI</w:t>
      </w:r>
    </w:p>
    <w:p w14:paraId="1FC4F3FE" w14:textId="28944B85" w:rsidR="006C4240" w:rsidRPr="006C4240" w:rsidRDefault="006C4240" w:rsidP="00D51229">
      <w:pPr>
        <w:numPr>
          <w:ilvl w:val="0"/>
          <w:numId w:val="90"/>
        </w:numPr>
        <w:jc w:val="both"/>
        <w:rPr>
          <w:sz w:val="20"/>
          <w:szCs w:val="20"/>
          <w:lang w:val="sr-Latn-RS"/>
        </w:rPr>
      </w:pPr>
      <w:r w:rsidRPr="006C4240">
        <w:rPr>
          <w:sz w:val="20"/>
          <w:szCs w:val="20"/>
          <w:lang w:val="sr-Latn-RS"/>
        </w:rPr>
        <w:t xml:space="preserve">Ime, srednje ime i prezime: </w:t>
      </w:r>
      <w:r w:rsidRPr="006C4240">
        <w:rPr>
          <w:b/>
          <w:sz w:val="20"/>
          <w:szCs w:val="20"/>
          <w:lang w:val="sr-Latn-RS"/>
        </w:rPr>
        <w:t>Ana (Dušan) Sekulić</w:t>
      </w:r>
    </w:p>
    <w:p w14:paraId="61D1274C" w14:textId="68ADE3C2" w:rsidR="006C4240" w:rsidRPr="006C4240" w:rsidRDefault="006C4240" w:rsidP="00D51229">
      <w:pPr>
        <w:numPr>
          <w:ilvl w:val="0"/>
          <w:numId w:val="90"/>
        </w:numPr>
        <w:jc w:val="both"/>
        <w:rPr>
          <w:sz w:val="20"/>
          <w:szCs w:val="20"/>
          <w:lang w:val="sr-Latn-RS"/>
        </w:rPr>
      </w:pPr>
      <w:r w:rsidRPr="006C4240">
        <w:rPr>
          <w:sz w:val="20"/>
          <w:szCs w:val="20"/>
          <w:lang w:val="sr-Latn-RS"/>
        </w:rPr>
        <w:t>Datum i mesto rođenja: 04.04.1973.godine, Priština</w:t>
      </w:r>
    </w:p>
    <w:p w14:paraId="2FDD6826" w14:textId="42E57209" w:rsidR="006C4240" w:rsidRPr="006C4240" w:rsidRDefault="006C4240" w:rsidP="00D51229">
      <w:pPr>
        <w:numPr>
          <w:ilvl w:val="0"/>
          <w:numId w:val="90"/>
        </w:numPr>
        <w:jc w:val="both"/>
        <w:rPr>
          <w:sz w:val="20"/>
          <w:szCs w:val="20"/>
          <w:lang w:val="sr-Latn-RS"/>
        </w:rPr>
      </w:pPr>
      <w:r w:rsidRPr="006C4240">
        <w:rPr>
          <w:sz w:val="20"/>
          <w:szCs w:val="20"/>
          <w:lang w:val="sr-Latn-RS"/>
        </w:rPr>
        <w:t>Ustanova gde je zaposlen: KBC “Bežanijska kosa”, Odeljenje anesteziologije, intenzivne terapije i terapije bola</w:t>
      </w:r>
      <w:r w:rsidRPr="006C4240">
        <w:rPr>
          <w:sz w:val="20"/>
          <w:szCs w:val="20"/>
          <w:lang w:val="sr-Latn-RS"/>
        </w:rPr>
        <w:tab/>
      </w:r>
    </w:p>
    <w:p w14:paraId="5BF155F7" w14:textId="62006AED" w:rsidR="006C4240" w:rsidRPr="006C4240" w:rsidRDefault="006C4240" w:rsidP="00D51229">
      <w:pPr>
        <w:numPr>
          <w:ilvl w:val="0"/>
          <w:numId w:val="90"/>
        </w:numPr>
        <w:jc w:val="both"/>
        <w:rPr>
          <w:sz w:val="20"/>
          <w:szCs w:val="20"/>
          <w:lang w:val="sr-Latn-RS"/>
        </w:rPr>
      </w:pPr>
      <w:r w:rsidRPr="006C4240">
        <w:rPr>
          <w:sz w:val="20"/>
          <w:szCs w:val="20"/>
          <w:lang w:val="sr-Latn-RS"/>
        </w:rPr>
        <w:t>Zvanje / radno mesto: Klinički asistent, primarijus, lekar specijalista anesteziologije, reanimatologije i intenzivne terapije</w:t>
      </w:r>
    </w:p>
    <w:p w14:paraId="78A05BC4" w14:textId="38BBAADC" w:rsidR="00724692" w:rsidRPr="006C4240" w:rsidRDefault="006C4240" w:rsidP="00D51229">
      <w:pPr>
        <w:numPr>
          <w:ilvl w:val="0"/>
          <w:numId w:val="90"/>
        </w:numPr>
        <w:jc w:val="both"/>
        <w:rPr>
          <w:sz w:val="20"/>
          <w:szCs w:val="20"/>
          <w:lang w:val="sr-Latn-RS"/>
        </w:rPr>
      </w:pPr>
      <w:r w:rsidRPr="006C4240">
        <w:rPr>
          <w:sz w:val="20"/>
          <w:szCs w:val="20"/>
          <w:lang w:val="sr-Latn-RS"/>
        </w:rPr>
        <w:t>Uža naučna oblast: Hirurgija sa anesteziologijom (Anesteziologija sa reanimatologijom)</w:t>
      </w:r>
    </w:p>
    <w:p w14:paraId="2CB1DD09" w14:textId="77777777" w:rsidR="006C4240" w:rsidRPr="00A91EE9" w:rsidRDefault="006C4240" w:rsidP="006C4240">
      <w:pPr>
        <w:jc w:val="both"/>
        <w:rPr>
          <w:sz w:val="20"/>
          <w:szCs w:val="20"/>
          <w:lang w:val="sr-Latn-RS"/>
        </w:rPr>
      </w:pPr>
    </w:p>
    <w:p w14:paraId="4D7B39E2" w14:textId="77777777" w:rsidR="006C4240" w:rsidRPr="006C4240" w:rsidRDefault="006C4240" w:rsidP="006C4240">
      <w:pPr>
        <w:jc w:val="both"/>
        <w:rPr>
          <w:bCs/>
          <w:sz w:val="20"/>
          <w:szCs w:val="20"/>
          <w:lang w:val="sr-Latn-RS"/>
        </w:rPr>
      </w:pPr>
      <w:r w:rsidRPr="006C4240">
        <w:rPr>
          <w:bCs/>
          <w:sz w:val="20"/>
          <w:szCs w:val="20"/>
          <w:lang w:val="sr-Latn-RS"/>
        </w:rPr>
        <w:t>B. STRUČNA BIOGRAFIJA, DIPLOME I ZVANjA</w:t>
      </w:r>
    </w:p>
    <w:p w14:paraId="0B68794F" w14:textId="77777777" w:rsidR="006C4240" w:rsidRPr="00891837" w:rsidRDefault="006C4240" w:rsidP="006C4240">
      <w:pPr>
        <w:jc w:val="both"/>
        <w:rPr>
          <w:b/>
          <w:bCs/>
          <w:sz w:val="20"/>
          <w:szCs w:val="20"/>
          <w:lang w:val="sr-Latn-RS"/>
        </w:rPr>
      </w:pPr>
      <w:r w:rsidRPr="00891837">
        <w:rPr>
          <w:b/>
          <w:bCs/>
          <w:sz w:val="20"/>
          <w:szCs w:val="20"/>
          <w:lang w:val="sr-Latn-RS"/>
        </w:rPr>
        <w:t>Osnovne studije:</w:t>
      </w:r>
    </w:p>
    <w:p w14:paraId="420275E2" w14:textId="73A4D6A1" w:rsidR="006C4240" w:rsidRPr="006C4240" w:rsidRDefault="006C4240" w:rsidP="00D51229">
      <w:pPr>
        <w:numPr>
          <w:ilvl w:val="0"/>
          <w:numId w:val="91"/>
        </w:numPr>
        <w:jc w:val="both"/>
        <w:rPr>
          <w:bCs/>
          <w:sz w:val="20"/>
          <w:szCs w:val="20"/>
          <w:lang w:val="sr-Latn-RS"/>
        </w:rPr>
      </w:pPr>
      <w:r w:rsidRPr="006C4240">
        <w:rPr>
          <w:bCs/>
          <w:sz w:val="20"/>
          <w:szCs w:val="20"/>
          <w:lang w:val="sr-Latn-RS"/>
        </w:rPr>
        <w:t>Naziv ustanove: Univerzitet u Prištini</w:t>
      </w:r>
      <w:r w:rsidRPr="006C4240">
        <w:rPr>
          <w:bCs/>
          <w:sz w:val="20"/>
          <w:szCs w:val="20"/>
          <w:lang w:val="sr-Latn-RS"/>
        </w:rPr>
        <w:tab/>
      </w:r>
      <w:r w:rsidRPr="006C4240">
        <w:rPr>
          <w:bCs/>
          <w:sz w:val="20"/>
          <w:szCs w:val="20"/>
          <w:lang w:val="sr-Latn-RS"/>
        </w:rPr>
        <w:tab/>
      </w:r>
      <w:r w:rsidRPr="006C4240">
        <w:rPr>
          <w:bCs/>
          <w:sz w:val="20"/>
          <w:szCs w:val="20"/>
          <w:lang w:val="sr-Latn-RS"/>
        </w:rPr>
        <w:tab/>
      </w:r>
    </w:p>
    <w:p w14:paraId="7371430E" w14:textId="1FAC020F" w:rsidR="006C4240" w:rsidRPr="006C4240" w:rsidRDefault="006C4240" w:rsidP="00D51229">
      <w:pPr>
        <w:numPr>
          <w:ilvl w:val="0"/>
          <w:numId w:val="91"/>
        </w:numPr>
        <w:jc w:val="both"/>
        <w:rPr>
          <w:bCs/>
          <w:sz w:val="20"/>
          <w:szCs w:val="20"/>
          <w:lang w:val="sr-Latn-RS"/>
        </w:rPr>
      </w:pPr>
      <w:r w:rsidRPr="006C4240">
        <w:rPr>
          <w:bCs/>
          <w:sz w:val="20"/>
          <w:szCs w:val="20"/>
          <w:lang w:val="sr-Latn-RS"/>
        </w:rPr>
        <w:t xml:space="preserve">Mesto i godina završetka, prosečna ocena: Priština, 1998.godina, 8,97 </w:t>
      </w:r>
      <w:r w:rsidRPr="006C4240">
        <w:rPr>
          <w:bCs/>
          <w:sz w:val="20"/>
          <w:szCs w:val="20"/>
          <w:lang w:val="sr-Latn-RS"/>
        </w:rPr>
        <w:tab/>
        <w:t>(osam devedeset sedam)</w:t>
      </w:r>
      <w:r w:rsidRPr="006C4240">
        <w:rPr>
          <w:bCs/>
          <w:sz w:val="20"/>
          <w:szCs w:val="20"/>
          <w:lang w:val="sr-Latn-RS"/>
        </w:rPr>
        <w:tab/>
      </w:r>
    </w:p>
    <w:p w14:paraId="5B2655C3" w14:textId="77777777" w:rsidR="006C4240" w:rsidRPr="00891837" w:rsidRDefault="006C4240" w:rsidP="006C4240">
      <w:pPr>
        <w:jc w:val="both"/>
        <w:rPr>
          <w:b/>
          <w:bCs/>
          <w:sz w:val="20"/>
          <w:szCs w:val="20"/>
          <w:lang w:val="sr-Latn-RS"/>
        </w:rPr>
      </w:pPr>
      <w:r w:rsidRPr="00891837">
        <w:rPr>
          <w:b/>
          <w:bCs/>
          <w:sz w:val="20"/>
          <w:szCs w:val="20"/>
          <w:lang w:val="sr-Latn-RS"/>
        </w:rPr>
        <w:t>Poslediplomske studije - Magistarske studije:</w:t>
      </w:r>
    </w:p>
    <w:p w14:paraId="68B50669" w14:textId="2F677016" w:rsidR="006C4240" w:rsidRPr="006C4240" w:rsidRDefault="006C4240" w:rsidP="00D51229">
      <w:pPr>
        <w:numPr>
          <w:ilvl w:val="0"/>
          <w:numId w:val="92"/>
        </w:numPr>
        <w:jc w:val="both"/>
        <w:rPr>
          <w:bCs/>
          <w:sz w:val="20"/>
          <w:szCs w:val="20"/>
          <w:lang w:val="sr-Latn-RS"/>
        </w:rPr>
      </w:pPr>
      <w:r w:rsidRPr="006C4240">
        <w:rPr>
          <w:bCs/>
          <w:sz w:val="20"/>
          <w:szCs w:val="20"/>
          <w:lang w:val="sr-Latn-RS"/>
        </w:rPr>
        <w:t>Naziv ustanove: Univerzitet u Prištini</w:t>
      </w:r>
      <w:r w:rsidRPr="006C4240">
        <w:rPr>
          <w:bCs/>
          <w:sz w:val="20"/>
          <w:szCs w:val="20"/>
          <w:lang w:val="sr-Latn-RS"/>
        </w:rPr>
        <w:tab/>
      </w:r>
      <w:r w:rsidRPr="006C4240">
        <w:rPr>
          <w:bCs/>
          <w:sz w:val="20"/>
          <w:szCs w:val="20"/>
          <w:lang w:val="sr-Latn-RS"/>
        </w:rPr>
        <w:tab/>
      </w:r>
      <w:r w:rsidRPr="006C4240">
        <w:rPr>
          <w:bCs/>
          <w:sz w:val="20"/>
          <w:szCs w:val="20"/>
          <w:lang w:val="sr-Latn-RS"/>
        </w:rPr>
        <w:tab/>
      </w:r>
    </w:p>
    <w:p w14:paraId="03C3CB8E" w14:textId="799D7300" w:rsidR="006C4240" w:rsidRPr="006C4240" w:rsidRDefault="006C4240" w:rsidP="00D51229">
      <w:pPr>
        <w:numPr>
          <w:ilvl w:val="0"/>
          <w:numId w:val="92"/>
        </w:numPr>
        <w:jc w:val="both"/>
        <w:rPr>
          <w:bCs/>
          <w:sz w:val="20"/>
          <w:szCs w:val="20"/>
          <w:lang w:val="sr-Latn-RS"/>
        </w:rPr>
      </w:pPr>
      <w:r w:rsidRPr="006C4240">
        <w:rPr>
          <w:bCs/>
          <w:sz w:val="20"/>
          <w:szCs w:val="20"/>
          <w:lang w:val="sr-Latn-RS"/>
        </w:rPr>
        <w:t>Mesto i godina odbrane, mentor i članovi komisije: Priština, 2009.godina. Prof. dr Aleksandar Pavlović (mentor), prof. dr Miroslava Pjević, prof. dr Jova Mladenović</w:t>
      </w:r>
      <w:r w:rsidRPr="006C4240">
        <w:rPr>
          <w:bCs/>
          <w:sz w:val="20"/>
          <w:szCs w:val="20"/>
          <w:lang w:val="sr-Latn-RS"/>
        </w:rPr>
        <w:tab/>
        <w:t xml:space="preserve"> </w:t>
      </w:r>
    </w:p>
    <w:p w14:paraId="0964BF29" w14:textId="60D30FFC" w:rsidR="006C4240" w:rsidRPr="006C4240" w:rsidRDefault="006C4240" w:rsidP="00D51229">
      <w:pPr>
        <w:numPr>
          <w:ilvl w:val="0"/>
          <w:numId w:val="92"/>
        </w:numPr>
        <w:jc w:val="both"/>
        <w:rPr>
          <w:bCs/>
          <w:sz w:val="20"/>
          <w:szCs w:val="20"/>
          <w:lang w:val="sr-Latn-RS"/>
        </w:rPr>
      </w:pPr>
      <w:r w:rsidRPr="006C4240">
        <w:rPr>
          <w:bCs/>
          <w:sz w:val="20"/>
          <w:szCs w:val="20"/>
          <w:lang w:val="sr-Latn-RS"/>
        </w:rPr>
        <w:t>Naslov rada: “Primena skoring sistema u proceni preživljavanja politraumatizovanih pacijenata”</w:t>
      </w:r>
    </w:p>
    <w:p w14:paraId="790640B0" w14:textId="0C876A3F" w:rsidR="006C4240" w:rsidRPr="006C4240" w:rsidRDefault="006C4240" w:rsidP="00D51229">
      <w:pPr>
        <w:numPr>
          <w:ilvl w:val="0"/>
          <w:numId w:val="92"/>
        </w:numPr>
        <w:jc w:val="both"/>
        <w:rPr>
          <w:bCs/>
          <w:sz w:val="20"/>
          <w:szCs w:val="20"/>
          <w:lang w:val="sr-Latn-RS"/>
        </w:rPr>
      </w:pPr>
      <w:r w:rsidRPr="006C4240">
        <w:rPr>
          <w:bCs/>
          <w:sz w:val="20"/>
          <w:szCs w:val="20"/>
          <w:lang w:val="sr-Latn-RS"/>
        </w:rPr>
        <w:t>Uža naučna oblast: Anesteziologija sa reanimatologijom</w:t>
      </w:r>
      <w:r w:rsidRPr="006C4240">
        <w:rPr>
          <w:bCs/>
          <w:sz w:val="20"/>
          <w:szCs w:val="20"/>
          <w:lang w:val="sr-Latn-RS"/>
        </w:rPr>
        <w:tab/>
      </w:r>
      <w:r w:rsidRPr="006C4240">
        <w:rPr>
          <w:bCs/>
          <w:sz w:val="20"/>
          <w:szCs w:val="20"/>
          <w:lang w:val="sr-Latn-RS"/>
        </w:rPr>
        <w:tab/>
      </w:r>
    </w:p>
    <w:p w14:paraId="7FEC93FF" w14:textId="77777777" w:rsidR="006C4240" w:rsidRPr="00891837" w:rsidRDefault="006C4240" w:rsidP="006C4240">
      <w:pPr>
        <w:jc w:val="both"/>
        <w:rPr>
          <w:b/>
          <w:bCs/>
          <w:sz w:val="20"/>
          <w:szCs w:val="20"/>
          <w:lang w:val="sr-Latn-RS"/>
        </w:rPr>
      </w:pPr>
      <w:r w:rsidRPr="00891837">
        <w:rPr>
          <w:b/>
          <w:bCs/>
          <w:sz w:val="20"/>
          <w:szCs w:val="20"/>
          <w:lang w:val="sr-Latn-RS"/>
        </w:rPr>
        <w:lastRenderedPageBreak/>
        <w:t>Doktorat:</w:t>
      </w:r>
      <w:r w:rsidRPr="00891837">
        <w:rPr>
          <w:b/>
          <w:bCs/>
          <w:sz w:val="20"/>
          <w:szCs w:val="20"/>
          <w:lang w:val="sr-Latn-RS"/>
        </w:rPr>
        <w:tab/>
      </w:r>
    </w:p>
    <w:p w14:paraId="31F6ABC7" w14:textId="34C9A5C5" w:rsidR="006C4240" w:rsidRPr="006C4240" w:rsidRDefault="006C4240" w:rsidP="00D51229">
      <w:pPr>
        <w:numPr>
          <w:ilvl w:val="0"/>
          <w:numId w:val="93"/>
        </w:numPr>
        <w:jc w:val="both"/>
        <w:rPr>
          <w:bCs/>
          <w:sz w:val="20"/>
          <w:szCs w:val="20"/>
          <w:lang w:val="sr-Latn-RS"/>
        </w:rPr>
      </w:pPr>
      <w:r w:rsidRPr="006C4240">
        <w:rPr>
          <w:bCs/>
          <w:sz w:val="20"/>
          <w:szCs w:val="20"/>
          <w:lang w:val="sr-Latn-RS"/>
        </w:rPr>
        <w:t>Naziv ustanove: Medicinski fakultet Univerziteta Prištini sa sedištem u Kosovskoj Mitrovici</w:t>
      </w:r>
    </w:p>
    <w:p w14:paraId="5F28BACC" w14:textId="5EF7D69F" w:rsidR="006C4240" w:rsidRPr="006C4240" w:rsidRDefault="006C4240" w:rsidP="00D51229">
      <w:pPr>
        <w:numPr>
          <w:ilvl w:val="0"/>
          <w:numId w:val="93"/>
        </w:numPr>
        <w:jc w:val="both"/>
        <w:rPr>
          <w:bCs/>
          <w:sz w:val="20"/>
          <w:szCs w:val="20"/>
          <w:lang w:val="sr-Latn-RS"/>
        </w:rPr>
      </w:pPr>
      <w:r w:rsidRPr="006C4240">
        <w:rPr>
          <w:bCs/>
          <w:sz w:val="20"/>
          <w:szCs w:val="20"/>
          <w:lang w:val="sr-Latn-RS"/>
        </w:rPr>
        <w:t>Mesto i godina odbrane i članovi komisije: Kosovska Mitrovica, 2018. godina, Prof.dr Nevena Kalezić, prof. dr Aleksandar Pavlović, prof.dr Slađana Trpković</w:t>
      </w:r>
      <w:r w:rsidRPr="006C4240">
        <w:rPr>
          <w:bCs/>
          <w:sz w:val="20"/>
          <w:szCs w:val="20"/>
          <w:lang w:val="sr-Latn-RS"/>
        </w:rPr>
        <w:tab/>
      </w:r>
    </w:p>
    <w:p w14:paraId="38930538" w14:textId="5AFDE859" w:rsidR="006C4240" w:rsidRPr="006C4240" w:rsidRDefault="006C4240" w:rsidP="00D51229">
      <w:pPr>
        <w:numPr>
          <w:ilvl w:val="0"/>
          <w:numId w:val="93"/>
        </w:numPr>
        <w:jc w:val="both"/>
        <w:rPr>
          <w:bCs/>
          <w:sz w:val="20"/>
          <w:szCs w:val="20"/>
          <w:lang w:val="sr-Latn-RS"/>
        </w:rPr>
      </w:pPr>
      <w:r w:rsidRPr="006C4240">
        <w:rPr>
          <w:bCs/>
          <w:sz w:val="20"/>
          <w:szCs w:val="20"/>
          <w:lang w:val="sr-Latn-RS"/>
        </w:rPr>
        <w:t>Mentor: Prof.dr Slađana Trpković</w:t>
      </w:r>
      <w:r w:rsidRPr="006C4240">
        <w:rPr>
          <w:bCs/>
          <w:sz w:val="20"/>
          <w:szCs w:val="20"/>
          <w:lang w:val="sr-Latn-RS"/>
        </w:rPr>
        <w:tab/>
      </w:r>
      <w:r w:rsidRPr="006C4240">
        <w:rPr>
          <w:bCs/>
          <w:sz w:val="20"/>
          <w:szCs w:val="20"/>
          <w:lang w:val="sr-Latn-RS"/>
        </w:rPr>
        <w:tab/>
      </w:r>
      <w:r w:rsidRPr="006C4240">
        <w:rPr>
          <w:bCs/>
          <w:sz w:val="20"/>
          <w:szCs w:val="20"/>
          <w:lang w:val="sr-Latn-RS"/>
        </w:rPr>
        <w:tab/>
      </w:r>
      <w:r w:rsidRPr="006C4240">
        <w:rPr>
          <w:bCs/>
          <w:sz w:val="20"/>
          <w:szCs w:val="20"/>
          <w:lang w:val="sr-Latn-RS"/>
        </w:rPr>
        <w:tab/>
        <w:t xml:space="preserve"> </w:t>
      </w:r>
    </w:p>
    <w:p w14:paraId="7B3BF867" w14:textId="75F2CF16" w:rsidR="006C4240" w:rsidRPr="006C4240" w:rsidRDefault="006C4240" w:rsidP="00D51229">
      <w:pPr>
        <w:numPr>
          <w:ilvl w:val="0"/>
          <w:numId w:val="93"/>
        </w:numPr>
        <w:jc w:val="both"/>
        <w:rPr>
          <w:bCs/>
          <w:sz w:val="20"/>
          <w:szCs w:val="20"/>
          <w:lang w:val="sr-Latn-RS"/>
        </w:rPr>
      </w:pPr>
      <w:r w:rsidRPr="006C4240">
        <w:rPr>
          <w:bCs/>
          <w:sz w:val="20"/>
          <w:szCs w:val="20"/>
          <w:lang w:val="sr-Latn-RS"/>
        </w:rPr>
        <w:t>Naslov disertacije: “Primena numeričkih bodovnih sistema u proceni kritično obolelih pacijenata u različitim fazama lečenja”</w:t>
      </w:r>
    </w:p>
    <w:p w14:paraId="46B57710" w14:textId="010ED598" w:rsidR="006C4240" w:rsidRPr="006C4240" w:rsidRDefault="006C4240" w:rsidP="00D51229">
      <w:pPr>
        <w:numPr>
          <w:ilvl w:val="0"/>
          <w:numId w:val="93"/>
        </w:numPr>
        <w:jc w:val="both"/>
        <w:rPr>
          <w:bCs/>
          <w:sz w:val="20"/>
          <w:szCs w:val="20"/>
          <w:lang w:val="sr-Latn-RS"/>
        </w:rPr>
      </w:pPr>
      <w:r w:rsidRPr="006C4240">
        <w:rPr>
          <w:bCs/>
          <w:sz w:val="20"/>
          <w:szCs w:val="20"/>
          <w:lang w:val="sr-Latn-RS"/>
        </w:rPr>
        <w:t>Uža naučna oblast: Anesteziologija sa reanimatologijom</w:t>
      </w:r>
      <w:r w:rsidRPr="006C4240">
        <w:rPr>
          <w:bCs/>
          <w:sz w:val="20"/>
          <w:szCs w:val="20"/>
          <w:lang w:val="sr-Latn-RS"/>
        </w:rPr>
        <w:tab/>
      </w:r>
    </w:p>
    <w:p w14:paraId="3AA56D2A" w14:textId="77777777" w:rsidR="006C4240" w:rsidRPr="00891837" w:rsidRDefault="006C4240" w:rsidP="006C4240">
      <w:pPr>
        <w:jc w:val="both"/>
        <w:rPr>
          <w:b/>
          <w:bCs/>
          <w:sz w:val="20"/>
          <w:szCs w:val="20"/>
          <w:lang w:val="sr-Latn-RS"/>
        </w:rPr>
      </w:pPr>
      <w:r w:rsidRPr="00891837">
        <w:rPr>
          <w:b/>
          <w:bCs/>
          <w:sz w:val="20"/>
          <w:szCs w:val="20"/>
          <w:lang w:val="sr-Latn-RS"/>
        </w:rPr>
        <w:t>Specijalizacija:</w:t>
      </w:r>
    </w:p>
    <w:p w14:paraId="7759C19E" w14:textId="2A005A38" w:rsidR="006C4240" w:rsidRPr="006C4240" w:rsidRDefault="006C4240" w:rsidP="00D51229">
      <w:pPr>
        <w:numPr>
          <w:ilvl w:val="0"/>
          <w:numId w:val="94"/>
        </w:numPr>
        <w:jc w:val="both"/>
        <w:rPr>
          <w:bCs/>
          <w:sz w:val="20"/>
          <w:szCs w:val="20"/>
          <w:lang w:val="sr-Latn-RS"/>
        </w:rPr>
      </w:pPr>
      <w:r w:rsidRPr="006C4240">
        <w:rPr>
          <w:bCs/>
          <w:sz w:val="20"/>
          <w:szCs w:val="20"/>
          <w:lang w:val="sr-Latn-RS"/>
        </w:rPr>
        <w:t>Naziv ustanove: Medicinski fakultet Univerziteta u Beogradu</w:t>
      </w:r>
    </w:p>
    <w:p w14:paraId="4965B0AD" w14:textId="0EA0DE63" w:rsidR="006C4240" w:rsidRPr="006C4240" w:rsidRDefault="006C4240" w:rsidP="00D51229">
      <w:pPr>
        <w:numPr>
          <w:ilvl w:val="0"/>
          <w:numId w:val="94"/>
        </w:numPr>
        <w:jc w:val="both"/>
        <w:rPr>
          <w:bCs/>
          <w:sz w:val="20"/>
          <w:szCs w:val="20"/>
          <w:lang w:val="sr-Latn-RS"/>
        </w:rPr>
      </w:pPr>
      <w:r w:rsidRPr="006C4240">
        <w:rPr>
          <w:bCs/>
          <w:sz w:val="20"/>
          <w:szCs w:val="20"/>
          <w:lang w:val="sr-Latn-RS"/>
        </w:rPr>
        <w:t>Mesto i godina završetka, ocena i članovi komisije: Beograd, 2005.godina, prof. dr Dragan Vučović, prof.dr Vitomir Ranković i prof dr Nada Popović.</w:t>
      </w:r>
      <w:r w:rsidRPr="006C4240">
        <w:rPr>
          <w:bCs/>
          <w:sz w:val="20"/>
          <w:szCs w:val="20"/>
          <w:lang w:val="sr-Latn-RS"/>
        </w:rPr>
        <w:tab/>
      </w:r>
      <w:r w:rsidRPr="006C4240">
        <w:rPr>
          <w:bCs/>
          <w:sz w:val="20"/>
          <w:szCs w:val="20"/>
          <w:lang w:val="sr-Latn-RS"/>
        </w:rPr>
        <w:tab/>
      </w:r>
    </w:p>
    <w:p w14:paraId="5D37B470" w14:textId="277F19FF" w:rsidR="006C4240" w:rsidRPr="006C4240" w:rsidRDefault="006C4240" w:rsidP="00D51229">
      <w:pPr>
        <w:numPr>
          <w:ilvl w:val="0"/>
          <w:numId w:val="94"/>
        </w:numPr>
        <w:jc w:val="both"/>
        <w:rPr>
          <w:bCs/>
          <w:sz w:val="20"/>
          <w:szCs w:val="20"/>
          <w:lang w:val="sr-Latn-RS"/>
        </w:rPr>
      </w:pPr>
      <w:r w:rsidRPr="006C4240">
        <w:rPr>
          <w:bCs/>
          <w:sz w:val="20"/>
          <w:szCs w:val="20"/>
          <w:lang w:val="sr-Latn-RS"/>
        </w:rPr>
        <w:t>Oblast: Anesteziologija sa reanimatologijom</w:t>
      </w:r>
      <w:r w:rsidRPr="006C4240">
        <w:rPr>
          <w:bCs/>
          <w:sz w:val="20"/>
          <w:szCs w:val="20"/>
          <w:lang w:val="sr-Latn-RS"/>
        </w:rPr>
        <w:tab/>
      </w:r>
      <w:r w:rsidRPr="006C4240">
        <w:rPr>
          <w:bCs/>
          <w:sz w:val="20"/>
          <w:szCs w:val="20"/>
          <w:lang w:val="sr-Latn-RS"/>
        </w:rPr>
        <w:tab/>
      </w:r>
      <w:r w:rsidRPr="006C4240">
        <w:rPr>
          <w:bCs/>
          <w:sz w:val="20"/>
          <w:szCs w:val="20"/>
          <w:lang w:val="sr-Latn-RS"/>
        </w:rPr>
        <w:tab/>
      </w:r>
    </w:p>
    <w:p w14:paraId="3D12137D" w14:textId="77777777" w:rsidR="006C4240" w:rsidRPr="00891837" w:rsidRDefault="006C4240" w:rsidP="006C4240">
      <w:pPr>
        <w:jc w:val="both"/>
        <w:rPr>
          <w:b/>
          <w:bCs/>
          <w:sz w:val="20"/>
          <w:szCs w:val="20"/>
          <w:lang w:val="sr-Latn-RS"/>
        </w:rPr>
      </w:pPr>
      <w:r w:rsidRPr="00891837">
        <w:rPr>
          <w:b/>
          <w:bCs/>
          <w:sz w:val="20"/>
          <w:szCs w:val="20"/>
          <w:lang w:val="sr-Latn-RS"/>
        </w:rPr>
        <w:t xml:space="preserve">Uža specijalizacija: </w:t>
      </w:r>
      <w:r w:rsidRPr="00891837">
        <w:rPr>
          <w:b/>
          <w:bCs/>
          <w:sz w:val="20"/>
          <w:szCs w:val="20"/>
          <w:lang w:val="sr-Latn-RS"/>
        </w:rPr>
        <w:tab/>
      </w:r>
      <w:r w:rsidRPr="00891837">
        <w:rPr>
          <w:b/>
          <w:bCs/>
          <w:sz w:val="20"/>
          <w:szCs w:val="20"/>
          <w:lang w:val="sr-Latn-RS"/>
        </w:rPr>
        <w:tab/>
      </w:r>
    </w:p>
    <w:p w14:paraId="79828457" w14:textId="21DF0736" w:rsidR="006C4240" w:rsidRPr="006C4240" w:rsidRDefault="006C4240" w:rsidP="00D51229">
      <w:pPr>
        <w:numPr>
          <w:ilvl w:val="0"/>
          <w:numId w:val="95"/>
        </w:numPr>
        <w:jc w:val="both"/>
        <w:rPr>
          <w:bCs/>
          <w:sz w:val="20"/>
          <w:szCs w:val="20"/>
          <w:lang w:val="sr-Latn-RS"/>
        </w:rPr>
      </w:pPr>
      <w:r w:rsidRPr="006C4240">
        <w:rPr>
          <w:bCs/>
          <w:sz w:val="20"/>
          <w:szCs w:val="20"/>
          <w:lang w:val="sr-Latn-RS"/>
        </w:rPr>
        <w:t>Naziv ustanove: Medicinski fakultet Univerziteta u Beogradu</w:t>
      </w:r>
    </w:p>
    <w:p w14:paraId="1F1BE6F5" w14:textId="06BD2B9C" w:rsidR="006C4240" w:rsidRPr="006C4240" w:rsidRDefault="006C4240" w:rsidP="00D51229">
      <w:pPr>
        <w:numPr>
          <w:ilvl w:val="0"/>
          <w:numId w:val="95"/>
        </w:numPr>
        <w:jc w:val="both"/>
        <w:rPr>
          <w:bCs/>
          <w:sz w:val="20"/>
          <w:szCs w:val="20"/>
          <w:lang w:val="sr-Latn-RS"/>
        </w:rPr>
      </w:pPr>
      <w:r w:rsidRPr="006C4240">
        <w:rPr>
          <w:bCs/>
          <w:sz w:val="20"/>
          <w:szCs w:val="20"/>
          <w:lang w:val="sr-Latn-RS"/>
        </w:rPr>
        <w:t>Mesto, godina: U toku, upisala školske  2020/21.godine</w:t>
      </w:r>
      <w:r w:rsidRPr="006C4240">
        <w:rPr>
          <w:bCs/>
          <w:sz w:val="20"/>
          <w:szCs w:val="20"/>
          <w:lang w:val="sr-Latn-RS"/>
        </w:rPr>
        <w:tab/>
        <w:t xml:space="preserve"> </w:t>
      </w:r>
    </w:p>
    <w:p w14:paraId="0725E20C" w14:textId="2060FEC4" w:rsidR="006C4240" w:rsidRDefault="006C4240" w:rsidP="00D51229">
      <w:pPr>
        <w:numPr>
          <w:ilvl w:val="0"/>
          <w:numId w:val="95"/>
        </w:numPr>
        <w:jc w:val="both"/>
        <w:rPr>
          <w:sz w:val="20"/>
          <w:szCs w:val="20"/>
          <w:lang w:val="sr-Latn-RS"/>
        </w:rPr>
      </w:pPr>
      <w:r w:rsidRPr="006C4240">
        <w:rPr>
          <w:bCs/>
          <w:sz w:val="20"/>
          <w:szCs w:val="20"/>
          <w:lang w:val="sr-Latn-RS"/>
        </w:rPr>
        <w:t>Uža naučna oblast: Intenzivna medicina</w:t>
      </w:r>
      <w:r w:rsidR="00D7476A" w:rsidRPr="00A91EE9">
        <w:rPr>
          <w:sz w:val="20"/>
          <w:szCs w:val="20"/>
          <w:lang w:val="sr-Latn-RS"/>
        </w:rPr>
        <w:tab/>
      </w:r>
    </w:p>
    <w:p w14:paraId="60FD0A52" w14:textId="535DA5F9" w:rsidR="00D7476A" w:rsidRPr="00A91EE9" w:rsidRDefault="00D7476A" w:rsidP="00D7476A">
      <w:pPr>
        <w:jc w:val="both"/>
        <w:rPr>
          <w:sz w:val="20"/>
          <w:szCs w:val="20"/>
          <w:lang w:val="sr-Latn-RS"/>
        </w:rPr>
      </w:pPr>
      <w:r w:rsidRPr="00A91EE9">
        <w:rPr>
          <w:sz w:val="20"/>
          <w:szCs w:val="20"/>
          <w:lang w:val="sr-Latn-RS"/>
        </w:rPr>
        <w:tab/>
      </w:r>
    </w:p>
    <w:p w14:paraId="604F9337" w14:textId="77777777" w:rsidR="00891837" w:rsidRPr="00891837" w:rsidRDefault="00891837" w:rsidP="00891837">
      <w:pPr>
        <w:jc w:val="both"/>
        <w:rPr>
          <w:b/>
          <w:sz w:val="20"/>
          <w:szCs w:val="20"/>
          <w:lang w:val="sr-Latn-RS"/>
        </w:rPr>
      </w:pPr>
      <w:r w:rsidRPr="00891837">
        <w:rPr>
          <w:b/>
          <w:sz w:val="20"/>
          <w:szCs w:val="20"/>
          <w:lang w:val="sr-Latn-RS"/>
        </w:rPr>
        <w:t>Dosadašnji izbor u nastavna i naučna zvanja:</w:t>
      </w:r>
    </w:p>
    <w:p w14:paraId="591D0C60" w14:textId="67CF7FDE" w:rsidR="00724692" w:rsidRPr="00891837" w:rsidRDefault="00891837" w:rsidP="00891837">
      <w:pPr>
        <w:jc w:val="both"/>
        <w:rPr>
          <w:sz w:val="20"/>
          <w:szCs w:val="20"/>
          <w:lang w:val="sr-Latn-RS"/>
        </w:rPr>
      </w:pPr>
      <w:r w:rsidRPr="00891837">
        <w:rPr>
          <w:sz w:val="20"/>
          <w:szCs w:val="20"/>
          <w:lang w:val="sr-Latn-RS"/>
        </w:rPr>
        <w:t xml:space="preserve">U zvanje </w:t>
      </w:r>
      <w:r w:rsidRPr="00891837">
        <w:rPr>
          <w:b/>
          <w:sz w:val="20"/>
          <w:szCs w:val="20"/>
          <w:lang w:val="sr-Latn-RS"/>
        </w:rPr>
        <w:t>kliničkog asistenta</w:t>
      </w:r>
      <w:r w:rsidRPr="00891837">
        <w:rPr>
          <w:sz w:val="20"/>
          <w:szCs w:val="20"/>
          <w:lang w:val="sr-Latn-RS"/>
        </w:rPr>
        <w:t xml:space="preserve"> za užu naučnu oblast Hirurgija sa anesteziologijom-anesteziologija sa reanimatologijom izabrana 26.03.2019.godine, 22.03.2022.godine i 12.03.2025.godine.</w:t>
      </w:r>
    </w:p>
    <w:p w14:paraId="1E694E27" w14:textId="77777777" w:rsidR="00891837" w:rsidRPr="00A91EE9" w:rsidRDefault="00891837" w:rsidP="00891837">
      <w:pPr>
        <w:jc w:val="center"/>
        <w:rPr>
          <w:b/>
          <w:sz w:val="20"/>
          <w:szCs w:val="20"/>
          <w:lang w:val="sr-Latn-RS"/>
        </w:rPr>
      </w:pPr>
    </w:p>
    <w:p w14:paraId="55545C30" w14:textId="77D6F9A1" w:rsidR="00BD49EE" w:rsidRDefault="00D526DE" w:rsidP="00D526DE">
      <w:pPr>
        <w:jc w:val="center"/>
        <w:rPr>
          <w:b/>
          <w:sz w:val="20"/>
          <w:szCs w:val="20"/>
          <w:lang w:val="sr-Latn-RS"/>
        </w:rPr>
      </w:pPr>
      <w:r w:rsidRPr="00C00007">
        <w:rPr>
          <w:b/>
          <w:sz w:val="20"/>
          <w:szCs w:val="20"/>
          <w:lang w:val="sr-Latn-RS"/>
        </w:rPr>
        <w:t>OBAVEZNI USLOVI ZA IZBOR U ZVANjE DOCENTA</w:t>
      </w:r>
    </w:p>
    <w:p w14:paraId="0D339445" w14:textId="77777777" w:rsidR="00D526DE" w:rsidRPr="00A91EE9" w:rsidRDefault="00D526DE" w:rsidP="00891837">
      <w:pPr>
        <w:rPr>
          <w:b/>
          <w:sz w:val="20"/>
          <w:szCs w:val="20"/>
          <w:lang w:val="sr-Latn-RS"/>
        </w:rPr>
      </w:pPr>
    </w:p>
    <w:p w14:paraId="535A7C34" w14:textId="77777777" w:rsidR="00D526DE" w:rsidRPr="00C00007" w:rsidRDefault="00D526DE" w:rsidP="00D526DE">
      <w:pPr>
        <w:jc w:val="both"/>
        <w:rPr>
          <w:sz w:val="20"/>
          <w:szCs w:val="20"/>
          <w:lang w:val="sr-Latn-RS"/>
        </w:rPr>
      </w:pPr>
      <w:r>
        <w:rPr>
          <w:sz w:val="20"/>
          <w:szCs w:val="20"/>
          <w:lang w:val="sr-Latn-RS"/>
        </w:rPr>
        <w:t>C</w:t>
      </w:r>
      <w:r w:rsidRPr="00C00007">
        <w:rPr>
          <w:sz w:val="20"/>
          <w:szCs w:val="20"/>
          <w:lang w:val="sr-Latn-RS"/>
        </w:rPr>
        <w:t>. OCENA O REZULTATIMA PEDAGOŠKOG RADA</w:t>
      </w:r>
    </w:p>
    <w:p w14:paraId="730153E3" w14:textId="77777777" w:rsidR="005E0F73" w:rsidRPr="005E0F73" w:rsidRDefault="005E0F73" w:rsidP="005E0F73">
      <w:pPr>
        <w:jc w:val="both"/>
        <w:rPr>
          <w:sz w:val="20"/>
          <w:szCs w:val="20"/>
          <w:lang w:val="sr-Latn-RS"/>
        </w:rPr>
      </w:pPr>
      <w:r w:rsidRPr="005E0F73">
        <w:rPr>
          <w:sz w:val="20"/>
          <w:szCs w:val="20"/>
          <w:lang w:val="sr-Latn-RS"/>
        </w:rPr>
        <w:t xml:space="preserve">Dr Ana Sekulić je tokom proteklog perioda redovno učestvovala u izvođenju praktične nastave prema zadatom planu i programu u okviru sledećih predmeta: Osnovi kliničke prakse 1 i 2, Prva pomoć i  Hirurgija sa anesteziologijom (IX semestar). Takođe je učestvovala u realizaciji praktične nastave iz Hirurgije sa anesteziologijom (IX semestar) u okviru studija na engleskom jeziku. </w:t>
      </w:r>
    </w:p>
    <w:p w14:paraId="14FC1617" w14:textId="77777777" w:rsidR="005E0F73" w:rsidRPr="005E0F73" w:rsidRDefault="005E0F73" w:rsidP="005E0F73">
      <w:pPr>
        <w:jc w:val="both"/>
        <w:rPr>
          <w:sz w:val="20"/>
          <w:szCs w:val="20"/>
          <w:lang w:val="sr-Latn-RS"/>
        </w:rPr>
      </w:pPr>
      <w:r w:rsidRPr="005E0F73">
        <w:rPr>
          <w:sz w:val="20"/>
          <w:szCs w:val="20"/>
          <w:lang w:val="sr-Latn-RS"/>
        </w:rPr>
        <w:t xml:space="preserve">Kandidat je pokazala posvećenost i odgovornost u radu sa studentima, a svoje angažovanje na polju pedagoškog rada, dr Sekulić je pokazala kroz rad sa lekarima na specijalizaciji. </w:t>
      </w:r>
    </w:p>
    <w:p w14:paraId="25E8361E" w14:textId="77777777" w:rsidR="005E0F73" w:rsidRPr="005E0F73" w:rsidRDefault="005E0F73" w:rsidP="005E0F73">
      <w:pPr>
        <w:jc w:val="both"/>
        <w:rPr>
          <w:sz w:val="20"/>
          <w:szCs w:val="20"/>
          <w:lang w:val="sr-Latn-RS"/>
        </w:rPr>
      </w:pPr>
      <w:r w:rsidRPr="005E0F73">
        <w:rPr>
          <w:sz w:val="20"/>
          <w:szCs w:val="20"/>
          <w:lang w:val="sr-Latn-RS"/>
        </w:rPr>
        <w:t>Klinički asistent dr Ana Sekulić tokom prethodnih godina aktivno je učestvovala u radu Katedre hirurgije sa anesteziologijom. Održala je više predavanja u sklopu pripremne nastave za specijalizante Prve godine anesteziologije, reanimatologije i intenzivne terapije. Učestvovala je u više specijalističkih ispita vršeći proveru znanja specijalizanata u sklopu praktičnog dela ispita.</w:t>
      </w:r>
    </w:p>
    <w:p w14:paraId="5870D47E" w14:textId="77777777" w:rsidR="005E0F73" w:rsidRPr="005E0F73" w:rsidRDefault="005E0F73" w:rsidP="005E0F73">
      <w:pPr>
        <w:jc w:val="both"/>
        <w:rPr>
          <w:sz w:val="20"/>
          <w:szCs w:val="20"/>
          <w:lang w:val="sr-Latn-RS"/>
        </w:rPr>
      </w:pPr>
      <w:r w:rsidRPr="005E0F73">
        <w:rPr>
          <w:sz w:val="20"/>
          <w:szCs w:val="20"/>
          <w:lang w:val="sr-Latn-RS"/>
        </w:rPr>
        <w:t>Tokom realizacije projekta Simulacionog centra Medicinskog fakulteta u Beogradu obavljala je konsultacije i radila sa studentima, u redovnoj i nastavi na engleskom jeziku. Učestvovala je u izradi udžbenika za Simulacioni centar namenjenog studentima Pete godine integrisanih akademskih studija medicine kao i u izradi udžbenika Opšta hirurgija, namenjenog studentima Pete godine integrisanih akademskih studija medicine. kao i u izradi udžbenika za specijalizante anesteziologije i reanimatologije.</w:t>
      </w:r>
    </w:p>
    <w:p w14:paraId="7B94DD6E" w14:textId="77777777" w:rsidR="005E0F73" w:rsidRPr="005E0F73" w:rsidRDefault="005E0F73" w:rsidP="005E0F73">
      <w:pPr>
        <w:jc w:val="both"/>
        <w:rPr>
          <w:sz w:val="20"/>
          <w:szCs w:val="20"/>
          <w:lang w:val="sr-Latn-RS"/>
        </w:rPr>
      </w:pPr>
      <w:r w:rsidRPr="005E0F73">
        <w:rPr>
          <w:sz w:val="20"/>
          <w:szCs w:val="20"/>
          <w:lang w:val="sr-Latn-RS"/>
        </w:rPr>
        <w:t>Dr Ana Sekulić je od strane studenata ocenjena sledećim ocenama (prosečna ocena 4,768): 4.63 za školsku 2020/2021.godinu, 4.33 za školsku 2021/2022.godinu, 5.00 za školsku 2022/2023.godinu, 4.88 za školsku 2023/2024.godinu i 5.00 za školsku 2024/2025.godinu.</w:t>
      </w:r>
    </w:p>
    <w:p w14:paraId="4961DC9A" w14:textId="18FFC83D" w:rsidR="00724692" w:rsidRDefault="005E0F73" w:rsidP="005E0F73">
      <w:pPr>
        <w:jc w:val="both"/>
        <w:rPr>
          <w:sz w:val="20"/>
          <w:szCs w:val="20"/>
          <w:lang w:val="sr-Latn-RS"/>
        </w:rPr>
      </w:pPr>
      <w:r w:rsidRPr="005E0F73">
        <w:rPr>
          <w:sz w:val="20"/>
          <w:szCs w:val="20"/>
          <w:lang w:val="sr-Latn-RS"/>
        </w:rPr>
        <w:t>Pristupno predavanje održano 22.04.2026. godine, ocena 5,00</w:t>
      </w:r>
    </w:p>
    <w:p w14:paraId="27B188A1" w14:textId="77777777" w:rsidR="005E0F73" w:rsidRPr="00A91EE9" w:rsidRDefault="005E0F73" w:rsidP="005E0F73">
      <w:pPr>
        <w:jc w:val="both"/>
        <w:rPr>
          <w:sz w:val="20"/>
          <w:szCs w:val="20"/>
          <w:lang w:val="sr-Latn-RS"/>
        </w:rPr>
      </w:pPr>
    </w:p>
    <w:p w14:paraId="47C28EA5" w14:textId="77777777" w:rsidR="00D526DE" w:rsidRDefault="00D526DE" w:rsidP="00D526DE">
      <w:pPr>
        <w:jc w:val="both"/>
        <w:rPr>
          <w:sz w:val="20"/>
          <w:szCs w:val="20"/>
          <w:lang w:val="sr-Latn-RS"/>
        </w:rPr>
      </w:pPr>
      <w:r>
        <w:rPr>
          <w:sz w:val="20"/>
          <w:szCs w:val="20"/>
          <w:lang w:val="sr-Latn-RS"/>
        </w:rPr>
        <w:t>D</w:t>
      </w:r>
      <w:r w:rsidRPr="003E6AB0">
        <w:rPr>
          <w:sz w:val="20"/>
          <w:szCs w:val="20"/>
          <w:lang w:val="sr-Latn-RS"/>
        </w:rPr>
        <w:t>. OCENA REZULTATA U OBEZBEĐIVANjU NAUČNO-NASTAVNOG PODMLATKA</w:t>
      </w:r>
    </w:p>
    <w:p w14:paraId="6EA818C4" w14:textId="77777777" w:rsidR="005E0F73" w:rsidRPr="005E0F73" w:rsidRDefault="005E0F73" w:rsidP="005E0F73">
      <w:pPr>
        <w:jc w:val="both"/>
        <w:rPr>
          <w:b/>
          <w:sz w:val="20"/>
          <w:szCs w:val="20"/>
          <w:lang w:val="sr-Latn-RS"/>
        </w:rPr>
      </w:pPr>
      <w:r w:rsidRPr="005E0F73">
        <w:rPr>
          <w:b/>
          <w:sz w:val="20"/>
          <w:szCs w:val="20"/>
          <w:lang w:val="sr-Latn-RS"/>
        </w:rPr>
        <w:t>Mentorski rad za završne diplomske radove:</w:t>
      </w:r>
    </w:p>
    <w:p w14:paraId="41CB16E2" w14:textId="3B21F43F" w:rsidR="005E0F73" w:rsidRPr="00504EB4" w:rsidRDefault="005E0F73" w:rsidP="00D51229">
      <w:pPr>
        <w:numPr>
          <w:ilvl w:val="0"/>
          <w:numId w:val="59"/>
        </w:numPr>
        <w:jc w:val="both"/>
        <w:rPr>
          <w:sz w:val="20"/>
          <w:szCs w:val="20"/>
          <w:lang w:val="sr-Latn-RS"/>
        </w:rPr>
      </w:pPr>
      <w:r w:rsidRPr="00504EB4">
        <w:rPr>
          <w:sz w:val="20"/>
          <w:szCs w:val="20"/>
          <w:lang w:val="sr-Latn-RS"/>
        </w:rPr>
        <w:t>Kandidat Natalija Pavlović, Tema: „Hipovolemijski šok – patofiziologija, kliničke manifestacije i tretman“. Odbrana je održana 23.10.2024. pred komisijom u sastavu: Kl.ass. dr Maja Stojanović (predsednik), Kl.ass. dr Nataša Čolaković (član) i Kl.ass.dr Ana Sekulić (mentor).</w:t>
      </w:r>
    </w:p>
    <w:p w14:paraId="2739A35C" w14:textId="09651A23" w:rsidR="005E0F73" w:rsidRPr="00504EB4" w:rsidRDefault="005E0F73" w:rsidP="00D51229">
      <w:pPr>
        <w:numPr>
          <w:ilvl w:val="0"/>
          <w:numId w:val="59"/>
        </w:numPr>
        <w:jc w:val="both"/>
        <w:rPr>
          <w:sz w:val="20"/>
          <w:szCs w:val="20"/>
          <w:lang w:val="sr-Latn-RS"/>
        </w:rPr>
      </w:pPr>
      <w:r w:rsidRPr="00504EB4">
        <w:rPr>
          <w:sz w:val="20"/>
          <w:szCs w:val="20"/>
          <w:lang w:val="sr-Latn-RS"/>
        </w:rPr>
        <w:t>Kandidat Danilo Milić Tema: „Primena numeričko bodovnih sistema u proceni preživljavanja septičnih bolesnika“. Odbrana je održana 23.06.2023. pred komisijom u sastavu: Doc. Dr Borislav Tošković (predsednik), Kl.ass. dr Bogdan Crnokrak (član) i Kl.ass.dr Ana Sekulić (mentor).</w:t>
      </w:r>
    </w:p>
    <w:p w14:paraId="693CD04B" w14:textId="65999CEE" w:rsidR="005E0F73" w:rsidRPr="00504EB4" w:rsidRDefault="005E0F73" w:rsidP="00D51229">
      <w:pPr>
        <w:numPr>
          <w:ilvl w:val="0"/>
          <w:numId w:val="59"/>
        </w:numPr>
        <w:jc w:val="both"/>
        <w:rPr>
          <w:sz w:val="20"/>
          <w:szCs w:val="20"/>
          <w:lang w:val="sr-Latn-RS"/>
        </w:rPr>
      </w:pPr>
      <w:r w:rsidRPr="00504EB4">
        <w:rPr>
          <w:sz w:val="20"/>
          <w:szCs w:val="20"/>
          <w:lang w:val="sr-Latn-RS"/>
        </w:rPr>
        <w:t>Kandidat Milica Minić Tema: „Značaj skora ranog upozorenja (EWS) na prevenciju intrahospitalnog srčanog zastoja“. Odbrana je održana 23.10.2022. pred komisijom u sastavu:Doc. Dr Borislav Tošković (predsednik), Kl.ass. dr Marija Milenković (član) i Kl.ass.dr Ana Sekulić (mentor).</w:t>
      </w:r>
    </w:p>
    <w:p w14:paraId="764596B9" w14:textId="5ACA9D21" w:rsidR="00D7476A" w:rsidRPr="00504EB4" w:rsidRDefault="005E0F73" w:rsidP="00D51229">
      <w:pPr>
        <w:numPr>
          <w:ilvl w:val="0"/>
          <w:numId w:val="59"/>
        </w:numPr>
        <w:jc w:val="both"/>
        <w:rPr>
          <w:sz w:val="20"/>
          <w:szCs w:val="20"/>
          <w:lang w:val="sr-Latn-RS"/>
        </w:rPr>
      </w:pPr>
      <w:r w:rsidRPr="00504EB4">
        <w:rPr>
          <w:sz w:val="20"/>
          <w:szCs w:val="20"/>
          <w:lang w:val="sr-Latn-RS"/>
        </w:rPr>
        <w:t>Kandidat Andreja Nestorović Tema: „Rana procena težine bolesti i ishod lečenja akutnog pankreatitisa“. Odbrana je održana 06.04.2021. pred komisijom u sastavu: Prof.dr Nebojša Ivanović (predsednik), Kl.Asistent Jasna Gačić i Klinički asistent Ana Sekulić (mentor).</w:t>
      </w:r>
    </w:p>
    <w:p w14:paraId="7BEBDEE3" w14:textId="77777777" w:rsidR="00D80E89" w:rsidRPr="00A91EE9" w:rsidRDefault="00D80E89" w:rsidP="00504EB4">
      <w:pPr>
        <w:jc w:val="both"/>
        <w:rPr>
          <w:sz w:val="20"/>
          <w:szCs w:val="20"/>
          <w:lang w:val="sr-Latn-RS"/>
        </w:rPr>
      </w:pPr>
    </w:p>
    <w:p w14:paraId="7E152ED9" w14:textId="63E105E4" w:rsidR="00504EB4" w:rsidRPr="00504EB4" w:rsidRDefault="00504EB4" w:rsidP="00504EB4">
      <w:pPr>
        <w:jc w:val="both"/>
        <w:rPr>
          <w:b/>
          <w:sz w:val="20"/>
          <w:szCs w:val="20"/>
          <w:lang w:val="sr-Latn-RS"/>
        </w:rPr>
      </w:pPr>
      <w:r w:rsidRPr="00504EB4">
        <w:rPr>
          <w:b/>
          <w:sz w:val="20"/>
          <w:szCs w:val="20"/>
          <w:lang w:val="sr-Latn-RS"/>
        </w:rPr>
        <w:t>Učešće u komisiji za odbranu završnih diplomskih radova</w:t>
      </w:r>
    </w:p>
    <w:p w14:paraId="0DB3242F" w14:textId="2C129AAF" w:rsidR="00504EB4" w:rsidRPr="00504EB4" w:rsidRDefault="00504EB4" w:rsidP="00D51229">
      <w:pPr>
        <w:numPr>
          <w:ilvl w:val="0"/>
          <w:numId w:val="96"/>
        </w:numPr>
        <w:jc w:val="both"/>
        <w:rPr>
          <w:sz w:val="20"/>
          <w:szCs w:val="20"/>
          <w:lang w:val="sr-Latn-RS"/>
        </w:rPr>
      </w:pPr>
      <w:r w:rsidRPr="00504EB4">
        <w:rPr>
          <w:sz w:val="20"/>
          <w:szCs w:val="20"/>
          <w:lang w:val="sr-Latn-RS"/>
        </w:rPr>
        <w:t>Kandidat Milica Petrović, Tema: „Abdominalni kompartment sindrom“. Odbrana je održana 26.09.2024. pred komisijom u sastavu: Kl.ass.dr Ana Sekulić (predsednik),  Kl.ass. dr Tijana Nastasović (član), i Kl.ass. dr Maja Stojanović (mentor).</w:t>
      </w:r>
    </w:p>
    <w:p w14:paraId="2C7FE18A" w14:textId="331BE1D2" w:rsidR="00504EB4" w:rsidRPr="00504EB4" w:rsidRDefault="00504EB4" w:rsidP="00D51229">
      <w:pPr>
        <w:numPr>
          <w:ilvl w:val="0"/>
          <w:numId w:val="96"/>
        </w:numPr>
        <w:jc w:val="both"/>
        <w:rPr>
          <w:sz w:val="20"/>
          <w:szCs w:val="20"/>
          <w:lang w:val="sr-Latn-RS"/>
        </w:rPr>
      </w:pPr>
      <w:r w:rsidRPr="00504EB4">
        <w:rPr>
          <w:sz w:val="20"/>
          <w:szCs w:val="20"/>
          <w:lang w:val="sr-Latn-RS"/>
        </w:rPr>
        <w:t xml:space="preserve">Kandidat Luka Dragutinović, Tema: „Specifičnosti anestezioloških postupaka pri laparoskopskim operacijama“. Odbrana je održana 24.09.2024. pred komisijom u sastavu: </w:t>
      </w:r>
      <w:r w:rsidRPr="00504EB4">
        <w:rPr>
          <w:sz w:val="20"/>
          <w:szCs w:val="20"/>
          <w:lang w:val="sr-Latn-RS"/>
        </w:rPr>
        <w:lastRenderedPageBreak/>
        <w:t>Kl.ass.dr Tijana Nastasović (predsednik),  Kl.ass. dr Ana Sekulić (član), i Kl.ass. dr Maja Stojanović (mentor).</w:t>
      </w:r>
    </w:p>
    <w:p w14:paraId="40FC2308" w14:textId="6CBBAEE8" w:rsidR="00504EB4" w:rsidRPr="00504EB4" w:rsidRDefault="00504EB4" w:rsidP="00D51229">
      <w:pPr>
        <w:numPr>
          <w:ilvl w:val="0"/>
          <w:numId w:val="96"/>
        </w:numPr>
        <w:jc w:val="both"/>
        <w:rPr>
          <w:sz w:val="20"/>
          <w:szCs w:val="20"/>
          <w:lang w:val="sr-Latn-RS"/>
        </w:rPr>
      </w:pPr>
      <w:r w:rsidRPr="00504EB4">
        <w:rPr>
          <w:sz w:val="20"/>
          <w:szCs w:val="20"/>
          <w:lang w:val="sr-Latn-RS"/>
        </w:rPr>
        <w:t>Kandidat Milica Ristić, Tema: „Opstruktivni ikterus“. Odbrana je održana 04.07.2023. pred komisijom u sastavu: Doc. dr Borislav Tošković (pmentor), Kl.ass. dr Bogdan Crnokrak (član) i Kl.ass.dr Ana Sekulić (predsednik).</w:t>
      </w:r>
    </w:p>
    <w:p w14:paraId="23D8B0B7" w14:textId="24A86B0A" w:rsidR="00504EB4" w:rsidRPr="00504EB4" w:rsidRDefault="00504EB4" w:rsidP="00D51229">
      <w:pPr>
        <w:numPr>
          <w:ilvl w:val="0"/>
          <w:numId w:val="96"/>
        </w:numPr>
        <w:jc w:val="both"/>
        <w:rPr>
          <w:sz w:val="20"/>
          <w:szCs w:val="20"/>
          <w:lang w:val="sr-Latn-RS"/>
        </w:rPr>
      </w:pPr>
      <w:r w:rsidRPr="00504EB4">
        <w:rPr>
          <w:sz w:val="20"/>
          <w:szCs w:val="20"/>
          <w:lang w:val="sr-Latn-RS"/>
        </w:rPr>
        <w:t>Kandidat  Marko Nikolić, Tema: „Hirurško lečenje melanoma kože”. Članovi komisije:  prof dr Miroslav Granić (predsednik), Klinički asistent Ana Sekulić (član) i Klinički asistent dr Jasna Gačić (mentor). Odbrana je održana 30.09.2020.godine.</w:t>
      </w:r>
    </w:p>
    <w:p w14:paraId="4B0028E8" w14:textId="4FE8F808" w:rsidR="00504EB4" w:rsidRPr="00504EB4" w:rsidRDefault="00504EB4" w:rsidP="00D51229">
      <w:pPr>
        <w:numPr>
          <w:ilvl w:val="0"/>
          <w:numId w:val="96"/>
        </w:numPr>
        <w:jc w:val="both"/>
        <w:rPr>
          <w:sz w:val="20"/>
          <w:szCs w:val="20"/>
          <w:lang w:val="sr-Latn-RS"/>
        </w:rPr>
      </w:pPr>
      <w:r w:rsidRPr="00504EB4">
        <w:rPr>
          <w:sz w:val="20"/>
          <w:szCs w:val="20"/>
          <w:lang w:val="sr-Latn-RS"/>
        </w:rPr>
        <w:t>Kandidat Tema: „Lečenje akutne upale slepog creva i komplikacija“, kandidat Miloš Kovačević. Članovi komisije: Prof.dr Dejan Nikolić (predsednik), Kl.ass. dr Ana Sekulić (član) i Kl.ass. dr Jasna Gačić (mentor). Odbrana je održana 20.05.2020.godine.</w:t>
      </w:r>
    </w:p>
    <w:p w14:paraId="0D3A20E2" w14:textId="77777777" w:rsidR="00504EB4" w:rsidRPr="00504EB4" w:rsidRDefault="00504EB4" w:rsidP="00D51229">
      <w:pPr>
        <w:numPr>
          <w:ilvl w:val="0"/>
          <w:numId w:val="96"/>
        </w:numPr>
        <w:jc w:val="both"/>
        <w:rPr>
          <w:sz w:val="20"/>
          <w:szCs w:val="20"/>
          <w:lang w:val="sr-Latn-RS"/>
        </w:rPr>
      </w:pPr>
      <w:r w:rsidRPr="00504EB4">
        <w:rPr>
          <w:sz w:val="20"/>
          <w:szCs w:val="20"/>
          <w:lang w:val="sr-Latn-RS"/>
        </w:rPr>
        <w:t>Kandidat Gordana Srejić, Tema: „Specifičnosti preoperativne pripreme i anestezije bolesnika sa hormonski aktivnim tumorima kore nadbubrega“. Članovi komisije: prof dr Ivan Paunović (predsednik), prof dr Nevena Kalezić (mentor) i Kl.ass. dr Ana Sekulić (član). Odbrana je održana 15.07.2019.godine.</w:t>
      </w:r>
    </w:p>
    <w:p w14:paraId="7A035A79" w14:textId="0A0C4690" w:rsidR="00D7476A" w:rsidRPr="00A91EE9" w:rsidRDefault="00D7476A" w:rsidP="00504EB4">
      <w:pPr>
        <w:jc w:val="both"/>
        <w:rPr>
          <w:sz w:val="20"/>
          <w:szCs w:val="20"/>
          <w:lang w:val="sr-Latn-RS"/>
        </w:rPr>
      </w:pPr>
      <w:r w:rsidRPr="00A91EE9">
        <w:rPr>
          <w:sz w:val="20"/>
          <w:szCs w:val="20"/>
          <w:lang w:val="sr-Latn-RS"/>
        </w:rPr>
        <w:tab/>
      </w:r>
    </w:p>
    <w:p w14:paraId="5AE67A19" w14:textId="77777777" w:rsidR="00504EB4" w:rsidRPr="005D77B6" w:rsidRDefault="00504EB4" w:rsidP="00504EB4">
      <w:pPr>
        <w:jc w:val="both"/>
        <w:rPr>
          <w:sz w:val="20"/>
          <w:szCs w:val="20"/>
          <w:lang w:val="sr-Latn-RS"/>
        </w:rPr>
      </w:pPr>
      <w:r>
        <w:rPr>
          <w:sz w:val="20"/>
          <w:szCs w:val="20"/>
          <w:lang w:val="sr-Latn-RS"/>
        </w:rPr>
        <w:t>E</w:t>
      </w:r>
      <w:r w:rsidRPr="005D77B6">
        <w:rPr>
          <w:sz w:val="20"/>
          <w:szCs w:val="20"/>
          <w:lang w:val="sr-Latn-RS"/>
        </w:rPr>
        <w:t>. NAUČNI I STRUČNI RAD</w:t>
      </w:r>
    </w:p>
    <w:p w14:paraId="56E6E66D" w14:textId="77777777" w:rsidR="00504EB4" w:rsidRPr="00A752DC" w:rsidRDefault="00504EB4" w:rsidP="00504EB4">
      <w:pPr>
        <w:jc w:val="both"/>
        <w:rPr>
          <w:b/>
          <w:sz w:val="20"/>
          <w:szCs w:val="20"/>
          <w:lang w:val="sr-Latn-RS"/>
        </w:rPr>
      </w:pPr>
      <w:r w:rsidRPr="00A752DC">
        <w:rPr>
          <w:b/>
          <w:sz w:val="20"/>
          <w:szCs w:val="20"/>
          <w:lang w:val="sr-Latn-RS"/>
        </w:rPr>
        <w:t>a) spisak objavljenih radova</w:t>
      </w:r>
    </w:p>
    <w:p w14:paraId="0ADBA16B" w14:textId="77777777" w:rsidR="00D7476A" w:rsidRPr="00A91EE9" w:rsidRDefault="00D7476A" w:rsidP="00D7476A">
      <w:pPr>
        <w:jc w:val="both"/>
        <w:rPr>
          <w:b/>
          <w:i/>
          <w:sz w:val="20"/>
          <w:szCs w:val="20"/>
          <w:lang w:val="sr-Latn-RS"/>
        </w:rPr>
      </w:pPr>
    </w:p>
    <w:p w14:paraId="16266ABC" w14:textId="612F7319" w:rsidR="00504EB4" w:rsidRPr="00A91EE9" w:rsidRDefault="00504EB4" w:rsidP="00504EB4">
      <w:pPr>
        <w:jc w:val="both"/>
        <w:rPr>
          <w:b/>
          <w:bCs/>
          <w:iCs/>
          <w:sz w:val="20"/>
          <w:szCs w:val="20"/>
          <w:lang w:val="sr-Latn-RS"/>
        </w:rPr>
      </w:pPr>
      <w:r w:rsidRPr="00A91EE9">
        <w:rPr>
          <w:b/>
          <w:sz w:val="20"/>
          <w:szCs w:val="20"/>
          <w:lang w:val="sr-Latn-RS"/>
        </w:rPr>
        <w:t xml:space="preserve">ORIGINALNI RADOVI </w:t>
      </w:r>
      <w:r w:rsidRPr="00A91EE9">
        <w:rPr>
          <w:b/>
          <w:bCs/>
          <w:i/>
          <w:sz w:val="20"/>
          <w:szCs w:val="20"/>
          <w:lang w:val="sr-Latn-RS"/>
        </w:rPr>
        <w:t xml:space="preserve"> in extenso  </w:t>
      </w:r>
      <w:r w:rsidRPr="00A91EE9">
        <w:rPr>
          <w:b/>
          <w:bCs/>
          <w:iCs/>
          <w:sz w:val="20"/>
          <w:szCs w:val="20"/>
          <w:lang w:val="sr-Latn-RS"/>
        </w:rPr>
        <w:t>U ČASOPISIMA SA JCR (</w:t>
      </w:r>
      <w:r w:rsidRPr="00A91EE9">
        <w:rPr>
          <w:b/>
          <w:bCs/>
          <w:i/>
          <w:sz w:val="20"/>
          <w:szCs w:val="20"/>
          <w:lang w:val="sr-Latn-RS"/>
        </w:rPr>
        <w:t xml:space="preserve"> Journal Citation Reports) </w:t>
      </w:r>
      <w:r w:rsidRPr="00A91EE9">
        <w:rPr>
          <w:b/>
          <w:bCs/>
          <w:iCs/>
          <w:sz w:val="20"/>
          <w:szCs w:val="20"/>
          <w:lang w:val="sr-Latn-RS"/>
        </w:rPr>
        <w:t>LISTE</w:t>
      </w:r>
    </w:p>
    <w:p w14:paraId="69D2EDE4" w14:textId="3C7B08F7" w:rsidR="00FE5FBA" w:rsidRPr="00A91EE9" w:rsidRDefault="00FE5FBA" w:rsidP="00D51229">
      <w:pPr>
        <w:numPr>
          <w:ilvl w:val="0"/>
          <w:numId w:val="10"/>
        </w:numPr>
        <w:ind w:left="0" w:hanging="270"/>
        <w:jc w:val="both"/>
        <w:rPr>
          <w:bCs/>
          <w:iCs/>
          <w:color w:val="000000"/>
          <w:sz w:val="20"/>
          <w:szCs w:val="20"/>
          <w:lang w:val="sr-Latn-RS"/>
        </w:rPr>
      </w:pPr>
      <w:r w:rsidRPr="00A91EE9">
        <w:rPr>
          <w:bCs/>
          <w:iCs/>
          <w:sz w:val="20"/>
          <w:szCs w:val="20"/>
          <w:lang w:val="sr-Latn-RS"/>
        </w:rPr>
        <w:t>Vulovic V</w:t>
      </w:r>
      <w:r w:rsidR="00111DAA" w:rsidRPr="00A91EE9">
        <w:rPr>
          <w:bCs/>
          <w:iCs/>
          <w:sz w:val="20"/>
          <w:szCs w:val="20"/>
          <w:lang w:val="sr-Latn-RS"/>
        </w:rPr>
        <w:t>,</w:t>
      </w:r>
      <w:r w:rsidRPr="00A91EE9">
        <w:rPr>
          <w:bCs/>
          <w:iCs/>
          <w:sz w:val="20"/>
          <w:szCs w:val="20"/>
          <w:lang w:val="sr-Latn-RS"/>
        </w:rPr>
        <w:t xml:space="preserve"> Stojanovic B</w:t>
      </w:r>
      <w:r w:rsidR="00111DAA" w:rsidRPr="00A91EE9">
        <w:rPr>
          <w:bCs/>
          <w:iCs/>
          <w:sz w:val="20"/>
          <w:szCs w:val="20"/>
          <w:lang w:val="sr-Latn-RS"/>
        </w:rPr>
        <w:t>,</w:t>
      </w:r>
      <w:r w:rsidRPr="00A91EE9">
        <w:rPr>
          <w:bCs/>
          <w:iCs/>
          <w:sz w:val="20"/>
          <w:szCs w:val="20"/>
          <w:lang w:val="sr-Latn-RS"/>
        </w:rPr>
        <w:t xml:space="preserve"> Jovanovic I</w:t>
      </w:r>
      <w:r w:rsidR="00111DAA" w:rsidRPr="00A91EE9">
        <w:rPr>
          <w:bCs/>
          <w:iCs/>
          <w:sz w:val="20"/>
          <w:szCs w:val="20"/>
          <w:lang w:val="sr-Latn-RS"/>
        </w:rPr>
        <w:t>,</w:t>
      </w:r>
      <w:r w:rsidRPr="00A91EE9">
        <w:rPr>
          <w:bCs/>
          <w:iCs/>
          <w:sz w:val="20"/>
          <w:szCs w:val="20"/>
          <w:lang w:val="sr-Latn-RS"/>
        </w:rPr>
        <w:t xml:space="preserve"> Dimitrijevic Stojanovic M</w:t>
      </w:r>
      <w:r w:rsidR="00111DAA" w:rsidRPr="00A91EE9">
        <w:rPr>
          <w:bCs/>
          <w:iCs/>
          <w:sz w:val="20"/>
          <w:szCs w:val="20"/>
          <w:lang w:val="sr-Latn-RS"/>
        </w:rPr>
        <w:t>,</w:t>
      </w:r>
      <w:r w:rsidRPr="00A91EE9">
        <w:rPr>
          <w:bCs/>
          <w:iCs/>
          <w:sz w:val="20"/>
          <w:szCs w:val="20"/>
          <w:lang w:val="sr-Latn-RS"/>
        </w:rPr>
        <w:t xml:space="preserve"> Stojanovic B. S</w:t>
      </w:r>
      <w:r w:rsidR="00111DAA" w:rsidRPr="00A91EE9">
        <w:rPr>
          <w:bCs/>
          <w:iCs/>
          <w:sz w:val="20"/>
          <w:szCs w:val="20"/>
          <w:lang w:val="sr-Latn-RS"/>
        </w:rPr>
        <w:t>,</w:t>
      </w:r>
      <w:r w:rsidRPr="00A91EE9">
        <w:rPr>
          <w:bCs/>
          <w:iCs/>
          <w:sz w:val="20"/>
          <w:szCs w:val="20"/>
          <w:lang w:val="sr-Latn-RS"/>
        </w:rPr>
        <w:t xml:space="preserve"> Gacic J</w:t>
      </w:r>
      <w:r w:rsidR="00111DAA" w:rsidRPr="00A91EE9">
        <w:rPr>
          <w:bCs/>
          <w:iCs/>
          <w:sz w:val="20"/>
          <w:szCs w:val="20"/>
          <w:lang w:val="sr-Latn-RS"/>
        </w:rPr>
        <w:t>,</w:t>
      </w:r>
      <w:r w:rsidRPr="00A91EE9">
        <w:rPr>
          <w:bCs/>
          <w:iCs/>
          <w:sz w:val="20"/>
          <w:szCs w:val="20"/>
          <w:lang w:val="sr-Latn-RS"/>
        </w:rPr>
        <w:t xml:space="preserve"> Petricevic S</w:t>
      </w:r>
      <w:r w:rsidR="00111DAA" w:rsidRPr="00A91EE9">
        <w:rPr>
          <w:bCs/>
          <w:iCs/>
          <w:sz w:val="20"/>
          <w:szCs w:val="20"/>
          <w:lang w:val="sr-Latn-RS"/>
        </w:rPr>
        <w:t>,</w:t>
      </w:r>
      <w:r w:rsidRPr="00A91EE9">
        <w:rPr>
          <w:bCs/>
          <w:iCs/>
          <w:sz w:val="20"/>
          <w:szCs w:val="20"/>
          <w:lang w:val="sr-Latn-RS"/>
        </w:rPr>
        <w:t xml:space="preserve"> Kostic J</w:t>
      </w:r>
      <w:r w:rsidR="00111DAA" w:rsidRPr="00A91EE9">
        <w:rPr>
          <w:bCs/>
          <w:iCs/>
          <w:sz w:val="20"/>
          <w:szCs w:val="20"/>
          <w:lang w:val="sr-Latn-RS"/>
        </w:rPr>
        <w:t>,</w:t>
      </w:r>
      <w:r w:rsidRPr="00A91EE9">
        <w:rPr>
          <w:bCs/>
          <w:iCs/>
          <w:sz w:val="20"/>
          <w:szCs w:val="20"/>
          <w:lang w:val="sr-Latn-RS"/>
        </w:rPr>
        <w:t xml:space="preserve"> Nikolic N</w:t>
      </w:r>
      <w:r w:rsidR="00111DAA" w:rsidRPr="00A91EE9">
        <w:rPr>
          <w:bCs/>
          <w:iCs/>
          <w:sz w:val="20"/>
          <w:szCs w:val="20"/>
          <w:lang w:val="sr-Latn-RS"/>
        </w:rPr>
        <w:t>,</w:t>
      </w:r>
      <w:r w:rsidRPr="00A91EE9">
        <w:rPr>
          <w:bCs/>
          <w:iCs/>
          <w:sz w:val="20"/>
          <w:szCs w:val="20"/>
          <w:lang w:val="sr-Latn-RS"/>
        </w:rPr>
        <w:t xml:space="preserve"> Lukic S</w:t>
      </w:r>
      <w:r w:rsidR="00111DAA" w:rsidRPr="00A91EE9">
        <w:rPr>
          <w:bCs/>
          <w:iCs/>
          <w:sz w:val="20"/>
          <w:szCs w:val="20"/>
          <w:lang w:val="sr-Latn-RS"/>
        </w:rPr>
        <w:t>,</w:t>
      </w:r>
      <w:r w:rsidRPr="00A91EE9">
        <w:rPr>
          <w:bCs/>
          <w:iCs/>
          <w:sz w:val="20"/>
          <w:szCs w:val="20"/>
          <w:lang w:val="sr-Latn-RS"/>
        </w:rPr>
        <w:t xml:space="preserve"> Todorovic S</w:t>
      </w:r>
      <w:r w:rsidR="00111DAA" w:rsidRPr="00A91EE9">
        <w:rPr>
          <w:bCs/>
          <w:iCs/>
          <w:sz w:val="20"/>
          <w:szCs w:val="20"/>
          <w:lang w:val="sr-Latn-RS"/>
        </w:rPr>
        <w:t>,</w:t>
      </w:r>
      <w:r w:rsidRPr="00A91EE9">
        <w:rPr>
          <w:bCs/>
          <w:iCs/>
          <w:sz w:val="20"/>
          <w:szCs w:val="20"/>
          <w:lang w:val="sr-Latn-RS"/>
        </w:rPr>
        <w:t xml:space="preserve"> </w:t>
      </w:r>
      <w:r w:rsidRPr="00A91EE9">
        <w:rPr>
          <w:b/>
          <w:bCs/>
          <w:iCs/>
          <w:sz w:val="20"/>
          <w:szCs w:val="20"/>
          <w:lang w:val="sr-Latn-RS"/>
        </w:rPr>
        <w:t>Sekulic A</w:t>
      </w:r>
      <w:r w:rsidR="00111DAA" w:rsidRPr="00A91EE9">
        <w:rPr>
          <w:b/>
          <w:bCs/>
          <w:iCs/>
          <w:sz w:val="20"/>
          <w:szCs w:val="20"/>
          <w:lang w:val="sr-Latn-RS"/>
        </w:rPr>
        <w:t>,</w:t>
      </w:r>
      <w:r w:rsidRPr="00A91EE9">
        <w:rPr>
          <w:bCs/>
          <w:iCs/>
          <w:sz w:val="20"/>
          <w:szCs w:val="20"/>
          <w:lang w:val="sr-Latn-RS"/>
        </w:rPr>
        <w:t xml:space="preserve"> Vuletic M</w:t>
      </w:r>
      <w:r w:rsidR="00111DAA" w:rsidRPr="00A91EE9">
        <w:rPr>
          <w:bCs/>
          <w:iCs/>
          <w:sz w:val="20"/>
          <w:szCs w:val="20"/>
          <w:lang w:val="sr-Latn-RS"/>
        </w:rPr>
        <w:t>,</w:t>
      </w:r>
      <w:r w:rsidRPr="00A91EE9">
        <w:rPr>
          <w:bCs/>
          <w:iCs/>
          <w:sz w:val="20"/>
          <w:szCs w:val="20"/>
          <w:lang w:val="sr-Latn-RS"/>
        </w:rPr>
        <w:t xml:space="preserve"> Boskovic M</w:t>
      </w:r>
      <w:r w:rsidR="00111DAA" w:rsidRPr="00A91EE9">
        <w:rPr>
          <w:bCs/>
          <w:iCs/>
          <w:sz w:val="20"/>
          <w:szCs w:val="20"/>
          <w:lang w:val="sr-Latn-RS"/>
        </w:rPr>
        <w:t>,</w:t>
      </w:r>
      <w:r w:rsidRPr="00A91EE9">
        <w:rPr>
          <w:bCs/>
          <w:iCs/>
          <w:sz w:val="20"/>
          <w:szCs w:val="20"/>
          <w:lang w:val="sr-Latn-RS"/>
        </w:rPr>
        <w:t xml:space="preserve"> &amp; Lazarevic T. Neutrophil Extracellular Traps in Exocrine Pancreatic Disease: A Comprehensive Review of Pathogenesis, Severity Stratification, and Therapeutic Targeting</w:t>
      </w:r>
      <w:r w:rsidR="00EA7C44" w:rsidRPr="00A91EE9">
        <w:rPr>
          <w:bCs/>
          <w:iCs/>
          <w:sz w:val="20"/>
          <w:szCs w:val="20"/>
          <w:lang w:val="sr-Latn-RS"/>
        </w:rPr>
        <w:t xml:space="preserve"> </w:t>
      </w:r>
      <w:r w:rsidRPr="00A91EE9">
        <w:rPr>
          <w:bCs/>
          <w:iCs/>
          <w:sz w:val="20"/>
          <w:szCs w:val="20"/>
          <w:lang w:val="sr-Latn-RS"/>
        </w:rPr>
        <w:t>Cells 2026</w:t>
      </w:r>
      <w:r w:rsidR="00EA7C44" w:rsidRPr="00A91EE9">
        <w:rPr>
          <w:bCs/>
          <w:iCs/>
          <w:sz w:val="20"/>
          <w:szCs w:val="20"/>
          <w:lang w:val="sr-Latn-RS"/>
        </w:rPr>
        <w:t>;</w:t>
      </w:r>
      <w:r w:rsidRPr="00A91EE9">
        <w:rPr>
          <w:bCs/>
          <w:iCs/>
          <w:sz w:val="20"/>
          <w:szCs w:val="20"/>
          <w:lang w:val="sr-Latn-RS"/>
        </w:rPr>
        <w:t>15(5)</w:t>
      </w:r>
      <w:r w:rsidR="00EA7C44" w:rsidRPr="00A91EE9">
        <w:rPr>
          <w:bCs/>
          <w:iCs/>
          <w:sz w:val="20"/>
          <w:szCs w:val="20"/>
          <w:lang w:val="sr-Latn-RS"/>
        </w:rPr>
        <w:t>:</w:t>
      </w:r>
      <w:r w:rsidRPr="00A91EE9">
        <w:rPr>
          <w:bCs/>
          <w:iCs/>
          <w:sz w:val="20"/>
          <w:szCs w:val="20"/>
          <w:lang w:val="sr-Latn-RS"/>
        </w:rPr>
        <w:t xml:space="preserve">440. </w:t>
      </w:r>
      <w:hyperlink r:id="rId16" w:history="1">
        <w:r w:rsidRPr="00A91EE9">
          <w:rPr>
            <w:rStyle w:val="Hyperlink"/>
            <w:bCs/>
            <w:iCs/>
            <w:color w:val="000000"/>
            <w:sz w:val="20"/>
            <w:szCs w:val="20"/>
            <w:u w:val="none"/>
            <w:lang w:val="sr-Latn-RS"/>
          </w:rPr>
          <w:t>https://doi.org/10.3390/cells15050440</w:t>
        </w:r>
      </w:hyperlink>
      <w:r w:rsidRPr="00A91EE9">
        <w:rPr>
          <w:b/>
          <w:bCs/>
          <w:iCs/>
          <w:color w:val="000000"/>
          <w:sz w:val="20"/>
          <w:szCs w:val="20"/>
          <w:lang w:val="sr-Latn-RS"/>
        </w:rPr>
        <w:t xml:space="preserve">. </w:t>
      </w:r>
      <w:r w:rsidR="004750A3">
        <w:rPr>
          <w:b/>
          <w:bCs/>
          <w:iCs/>
          <w:color w:val="000000"/>
          <w:sz w:val="20"/>
          <w:szCs w:val="20"/>
          <w:lang w:val="sr-Latn-RS"/>
        </w:rPr>
        <w:tab/>
      </w:r>
      <w:r w:rsidR="004750A3">
        <w:rPr>
          <w:b/>
          <w:bCs/>
          <w:iCs/>
          <w:color w:val="000000"/>
          <w:sz w:val="20"/>
          <w:szCs w:val="20"/>
          <w:lang w:val="sr-Latn-RS"/>
        </w:rPr>
        <w:tab/>
      </w:r>
      <w:r w:rsidRPr="00A91EE9">
        <w:rPr>
          <w:b/>
          <w:bCs/>
          <w:iCs/>
          <w:color w:val="000000"/>
          <w:sz w:val="20"/>
          <w:szCs w:val="20"/>
          <w:lang w:val="sr-Latn-RS"/>
        </w:rPr>
        <w:t>M21, IF 5.2</w:t>
      </w:r>
    </w:p>
    <w:p w14:paraId="5BFD37F7" w14:textId="4C21C478" w:rsidR="00FE5FBA" w:rsidRPr="00A91EE9" w:rsidRDefault="00FE5FBA" w:rsidP="00D51229">
      <w:pPr>
        <w:numPr>
          <w:ilvl w:val="0"/>
          <w:numId w:val="10"/>
        </w:numPr>
        <w:ind w:left="0" w:hanging="270"/>
        <w:jc w:val="both"/>
        <w:rPr>
          <w:bCs/>
          <w:iCs/>
          <w:sz w:val="20"/>
          <w:szCs w:val="20"/>
          <w:u w:val="single"/>
          <w:lang w:val="sr-Latn-RS"/>
        </w:rPr>
      </w:pPr>
      <w:r w:rsidRPr="00A91EE9">
        <w:rPr>
          <w:b/>
          <w:bCs/>
          <w:iCs/>
          <w:color w:val="000000"/>
          <w:sz w:val="20"/>
          <w:szCs w:val="20"/>
          <w:lang w:val="sr-Latn-RS"/>
        </w:rPr>
        <w:t>Sekulic A</w:t>
      </w:r>
      <w:r w:rsidR="00111DAA" w:rsidRPr="00A91EE9">
        <w:rPr>
          <w:bCs/>
          <w:iCs/>
          <w:color w:val="000000"/>
          <w:sz w:val="20"/>
          <w:szCs w:val="20"/>
          <w:lang w:val="sr-Latn-RS"/>
        </w:rPr>
        <w:t>,</w:t>
      </w:r>
      <w:r w:rsidRPr="00A91EE9">
        <w:rPr>
          <w:bCs/>
          <w:iCs/>
          <w:color w:val="000000"/>
          <w:sz w:val="20"/>
          <w:szCs w:val="20"/>
          <w:lang w:val="sr-Latn-RS"/>
        </w:rPr>
        <w:t xml:space="preserve"> Marinkovic O</w:t>
      </w:r>
      <w:r w:rsidR="00111DAA" w:rsidRPr="00A91EE9">
        <w:rPr>
          <w:bCs/>
          <w:iCs/>
          <w:color w:val="000000"/>
          <w:sz w:val="20"/>
          <w:szCs w:val="20"/>
          <w:lang w:val="sr-Latn-RS"/>
        </w:rPr>
        <w:t>,</w:t>
      </w:r>
      <w:r w:rsidRPr="00A91EE9">
        <w:rPr>
          <w:bCs/>
          <w:iCs/>
          <w:color w:val="000000"/>
          <w:sz w:val="20"/>
          <w:szCs w:val="20"/>
          <w:lang w:val="sr-Latn-RS"/>
        </w:rPr>
        <w:t xml:space="preserve"> Nikolic N</w:t>
      </w:r>
      <w:r w:rsidR="00111DAA" w:rsidRPr="00A91EE9">
        <w:rPr>
          <w:bCs/>
          <w:iCs/>
          <w:color w:val="000000"/>
          <w:sz w:val="20"/>
          <w:szCs w:val="20"/>
          <w:lang w:val="sr-Latn-RS"/>
        </w:rPr>
        <w:t>,</w:t>
      </w:r>
      <w:r w:rsidRPr="00A91EE9">
        <w:rPr>
          <w:bCs/>
          <w:iCs/>
          <w:color w:val="000000"/>
          <w:sz w:val="20"/>
          <w:szCs w:val="20"/>
          <w:lang w:val="sr-Latn-RS"/>
        </w:rPr>
        <w:t xml:space="preserve"> Brajkovic M</w:t>
      </w:r>
      <w:r w:rsidR="00111DAA" w:rsidRPr="00A91EE9">
        <w:rPr>
          <w:bCs/>
          <w:iCs/>
          <w:color w:val="000000"/>
          <w:sz w:val="20"/>
          <w:szCs w:val="20"/>
          <w:lang w:val="sr-Latn-RS"/>
        </w:rPr>
        <w:t>,</w:t>
      </w:r>
      <w:r w:rsidRPr="00A91EE9">
        <w:rPr>
          <w:bCs/>
          <w:iCs/>
          <w:color w:val="000000"/>
          <w:sz w:val="20"/>
          <w:szCs w:val="20"/>
          <w:lang w:val="sr-Latn-RS"/>
        </w:rPr>
        <w:t xml:space="preserve"> Loboda B</w:t>
      </w:r>
      <w:r w:rsidR="00111DAA" w:rsidRPr="00A91EE9">
        <w:rPr>
          <w:bCs/>
          <w:iCs/>
          <w:color w:val="000000"/>
          <w:sz w:val="20"/>
          <w:szCs w:val="20"/>
          <w:lang w:val="sr-Latn-RS"/>
        </w:rPr>
        <w:t>,</w:t>
      </w:r>
      <w:r w:rsidRPr="00A91EE9">
        <w:rPr>
          <w:bCs/>
          <w:iCs/>
          <w:color w:val="000000"/>
          <w:sz w:val="20"/>
          <w:szCs w:val="20"/>
          <w:lang w:val="sr-Latn-RS"/>
        </w:rPr>
        <w:t xml:space="preserve"> Aleksijevic T</w:t>
      </w:r>
      <w:r w:rsidR="00111DAA" w:rsidRPr="00A91EE9">
        <w:rPr>
          <w:bCs/>
          <w:iCs/>
          <w:color w:val="000000"/>
          <w:sz w:val="20"/>
          <w:szCs w:val="20"/>
          <w:lang w:val="sr-Latn-RS"/>
        </w:rPr>
        <w:t>,</w:t>
      </w:r>
      <w:r w:rsidRPr="00A91EE9">
        <w:rPr>
          <w:bCs/>
          <w:iCs/>
          <w:color w:val="000000"/>
          <w:sz w:val="20"/>
          <w:szCs w:val="20"/>
          <w:lang w:val="sr-Latn-RS"/>
        </w:rPr>
        <w:t xml:space="preserve"> Gacic,J</w:t>
      </w:r>
      <w:r w:rsidR="00111DAA" w:rsidRPr="00A91EE9">
        <w:rPr>
          <w:bCs/>
          <w:iCs/>
          <w:color w:val="000000"/>
          <w:sz w:val="20"/>
          <w:szCs w:val="20"/>
          <w:lang w:val="sr-Latn-RS"/>
        </w:rPr>
        <w:t>,</w:t>
      </w:r>
      <w:r w:rsidRPr="00A91EE9">
        <w:rPr>
          <w:bCs/>
          <w:iCs/>
          <w:color w:val="000000"/>
          <w:sz w:val="20"/>
          <w:szCs w:val="20"/>
          <w:lang w:val="sr-Latn-RS"/>
        </w:rPr>
        <w:t xml:space="preserve"> Nadj I</w:t>
      </w:r>
      <w:r w:rsidR="00111DAA" w:rsidRPr="00A91EE9">
        <w:rPr>
          <w:bCs/>
          <w:iCs/>
          <w:color w:val="000000"/>
          <w:sz w:val="20"/>
          <w:szCs w:val="20"/>
          <w:lang w:val="sr-Latn-RS"/>
        </w:rPr>
        <w:t>,</w:t>
      </w:r>
      <w:r w:rsidRPr="00A91EE9">
        <w:rPr>
          <w:bCs/>
          <w:iCs/>
          <w:color w:val="000000"/>
          <w:sz w:val="20"/>
          <w:szCs w:val="20"/>
          <w:lang w:val="sr-Latn-RS"/>
        </w:rPr>
        <w:t xml:space="preserve"> Guslarevic S</w:t>
      </w:r>
      <w:r w:rsidR="00111DAA" w:rsidRPr="00A91EE9">
        <w:rPr>
          <w:bCs/>
          <w:iCs/>
          <w:color w:val="000000"/>
          <w:sz w:val="20"/>
          <w:szCs w:val="20"/>
          <w:lang w:val="sr-Latn-RS"/>
        </w:rPr>
        <w:t>,</w:t>
      </w:r>
      <w:r w:rsidRPr="00A91EE9">
        <w:rPr>
          <w:bCs/>
          <w:iCs/>
          <w:color w:val="000000"/>
          <w:sz w:val="20"/>
          <w:szCs w:val="20"/>
          <w:lang w:val="sr-Latn-RS"/>
        </w:rPr>
        <w:t xml:space="preserve"> Milic D</w:t>
      </w:r>
      <w:r w:rsidR="00111DAA" w:rsidRPr="00A91EE9">
        <w:rPr>
          <w:bCs/>
          <w:iCs/>
          <w:color w:val="000000"/>
          <w:sz w:val="20"/>
          <w:szCs w:val="20"/>
          <w:lang w:val="sr-Latn-RS"/>
        </w:rPr>
        <w:t>,</w:t>
      </w:r>
      <w:r w:rsidRPr="00A91EE9">
        <w:rPr>
          <w:bCs/>
          <w:iCs/>
          <w:color w:val="000000"/>
          <w:sz w:val="20"/>
          <w:szCs w:val="20"/>
          <w:lang w:val="sr-Latn-RS"/>
        </w:rPr>
        <w:t xml:space="preserve"> Trpkovic S</w:t>
      </w:r>
      <w:r w:rsidR="00111DAA" w:rsidRPr="00A91EE9">
        <w:rPr>
          <w:bCs/>
          <w:iCs/>
          <w:color w:val="000000"/>
          <w:sz w:val="20"/>
          <w:szCs w:val="20"/>
          <w:lang w:val="sr-Latn-RS"/>
        </w:rPr>
        <w:t>,</w:t>
      </w:r>
      <w:r w:rsidRPr="00A91EE9">
        <w:rPr>
          <w:bCs/>
          <w:iCs/>
          <w:color w:val="000000"/>
          <w:sz w:val="20"/>
          <w:szCs w:val="20"/>
          <w:lang w:val="sr-Latn-RS"/>
        </w:rPr>
        <w:t xml:space="preserve"> Pavlovic A</w:t>
      </w:r>
      <w:r w:rsidR="00111DAA" w:rsidRPr="00A91EE9">
        <w:rPr>
          <w:bCs/>
          <w:iCs/>
          <w:color w:val="000000"/>
          <w:sz w:val="20"/>
          <w:szCs w:val="20"/>
          <w:lang w:val="sr-Latn-RS"/>
        </w:rPr>
        <w:t>,</w:t>
      </w:r>
      <w:r w:rsidRPr="00A91EE9">
        <w:rPr>
          <w:bCs/>
          <w:iCs/>
          <w:color w:val="000000"/>
          <w:sz w:val="20"/>
          <w:szCs w:val="20"/>
          <w:lang w:val="sr-Latn-RS"/>
        </w:rPr>
        <w:t xml:space="preserve"> &amp; Zdravkovic D. Predictive Factors of Early and One-Year Mortality in Patients with Acute Pancreatitis. Diagnostics 2026</w:t>
      </w:r>
      <w:r w:rsidR="00EA7C44" w:rsidRPr="00A91EE9">
        <w:rPr>
          <w:bCs/>
          <w:iCs/>
          <w:color w:val="000000"/>
          <w:sz w:val="20"/>
          <w:szCs w:val="20"/>
          <w:lang w:val="sr-Latn-RS"/>
        </w:rPr>
        <w:t>;</w:t>
      </w:r>
      <w:r w:rsidRPr="00A91EE9">
        <w:rPr>
          <w:bCs/>
          <w:iCs/>
          <w:color w:val="000000"/>
          <w:sz w:val="20"/>
          <w:szCs w:val="20"/>
          <w:lang w:val="sr-Latn-RS"/>
        </w:rPr>
        <w:t>16(1)</w:t>
      </w:r>
      <w:r w:rsidR="00EA7C44" w:rsidRPr="00A91EE9">
        <w:rPr>
          <w:bCs/>
          <w:iCs/>
          <w:color w:val="000000"/>
          <w:sz w:val="20"/>
          <w:szCs w:val="20"/>
          <w:lang w:val="sr-Latn-RS"/>
        </w:rPr>
        <w:t>:</w:t>
      </w:r>
      <w:r w:rsidRPr="00A91EE9">
        <w:rPr>
          <w:bCs/>
          <w:iCs/>
          <w:color w:val="000000"/>
          <w:sz w:val="20"/>
          <w:szCs w:val="20"/>
          <w:lang w:val="sr-Latn-RS"/>
        </w:rPr>
        <w:t xml:space="preserve">116. </w:t>
      </w:r>
      <w:hyperlink r:id="rId17" w:history="1">
        <w:r w:rsidRPr="00A91EE9">
          <w:rPr>
            <w:rStyle w:val="Hyperlink"/>
            <w:bCs/>
            <w:iCs/>
            <w:color w:val="000000"/>
            <w:sz w:val="20"/>
            <w:szCs w:val="20"/>
            <w:u w:val="none"/>
            <w:lang w:val="sr-Latn-RS"/>
          </w:rPr>
          <w:t>https://doi.org/10.3390/diagnostics16010116</w:t>
        </w:r>
      </w:hyperlink>
      <w:r w:rsidRPr="00A91EE9">
        <w:rPr>
          <w:bCs/>
          <w:iCs/>
          <w:sz w:val="20"/>
          <w:szCs w:val="20"/>
          <w:lang w:val="sr-Latn-RS"/>
        </w:rPr>
        <w:t xml:space="preserve">. </w:t>
      </w:r>
      <w:r w:rsidR="004750A3">
        <w:rPr>
          <w:bCs/>
          <w:iCs/>
          <w:sz w:val="20"/>
          <w:szCs w:val="20"/>
          <w:lang w:val="sr-Latn-RS"/>
        </w:rPr>
        <w:tab/>
      </w:r>
      <w:r w:rsidRPr="00A91EE9">
        <w:rPr>
          <w:b/>
          <w:bCs/>
          <w:iCs/>
          <w:sz w:val="20"/>
          <w:szCs w:val="20"/>
          <w:lang w:val="sr-Latn-RS"/>
        </w:rPr>
        <w:t>M22, IF 3.3</w:t>
      </w:r>
    </w:p>
    <w:p w14:paraId="1C58ED67" w14:textId="63CAD556" w:rsidR="00FE5FBA" w:rsidRPr="00A91EE9" w:rsidRDefault="00FE5FBA" w:rsidP="00D51229">
      <w:pPr>
        <w:numPr>
          <w:ilvl w:val="0"/>
          <w:numId w:val="10"/>
        </w:numPr>
        <w:ind w:left="0" w:hanging="270"/>
        <w:jc w:val="both"/>
        <w:rPr>
          <w:bCs/>
          <w:iCs/>
          <w:sz w:val="20"/>
          <w:szCs w:val="20"/>
          <w:lang w:val="sr-Latn-RS"/>
        </w:rPr>
      </w:pPr>
      <w:r w:rsidRPr="00A91EE9">
        <w:rPr>
          <w:bCs/>
          <w:iCs/>
          <w:sz w:val="20"/>
          <w:szCs w:val="20"/>
          <w:lang w:val="sr-Latn-RS"/>
        </w:rPr>
        <w:t xml:space="preserve">Brajkovic M, Nikolic S, Popadic V, Milic N, Rajovic N, Nikolic N, </w:t>
      </w:r>
      <w:r w:rsidRPr="00A91EE9">
        <w:rPr>
          <w:b/>
          <w:bCs/>
          <w:iCs/>
          <w:sz w:val="20"/>
          <w:szCs w:val="20"/>
          <w:lang w:val="sr-Latn-RS"/>
        </w:rPr>
        <w:t>Sekulic A,</w:t>
      </w:r>
      <w:r w:rsidRPr="00A91EE9">
        <w:rPr>
          <w:bCs/>
          <w:iCs/>
          <w:sz w:val="20"/>
          <w:szCs w:val="20"/>
          <w:lang w:val="sr-Latn-RS"/>
        </w:rPr>
        <w:t xml:space="preserve"> Brankovic M, Stjepanovic M, Popevic S, Milovanovic B, Zdravkovic M. Can Galectin-3 Be Used as a Predictor of Obstructive Sleep Apnea Severity: Insights from High-Volume Patient Single Center. Diagnostics (Basel). 2025;15(3):375. doi: 10.3390/diagnostics15030375. PMID: 39941305; PMCID: PMC11817275</w:t>
      </w:r>
      <w:r w:rsidRPr="00A91EE9">
        <w:rPr>
          <w:b/>
          <w:bCs/>
          <w:iCs/>
          <w:sz w:val="20"/>
          <w:szCs w:val="20"/>
          <w:lang w:val="sr-Latn-RS"/>
        </w:rPr>
        <w:t xml:space="preserve">. </w:t>
      </w:r>
      <w:r w:rsidR="004750A3">
        <w:rPr>
          <w:b/>
          <w:bCs/>
          <w:iCs/>
          <w:sz w:val="20"/>
          <w:szCs w:val="20"/>
          <w:lang w:val="sr-Latn-RS"/>
        </w:rPr>
        <w:tab/>
      </w:r>
      <w:r w:rsidR="004750A3">
        <w:rPr>
          <w:b/>
          <w:bCs/>
          <w:iCs/>
          <w:sz w:val="20"/>
          <w:szCs w:val="20"/>
          <w:lang w:val="sr-Latn-RS"/>
        </w:rPr>
        <w:tab/>
      </w:r>
      <w:r w:rsidRPr="00A91EE9">
        <w:rPr>
          <w:b/>
          <w:bCs/>
          <w:iCs/>
          <w:sz w:val="20"/>
          <w:szCs w:val="20"/>
          <w:lang w:val="sr-Latn-RS"/>
        </w:rPr>
        <w:t>M22, IF 3.0</w:t>
      </w:r>
    </w:p>
    <w:p w14:paraId="1A9846C3" w14:textId="6A0F48DF" w:rsidR="00FE5FBA" w:rsidRPr="00A91EE9" w:rsidRDefault="00FE5FBA" w:rsidP="00D51229">
      <w:pPr>
        <w:numPr>
          <w:ilvl w:val="0"/>
          <w:numId w:val="10"/>
        </w:numPr>
        <w:ind w:left="0" w:hanging="270"/>
        <w:jc w:val="both"/>
        <w:rPr>
          <w:bCs/>
          <w:iCs/>
          <w:sz w:val="20"/>
          <w:szCs w:val="20"/>
          <w:lang w:val="sr-Latn-RS"/>
        </w:rPr>
      </w:pPr>
      <w:r w:rsidRPr="00A91EE9">
        <w:rPr>
          <w:bCs/>
          <w:iCs/>
          <w:sz w:val="20"/>
          <w:szCs w:val="20"/>
          <w:lang w:val="sr-Latn-RS"/>
        </w:rPr>
        <w:t xml:space="preserve">Brankovic M, Dukic M, Tijana Gmizic T, Popadic V, Nikolic N, </w:t>
      </w:r>
      <w:r w:rsidRPr="00A91EE9">
        <w:rPr>
          <w:b/>
          <w:bCs/>
          <w:iCs/>
          <w:sz w:val="20"/>
          <w:szCs w:val="20"/>
          <w:lang w:val="sr-Latn-RS"/>
        </w:rPr>
        <w:t>Sekulic A</w:t>
      </w:r>
      <w:r w:rsidRPr="00A91EE9">
        <w:rPr>
          <w:bCs/>
          <w:iCs/>
          <w:sz w:val="20"/>
          <w:szCs w:val="20"/>
          <w:lang w:val="sr-Latn-RS"/>
        </w:rPr>
        <w:t>, Brajkovic, M, Ðokic J, Mahmutovic E, Lasica R, Vojnovic M, Milovanovic T. New Therapeutic Approaches for the Treatment of Patients with Metabolic Dysfunction-Associated Steatotic Liver Disease (MASLD) and Increased Cardiovascular Risk. Diagnostics 2024</w:t>
      </w:r>
      <w:r w:rsidR="00EA7C44" w:rsidRPr="00A91EE9">
        <w:rPr>
          <w:bCs/>
          <w:iCs/>
          <w:sz w:val="20"/>
          <w:szCs w:val="20"/>
          <w:lang w:val="sr-Latn-RS"/>
        </w:rPr>
        <w:t>;</w:t>
      </w:r>
      <w:r w:rsidRPr="00A91EE9">
        <w:rPr>
          <w:bCs/>
          <w:iCs/>
          <w:sz w:val="20"/>
          <w:szCs w:val="20"/>
          <w:lang w:val="sr-Latn-RS"/>
        </w:rPr>
        <w:t>14</w:t>
      </w:r>
      <w:r w:rsidR="00EA7C44" w:rsidRPr="00A91EE9">
        <w:rPr>
          <w:bCs/>
          <w:iCs/>
          <w:sz w:val="20"/>
          <w:szCs w:val="20"/>
          <w:lang w:val="sr-Latn-RS"/>
        </w:rPr>
        <w:t>:</w:t>
      </w:r>
      <w:r w:rsidRPr="00A91EE9">
        <w:rPr>
          <w:bCs/>
          <w:iCs/>
          <w:sz w:val="20"/>
          <w:szCs w:val="20"/>
          <w:lang w:val="sr-Latn-RS"/>
        </w:rPr>
        <w:t>229.</w:t>
      </w:r>
      <w:r w:rsidR="006841C7">
        <w:rPr>
          <w:bCs/>
          <w:iCs/>
          <w:sz w:val="20"/>
          <w:szCs w:val="20"/>
          <w:lang w:val="sr-Latn-RS"/>
        </w:rPr>
        <w:t xml:space="preserve">      </w:t>
      </w:r>
      <w:r w:rsidRPr="00A91EE9">
        <w:rPr>
          <w:b/>
          <w:bCs/>
          <w:iCs/>
          <w:sz w:val="20"/>
          <w:szCs w:val="20"/>
          <w:lang w:val="sr-Latn-RS"/>
        </w:rPr>
        <w:t>M22, IF 3.0</w:t>
      </w:r>
    </w:p>
    <w:p w14:paraId="5EDF5F1C" w14:textId="1A3DD74C" w:rsidR="00FE5FBA" w:rsidRPr="00A91EE9" w:rsidRDefault="00FE5FBA" w:rsidP="00D51229">
      <w:pPr>
        <w:numPr>
          <w:ilvl w:val="0"/>
          <w:numId w:val="10"/>
        </w:numPr>
        <w:ind w:left="0" w:hanging="270"/>
        <w:jc w:val="both"/>
        <w:rPr>
          <w:bCs/>
          <w:iCs/>
          <w:sz w:val="20"/>
          <w:szCs w:val="20"/>
          <w:lang w:val="sr-Latn-RS"/>
        </w:rPr>
      </w:pPr>
      <w:r w:rsidRPr="00A91EE9">
        <w:rPr>
          <w:bCs/>
          <w:iCs/>
          <w:sz w:val="20"/>
          <w:szCs w:val="20"/>
          <w:lang w:val="sr-Latn-RS"/>
        </w:rPr>
        <w:t xml:space="preserve">Toskovic B, Vukcevic B, Zdravkovic D, Crnokrak B, Nadj I, </w:t>
      </w:r>
      <w:r w:rsidRPr="00A91EE9">
        <w:rPr>
          <w:b/>
          <w:bCs/>
          <w:iCs/>
          <w:sz w:val="20"/>
          <w:szCs w:val="20"/>
          <w:lang w:val="sr-Latn-RS"/>
        </w:rPr>
        <w:t>Sekulic A</w:t>
      </w:r>
      <w:r w:rsidRPr="00A91EE9">
        <w:rPr>
          <w:bCs/>
          <w:iCs/>
          <w:sz w:val="20"/>
          <w:szCs w:val="20"/>
          <w:lang w:val="sr-Latn-RS"/>
        </w:rPr>
        <w:t>, Mrda D, Todorovic S, Lazovic R,Milosavljevic V. Obstructive jaundice treatment during the COVID-19 pandemic: retrospective cohort study at a single tertiary care center in Serbia. Journal of International Medical Research 2023</w:t>
      </w:r>
      <w:r w:rsidR="00EA7C44" w:rsidRPr="00A91EE9">
        <w:rPr>
          <w:bCs/>
          <w:iCs/>
          <w:sz w:val="20"/>
          <w:szCs w:val="20"/>
          <w:lang w:val="sr-Latn-RS"/>
        </w:rPr>
        <w:t>;</w:t>
      </w:r>
      <w:r w:rsidRPr="00A91EE9">
        <w:rPr>
          <w:bCs/>
          <w:iCs/>
          <w:sz w:val="20"/>
          <w:szCs w:val="20"/>
          <w:lang w:val="sr-Latn-RS"/>
        </w:rPr>
        <w:t>51(10)</w:t>
      </w:r>
      <w:r w:rsidR="00EA7C44" w:rsidRPr="00A91EE9">
        <w:rPr>
          <w:bCs/>
          <w:iCs/>
          <w:sz w:val="20"/>
          <w:szCs w:val="20"/>
          <w:lang w:val="sr-Latn-RS"/>
        </w:rPr>
        <w:t>:</w:t>
      </w:r>
      <w:r w:rsidRPr="00A91EE9">
        <w:rPr>
          <w:bCs/>
          <w:iCs/>
          <w:sz w:val="20"/>
          <w:szCs w:val="20"/>
          <w:lang w:val="sr-Latn-RS"/>
        </w:rPr>
        <w:t xml:space="preserve">1–12 doi:10.1177/03000605231202350. </w:t>
      </w:r>
      <w:r w:rsidR="004750A3">
        <w:rPr>
          <w:bCs/>
          <w:iCs/>
          <w:sz w:val="20"/>
          <w:szCs w:val="20"/>
          <w:lang w:val="sr-Latn-RS"/>
        </w:rPr>
        <w:tab/>
      </w:r>
      <w:r w:rsidRPr="00A91EE9">
        <w:rPr>
          <w:b/>
          <w:bCs/>
          <w:iCs/>
          <w:sz w:val="20"/>
          <w:szCs w:val="20"/>
          <w:lang w:val="sr-Latn-RS"/>
        </w:rPr>
        <w:t>M23, IF 1.4</w:t>
      </w:r>
    </w:p>
    <w:p w14:paraId="3A509ED2" w14:textId="024B9622" w:rsidR="00FE5FBA" w:rsidRPr="00A91EE9" w:rsidRDefault="00FE5FBA" w:rsidP="00D51229">
      <w:pPr>
        <w:numPr>
          <w:ilvl w:val="0"/>
          <w:numId w:val="10"/>
        </w:numPr>
        <w:ind w:left="0" w:hanging="270"/>
        <w:jc w:val="both"/>
        <w:rPr>
          <w:bCs/>
          <w:iCs/>
          <w:sz w:val="20"/>
          <w:szCs w:val="20"/>
          <w:lang w:val="sr-Latn-RS"/>
        </w:rPr>
      </w:pPr>
      <w:r w:rsidRPr="00A91EE9">
        <w:rPr>
          <w:bCs/>
          <w:iCs/>
          <w:sz w:val="20"/>
          <w:szCs w:val="20"/>
          <w:lang w:val="sr-Latn-RS"/>
        </w:rPr>
        <w:t xml:space="preserve">Brajkovic M, Vukcevic M, Nikolic S,Dukic M, Brankovic M, </w:t>
      </w:r>
      <w:r w:rsidRPr="00A91EE9">
        <w:rPr>
          <w:b/>
          <w:bCs/>
          <w:iCs/>
          <w:sz w:val="20"/>
          <w:szCs w:val="20"/>
          <w:lang w:val="sr-Latn-RS"/>
        </w:rPr>
        <w:t>Sekulic A,</w:t>
      </w:r>
      <w:r w:rsidRPr="00A91EE9">
        <w:rPr>
          <w:bCs/>
          <w:iCs/>
          <w:sz w:val="20"/>
          <w:szCs w:val="20"/>
          <w:lang w:val="sr-Latn-RS"/>
        </w:rPr>
        <w:t xml:space="preserve"> Popadic V, Stjepanovic M, Radojevic A , Markovic-Denic Lj, Rajovic N, Milic N, Tanasilovic S, Todorovic Z, Zdravkovic M. The Predictive Value of Risk Factors and Prognostic Scores in Hospitalized COVID-19 Patients. Diagnostics 2023</w:t>
      </w:r>
      <w:r w:rsidR="00EA7C44" w:rsidRPr="00A91EE9">
        <w:rPr>
          <w:bCs/>
          <w:iCs/>
          <w:sz w:val="20"/>
          <w:szCs w:val="20"/>
          <w:lang w:val="sr-Latn-RS"/>
        </w:rPr>
        <w:t>;</w:t>
      </w:r>
      <w:r w:rsidRPr="00A91EE9">
        <w:rPr>
          <w:bCs/>
          <w:iCs/>
          <w:sz w:val="20"/>
          <w:szCs w:val="20"/>
          <w:lang w:val="sr-Latn-RS"/>
        </w:rPr>
        <w:t>13(16)</w:t>
      </w:r>
      <w:r w:rsidR="00EA7C44" w:rsidRPr="00A91EE9">
        <w:rPr>
          <w:bCs/>
          <w:iCs/>
          <w:sz w:val="20"/>
          <w:szCs w:val="20"/>
          <w:lang w:val="sr-Latn-RS"/>
        </w:rPr>
        <w:t>:</w:t>
      </w:r>
      <w:r w:rsidRPr="00A91EE9">
        <w:rPr>
          <w:bCs/>
          <w:iCs/>
          <w:sz w:val="20"/>
          <w:szCs w:val="20"/>
          <w:lang w:val="sr-Latn-RS"/>
        </w:rPr>
        <w:t>2653; https://doi.org/10.3390/di</w:t>
      </w:r>
      <w:r w:rsidR="00E31E83" w:rsidRPr="00A91EE9">
        <w:rPr>
          <w:bCs/>
          <w:iCs/>
          <w:sz w:val="20"/>
          <w:szCs w:val="20"/>
          <w:lang w:val="sr-Latn-RS"/>
        </w:rPr>
        <w:t xml:space="preserve">agnostics13162653 </w:t>
      </w:r>
      <w:r w:rsidRPr="00A91EE9">
        <w:rPr>
          <w:bCs/>
          <w:iCs/>
          <w:sz w:val="20"/>
          <w:szCs w:val="20"/>
          <w:lang w:val="sr-Latn-RS"/>
        </w:rPr>
        <w:t xml:space="preserve"> </w:t>
      </w:r>
      <w:r w:rsidR="004750A3">
        <w:rPr>
          <w:bCs/>
          <w:iCs/>
          <w:sz w:val="20"/>
          <w:szCs w:val="20"/>
          <w:lang w:val="sr-Latn-RS"/>
        </w:rPr>
        <w:tab/>
      </w:r>
      <w:r w:rsidR="004750A3">
        <w:rPr>
          <w:b/>
          <w:bCs/>
          <w:iCs/>
          <w:sz w:val="20"/>
          <w:szCs w:val="20"/>
          <w:lang w:val="sr-Latn-RS"/>
        </w:rPr>
        <w:tab/>
      </w:r>
      <w:r w:rsidRPr="00A91EE9">
        <w:rPr>
          <w:b/>
          <w:bCs/>
          <w:iCs/>
          <w:sz w:val="20"/>
          <w:szCs w:val="20"/>
          <w:lang w:val="sr-Latn-RS"/>
        </w:rPr>
        <w:t>M22, IF 3.0</w:t>
      </w:r>
    </w:p>
    <w:p w14:paraId="41E9BC79" w14:textId="42545F9C" w:rsidR="00FE5FBA" w:rsidRPr="00A91EE9" w:rsidRDefault="00FE5FBA" w:rsidP="00D51229">
      <w:pPr>
        <w:numPr>
          <w:ilvl w:val="0"/>
          <w:numId w:val="10"/>
        </w:numPr>
        <w:ind w:left="0" w:hanging="270"/>
        <w:jc w:val="both"/>
        <w:rPr>
          <w:bCs/>
          <w:iCs/>
          <w:sz w:val="20"/>
          <w:szCs w:val="20"/>
          <w:lang w:val="sr-Latn-RS"/>
        </w:rPr>
      </w:pPr>
      <w:r w:rsidRPr="00A91EE9">
        <w:rPr>
          <w:bCs/>
          <w:iCs/>
          <w:sz w:val="20"/>
          <w:szCs w:val="20"/>
          <w:lang w:val="sr-Latn-RS"/>
        </w:rPr>
        <w:t xml:space="preserve">Marinkovic O, TrpkoviC S, </w:t>
      </w:r>
      <w:r w:rsidRPr="00A91EE9">
        <w:rPr>
          <w:b/>
          <w:bCs/>
          <w:iCs/>
          <w:sz w:val="20"/>
          <w:szCs w:val="20"/>
          <w:lang w:val="sr-Latn-RS"/>
        </w:rPr>
        <w:t xml:space="preserve">Sekulic A, </w:t>
      </w:r>
      <w:r w:rsidRPr="00A91EE9">
        <w:rPr>
          <w:bCs/>
          <w:iCs/>
          <w:sz w:val="20"/>
          <w:szCs w:val="20"/>
          <w:lang w:val="sr-Latn-RS"/>
        </w:rPr>
        <w:t xml:space="preserve">Ilic A, Pavlovic A, Loboda B, Grbovic V, Todorovic Z, Simovic S, Zdravkovic N. The importance of using inflammatory biomarkers and scoring systems in the early assessment of the severity and outcome of acute pancreatitis treatment. Acta Poloniae Pharmaceutica – Drug Research 2022;79(5); DOI:10.32383/appdr/158169 </w:t>
      </w:r>
      <w:r w:rsidR="004750A3">
        <w:rPr>
          <w:bCs/>
          <w:iCs/>
          <w:sz w:val="20"/>
          <w:szCs w:val="20"/>
          <w:lang w:val="sr-Latn-RS"/>
        </w:rPr>
        <w:tab/>
      </w:r>
      <w:r w:rsidRPr="00A91EE9">
        <w:rPr>
          <w:b/>
          <w:bCs/>
          <w:iCs/>
          <w:sz w:val="20"/>
          <w:szCs w:val="20"/>
          <w:lang w:val="sr-Latn-RS"/>
        </w:rPr>
        <w:t>M23, IF 0.555</w:t>
      </w:r>
    </w:p>
    <w:p w14:paraId="3EF05429" w14:textId="13B0F22E" w:rsidR="00FE5FBA" w:rsidRPr="00A91EE9" w:rsidRDefault="00FE5FBA" w:rsidP="00D51229">
      <w:pPr>
        <w:numPr>
          <w:ilvl w:val="0"/>
          <w:numId w:val="10"/>
        </w:numPr>
        <w:ind w:left="0" w:hanging="270"/>
        <w:jc w:val="both"/>
        <w:rPr>
          <w:bCs/>
          <w:iCs/>
          <w:sz w:val="20"/>
          <w:szCs w:val="20"/>
          <w:lang w:val="sr-Latn-RS"/>
        </w:rPr>
      </w:pPr>
      <w:r w:rsidRPr="00A91EE9">
        <w:rPr>
          <w:bCs/>
          <w:iCs/>
          <w:sz w:val="20"/>
          <w:szCs w:val="20"/>
          <w:lang w:val="sr-Latn-RS"/>
        </w:rPr>
        <w:t xml:space="preserve">Popadic V, Brajkovic M, Klasnja S, Milic N, Rajovic N, Lisulov DP, Divac A, Ivankovic T, Manojlovic A, Nikolic N, Memon L, Brankovic M, Popovic M, </w:t>
      </w:r>
      <w:r w:rsidRPr="00A91EE9">
        <w:rPr>
          <w:b/>
          <w:bCs/>
          <w:iCs/>
          <w:sz w:val="20"/>
          <w:szCs w:val="20"/>
          <w:lang w:val="sr-Latn-RS"/>
        </w:rPr>
        <w:t>Sekulic A</w:t>
      </w:r>
      <w:r w:rsidRPr="00A91EE9">
        <w:rPr>
          <w:bCs/>
          <w:iCs/>
          <w:sz w:val="20"/>
          <w:szCs w:val="20"/>
          <w:lang w:val="sr-Latn-RS"/>
        </w:rPr>
        <w:t xml:space="preserve">, Macut JB, Markovic O, Djurasevic S, Stojkovic M, Todorovic Z and Zdravkovic M. Correlation of Dyslipidemia and Inflammation With Obstructive Sleep Apnea Severity. Front. Pharmacol 2022;13:897279. </w:t>
      </w:r>
      <w:r w:rsidR="004750A3">
        <w:rPr>
          <w:bCs/>
          <w:iCs/>
          <w:sz w:val="20"/>
          <w:szCs w:val="20"/>
          <w:lang w:val="sr-Latn-RS"/>
        </w:rPr>
        <w:t xml:space="preserve">            </w:t>
      </w:r>
      <w:r w:rsidR="004750A3">
        <w:rPr>
          <w:b/>
          <w:bCs/>
          <w:iCs/>
          <w:sz w:val="20"/>
          <w:szCs w:val="20"/>
          <w:lang w:val="sr-Latn-RS"/>
        </w:rPr>
        <w:t xml:space="preserve"> </w:t>
      </w:r>
      <w:r w:rsidRPr="00A91EE9">
        <w:rPr>
          <w:b/>
          <w:bCs/>
          <w:iCs/>
          <w:sz w:val="20"/>
          <w:szCs w:val="20"/>
          <w:lang w:val="sr-Latn-RS"/>
        </w:rPr>
        <w:t>M21, IF 5.988</w:t>
      </w:r>
    </w:p>
    <w:p w14:paraId="24D97972" w14:textId="2113778B" w:rsidR="00FE5FBA" w:rsidRPr="00A91EE9" w:rsidRDefault="00FE5FBA" w:rsidP="00D51229">
      <w:pPr>
        <w:numPr>
          <w:ilvl w:val="0"/>
          <w:numId w:val="10"/>
        </w:numPr>
        <w:ind w:left="0" w:hanging="270"/>
        <w:jc w:val="both"/>
        <w:rPr>
          <w:bCs/>
          <w:iCs/>
          <w:color w:val="000000"/>
          <w:sz w:val="20"/>
          <w:szCs w:val="20"/>
          <w:lang w:val="sr-Latn-RS"/>
        </w:rPr>
      </w:pPr>
      <w:r w:rsidRPr="00A91EE9">
        <w:rPr>
          <w:bCs/>
          <w:iCs/>
          <w:color w:val="000000"/>
          <w:sz w:val="20"/>
          <w:szCs w:val="20"/>
          <w:lang w:val="sr-Latn-RS"/>
        </w:rPr>
        <w:t>Nikolic Turnic T, Popadic V, Klasnja S,</w:t>
      </w:r>
      <w:r w:rsidRPr="00A91EE9">
        <w:rPr>
          <w:b/>
          <w:bCs/>
          <w:iCs/>
          <w:color w:val="000000"/>
          <w:sz w:val="20"/>
          <w:szCs w:val="20"/>
          <w:lang w:val="sr-Latn-RS"/>
        </w:rPr>
        <w:t xml:space="preserve"> Sekulic A</w:t>
      </w:r>
      <w:r w:rsidRPr="00A91EE9">
        <w:rPr>
          <w:bCs/>
          <w:iCs/>
          <w:color w:val="000000"/>
          <w:sz w:val="20"/>
          <w:szCs w:val="20"/>
          <w:lang w:val="sr-Latn-RS"/>
        </w:rPr>
        <w:t xml:space="preserve">, Nikolic N, Zivkovic V, Jeremic N, Andjic M, Draginic N, Srejovic I, Jeremic J, Zdravkovic M, Jakovljevic V. Bradykinin and Galectin-3 in Survived and Deceased Patients with COVID-19 Pneumonia: An Increasingly Promising Biochemical Target. Hindawi Oxidative Medicine and Cellular Longevity Volume 2022, Article ID 7920915, 14 pages </w:t>
      </w:r>
      <w:hyperlink r:id="rId18" w:history="1">
        <w:r w:rsidR="006841C7" w:rsidRPr="006841C7">
          <w:rPr>
            <w:rStyle w:val="Hyperlink"/>
            <w:bCs/>
            <w:iCs/>
            <w:color w:val="auto"/>
            <w:sz w:val="20"/>
            <w:szCs w:val="20"/>
            <w:u w:val="none"/>
            <w:lang w:val="sr-Latn-RS"/>
          </w:rPr>
          <w:t>https://doi.org/10.1155/2022/7920915</w:t>
        </w:r>
      </w:hyperlink>
      <w:r w:rsidRPr="00A91EE9">
        <w:rPr>
          <w:bCs/>
          <w:iCs/>
          <w:color w:val="000000"/>
          <w:sz w:val="20"/>
          <w:szCs w:val="20"/>
          <w:lang w:val="sr-Latn-RS"/>
        </w:rPr>
        <w:t xml:space="preserve">  </w:t>
      </w:r>
      <w:r w:rsidR="004750A3">
        <w:rPr>
          <w:bCs/>
          <w:iCs/>
          <w:color w:val="000000"/>
          <w:sz w:val="20"/>
          <w:szCs w:val="20"/>
          <w:lang w:val="sr-Latn-RS"/>
        </w:rPr>
        <w:tab/>
      </w:r>
      <w:r w:rsidRPr="00A91EE9">
        <w:rPr>
          <w:b/>
          <w:bCs/>
          <w:iCs/>
          <w:color w:val="000000"/>
          <w:sz w:val="20"/>
          <w:szCs w:val="20"/>
          <w:lang w:val="sr-Latn-RS"/>
        </w:rPr>
        <w:t>M21, IF 7.310</w:t>
      </w:r>
    </w:p>
    <w:p w14:paraId="4614C801" w14:textId="2D7958BE" w:rsidR="00FE5FBA" w:rsidRPr="00A91EE9" w:rsidRDefault="00FE5FBA" w:rsidP="00D51229">
      <w:pPr>
        <w:numPr>
          <w:ilvl w:val="0"/>
          <w:numId w:val="10"/>
        </w:numPr>
        <w:ind w:left="0" w:hanging="270"/>
        <w:jc w:val="both"/>
        <w:rPr>
          <w:bCs/>
          <w:iCs/>
          <w:sz w:val="20"/>
          <w:szCs w:val="20"/>
          <w:lang w:val="sr-Latn-RS"/>
        </w:rPr>
      </w:pPr>
      <w:r w:rsidRPr="00A91EE9">
        <w:rPr>
          <w:bCs/>
          <w:iCs/>
          <w:sz w:val="20"/>
          <w:szCs w:val="20"/>
          <w:lang w:val="sr-Latn-RS"/>
        </w:rPr>
        <w:t xml:space="preserve">Marinkovic О, Trpkovic S, </w:t>
      </w:r>
      <w:r w:rsidRPr="00A91EE9">
        <w:rPr>
          <w:b/>
          <w:bCs/>
          <w:iCs/>
          <w:sz w:val="20"/>
          <w:szCs w:val="20"/>
          <w:lang w:val="sr-Latn-RS"/>
        </w:rPr>
        <w:t>Sekulic A,</w:t>
      </w:r>
      <w:r w:rsidRPr="00A91EE9">
        <w:rPr>
          <w:bCs/>
          <w:iCs/>
          <w:sz w:val="20"/>
          <w:szCs w:val="20"/>
          <w:lang w:val="sr-Latn-RS"/>
        </w:rPr>
        <w:t xml:space="preserve"> Ilic A, Zdravkovc N, Pavlovic A, Loboda B.Oxid Comparative Analysis of the Significance of BISAP and MEWS Score for an Early Assessment of Illness Severity and Treatment Outcome of Acute Pancreatitis. Serbian Journal of Experimental and Clinical Research. 2019; DOI:https://doi.org/10.2478/sjecr-2019-0013</w:t>
      </w:r>
      <w:r w:rsidR="004750A3">
        <w:rPr>
          <w:bCs/>
          <w:iCs/>
          <w:sz w:val="20"/>
          <w:szCs w:val="20"/>
          <w:lang w:val="sr-Latn-RS"/>
        </w:rPr>
        <w:t xml:space="preserve"> </w:t>
      </w:r>
      <w:r w:rsidR="004750A3">
        <w:rPr>
          <w:bCs/>
          <w:iCs/>
          <w:sz w:val="20"/>
          <w:szCs w:val="20"/>
          <w:lang w:val="sr-Latn-RS"/>
        </w:rPr>
        <w:tab/>
      </w:r>
      <w:r w:rsidR="004750A3" w:rsidRPr="004750A3">
        <w:rPr>
          <w:b/>
          <w:bCs/>
          <w:iCs/>
          <w:sz w:val="20"/>
          <w:szCs w:val="20"/>
          <w:lang w:val="sr-Latn-RS"/>
        </w:rPr>
        <w:t>M23</w:t>
      </w:r>
      <w:r w:rsidRPr="004750A3">
        <w:rPr>
          <w:b/>
          <w:bCs/>
          <w:iCs/>
          <w:sz w:val="20"/>
          <w:szCs w:val="20"/>
          <w:lang w:val="sr-Latn-RS"/>
        </w:rPr>
        <w:t xml:space="preserve"> IF 0.24</w:t>
      </w:r>
    </w:p>
    <w:p w14:paraId="2649B40B" w14:textId="2A02C112" w:rsidR="00FE5FBA" w:rsidRPr="00A91EE9" w:rsidRDefault="00FE5FBA" w:rsidP="00D51229">
      <w:pPr>
        <w:numPr>
          <w:ilvl w:val="0"/>
          <w:numId w:val="10"/>
        </w:numPr>
        <w:ind w:left="0" w:hanging="270"/>
        <w:jc w:val="both"/>
        <w:rPr>
          <w:bCs/>
          <w:iCs/>
          <w:color w:val="000000"/>
          <w:sz w:val="20"/>
          <w:szCs w:val="20"/>
          <w:lang w:val="sr-Latn-RS"/>
        </w:rPr>
      </w:pPr>
      <w:r w:rsidRPr="00A91EE9">
        <w:rPr>
          <w:bCs/>
          <w:iCs/>
          <w:color w:val="000000"/>
          <w:sz w:val="20"/>
          <w:szCs w:val="20"/>
          <w:lang w:val="sr-Latn-RS"/>
        </w:rPr>
        <w:t xml:space="preserve">Pavlović A, Kalezić N, Trpković S, </w:t>
      </w:r>
      <w:r w:rsidRPr="00A91EE9">
        <w:rPr>
          <w:b/>
          <w:bCs/>
          <w:iCs/>
          <w:color w:val="000000"/>
          <w:sz w:val="20"/>
          <w:szCs w:val="20"/>
          <w:lang w:val="sr-Latn-RS"/>
        </w:rPr>
        <w:t>Sekulić A,</w:t>
      </w:r>
      <w:r w:rsidRPr="00A91EE9">
        <w:rPr>
          <w:bCs/>
          <w:iCs/>
          <w:color w:val="000000"/>
          <w:sz w:val="20"/>
          <w:szCs w:val="20"/>
          <w:lang w:val="sr-Latn-RS"/>
        </w:rPr>
        <w:t xml:space="preserve"> Marinković O. Cardiac arrest and cardiopulmonary resuscitation in the operating room. Srp Arh Celok Lek 2017 Online First December 8, 2017 DOI: </w:t>
      </w:r>
      <w:hyperlink r:id="rId19" w:history="1">
        <w:r w:rsidRPr="00A91EE9">
          <w:rPr>
            <w:rStyle w:val="Hyperlink"/>
            <w:bCs/>
            <w:iCs/>
            <w:color w:val="000000"/>
            <w:sz w:val="20"/>
            <w:szCs w:val="20"/>
            <w:u w:val="none"/>
            <w:lang w:val="sr-Latn-RS"/>
          </w:rPr>
          <w:t>https://doi.org/10.2298/SARH171110204P</w:t>
        </w:r>
      </w:hyperlink>
      <w:r w:rsidRPr="00A91EE9">
        <w:rPr>
          <w:bCs/>
          <w:iCs/>
          <w:color w:val="000000"/>
          <w:sz w:val="20"/>
          <w:szCs w:val="20"/>
          <w:lang w:val="sr-Latn-RS"/>
        </w:rPr>
        <w:t xml:space="preserve">. </w:t>
      </w:r>
      <w:r w:rsidR="004750A3">
        <w:rPr>
          <w:bCs/>
          <w:iCs/>
          <w:color w:val="000000"/>
          <w:sz w:val="20"/>
          <w:szCs w:val="20"/>
          <w:lang w:val="sr-Latn-RS"/>
        </w:rPr>
        <w:tab/>
      </w:r>
      <w:r w:rsidR="004750A3">
        <w:rPr>
          <w:bCs/>
          <w:iCs/>
          <w:color w:val="000000"/>
          <w:sz w:val="20"/>
          <w:szCs w:val="20"/>
          <w:lang w:val="sr-Latn-RS"/>
        </w:rPr>
        <w:tab/>
      </w:r>
      <w:r w:rsidRPr="00A91EE9">
        <w:rPr>
          <w:b/>
          <w:bCs/>
          <w:iCs/>
          <w:color w:val="000000"/>
          <w:sz w:val="20"/>
          <w:szCs w:val="20"/>
          <w:lang w:val="sr-Latn-RS"/>
        </w:rPr>
        <w:t>M23; IF 0.300</w:t>
      </w:r>
    </w:p>
    <w:p w14:paraId="748CD020" w14:textId="3E95096D" w:rsidR="00FE5FBA" w:rsidRPr="00A91EE9" w:rsidRDefault="00FE5FBA" w:rsidP="00D51229">
      <w:pPr>
        <w:numPr>
          <w:ilvl w:val="0"/>
          <w:numId w:val="10"/>
        </w:numPr>
        <w:ind w:left="0" w:hanging="270"/>
        <w:jc w:val="both"/>
        <w:rPr>
          <w:bCs/>
          <w:iCs/>
          <w:sz w:val="20"/>
          <w:szCs w:val="20"/>
          <w:lang w:val="sr-Latn-RS"/>
        </w:rPr>
      </w:pPr>
      <w:r w:rsidRPr="00A91EE9">
        <w:rPr>
          <w:b/>
          <w:bCs/>
          <w:iCs/>
          <w:sz w:val="20"/>
          <w:szCs w:val="20"/>
          <w:lang w:val="sr-Latn-RS"/>
        </w:rPr>
        <w:t>Sekulic A</w:t>
      </w:r>
      <w:r w:rsidRPr="00A91EE9">
        <w:rPr>
          <w:bCs/>
          <w:iCs/>
          <w:sz w:val="20"/>
          <w:szCs w:val="20"/>
          <w:lang w:val="sr-Latn-RS"/>
        </w:rPr>
        <w:t xml:space="preserve">, Trpkovic S, Pavlovic A, Marinkovic O, IlicM:  Scoring Systems in Assessing Survival of Critically Ill ICU Patients. e-ISSN 1643-3750 Med Sci Monit, 2015;21:2621-2629 DOI: 10.12659/MSM.894153. </w:t>
      </w:r>
      <w:r w:rsidR="004750A3">
        <w:rPr>
          <w:bCs/>
          <w:iCs/>
          <w:sz w:val="20"/>
          <w:szCs w:val="20"/>
          <w:lang w:val="sr-Latn-RS"/>
        </w:rPr>
        <w:tab/>
      </w:r>
      <w:r w:rsidR="004750A3">
        <w:rPr>
          <w:bCs/>
          <w:iCs/>
          <w:sz w:val="20"/>
          <w:szCs w:val="20"/>
          <w:lang w:val="sr-Latn-RS"/>
        </w:rPr>
        <w:tab/>
      </w:r>
      <w:r w:rsidRPr="00A91EE9">
        <w:rPr>
          <w:b/>
          <w:bCs/>
          <w:iCs/>
          <w:sz w:val="20"/>
          <w:szCs w:val="20"/>
          <w:lang w:val="sr-Latn-RS"/>
        </w:rPr>
        <w:t>M23; IF 1.403</w:t>
      </w:r>
    </w:p>
    <w:p w14:paraId="59195C6D" w14:textId="298E46AF" w:rsidR="00FE5FBA" w:rsidRPr="00A91EE9" w:rsidRDefault="00FE5FBA" w:rsidP="00D51229">
      <w:pPr>
        <w:numPr>
          <w:ilvl w:val="0"/>
          <w:numId w:val="10"/>
        </w:numPr>
        <w:ind w:left="0" w:hanging="270"/>
        <w:jc w:val="both"/>
        <w:rPr>
          <w:bCs/>
          <w:iCs/>
          <w:sz w:val="20"/>
          <w:szCs w:val="20"/>
          <w:lang w:val="sr-Latn-RS"/>
        </w:rPr>
      </w:pPr>
      <w:r w:rsidRPr="00A91EE9">
        <w:rPr>
          <w:bCs/>
          <w:iCs/>
          <w:sz w:val="20"/>
          <w:szCs w:val="20"/>
          <w:lang w:val="sr-Latn-RS"/>
        </w:rPr>
        <w:lastRenderedPageBreak/>
        <w:t xml:space="preserve">Milosavljevic S, Pavlovic A, Trpkovic S, Ilic A, </w:t>
      </w:r>
      <w:r w:rsidRPr="00A91EE9">
        <w:rPr>
          <w:b/>
          <w:bCs/>
          <w:iCs/>
          <w:sz w:val="20"/>
          <w:szCs w:val="20"/>
          <w:lang w:val="sr-Latn-RS"/>
        </w:rPr>
        <w:t>Sekulic A:</w:t>
      </w:r>
      <w:r w:rsidRPr="00A91EE9">
        <w:rPr>
          <w:bCs/>
          <w:iCs/>
          <w:sz w:val="20"/>
          <w:szCs w:val="20"/>
          <w:lang w:val="sr-Latn-RS"/>
        </w:rPr>
        <w:t xml:space="preserve"> Influence of Spinal and General Anesthesia on the Metabolic, Hormonal, and Hemodynamic Response in Elective Surgical Patients. e-ISSN 1643-3750 Med Sci Monit, 2014; 20: 1833-1840  DOI: 10.12659/MSM.890981. </w:t>
      </w:r>
      <w:r w:rsidR="004750A3">
        <w:rPr>
          <w:bCs/>
          <w:iCs/>
          <w:sz w:val="20"/>
          <w:szCs w:val="20"/>
          <w:lang w:val="sr-Latn-RS"/>
        </w:rPr>
        <w:tab/>
        <w:t xml:space="preserve">          </w:t>
      </w:r>
      <w:r w:rsidR="004750A3">
        <w:rPr>
          <w:b/>
          <w:bCs/>
          <w:iCs/>
          <w:sz w:val="20"/>
          <w:szCs w:val="20"/>
          <w:lang w:val="sr-Latn-RS"/>
        </w:rPr>
        <w:t>M23</w:t>
      </w:r>
      <w:r w:rsidRPr="00A91EE9">
        <w:rPr>
          <w:b/>
          <w:bCs/>
          <w:iCs/>
          <w:sz w:val="20"/>
          <w:szCs w:val="20"/>
          <w:lang w:val="sr-Latn-RS"/>
        </w:rPr>
        <w:t xml:space="preserve"> IF 1.433</w:t>
      </w:r>
    </w:p>
    <w:p w14:paraId="3CFBA4BA" w14:textId="5BC5B8D2" w:rsidR="00FE5FBA" w:rsidRPr="00A91EE9" w:rsidRDefault="00FE5FBA" w:rsidP="00D51229">
      <w:pPr>
        <w:numPr>
          <w:ilvl w:val="0"/>
          <w:numId w:val="10"/>
        </w:numPr>
        <w:ind w:left="0" w:hanging="270"/>
        <w:jc w:val="both"/>
        <w:rPr>
          <w:bCs/>
          <w:iCs/>
          <w:sz w:val="20"/>
          <w:szCs w:val="20"/>
          <w:lang w:val="sr-Latn-RS"/>
        </w:rPr>
      </w:pPr>
      <w:r w:rsidRPr="00A91EE9">
        <w:rPr>
          <w:bCs/>
          <w:iCs/>
          <w:sz w:val="20"/>
          <w:szCs w:val="20"/>
          <w:lang w:val="sr-Latn-RS"/>
        </w:rPr>
        <w:t xml:space="preserve">Trpković S, Pavlović A, Bumbaširević V, </w:t>
      </w:r>
      <w:r w:rsidRPr="00A91EE9">
        <w:rPr>
          <w:b/>
          <w:bCs/>
          <w:iCs/>
          <w:sz w:val="20"/>
          <w:szCs w:val="20"/>
          <w:lang w:val="sr-Latn-RS"/>
        </w:rPr>
        <w:t>Sekulić A,</w:t>
      </w:r>
      <w:r w:rsidRPr="00A91EE9">
        <w:rPr>
          <w:bCs/>
          <w:iCs/>
          <w:sz w:val="20"/>
          <w:szCs w:val="20"/>
          <w:lang w:val="sr-Latn-RS"/>
        </w:rPr>
        <w:t xml:space="preserve"> Miličić B: Uspeh reanimacije osoba s akutnim zastojem srca u bolničkim uslovima.  Srp Arh Celok Lek, 2014; 142(3-4):170-177. </w:t>
      </w:r>
      <w:r w:rsidR="004750A3">
        <w:rPr>
          <w:bCs/>
          <w:iCs/>
          <w:sz w:val="20"/>
          <w:szCs w:val="20"/>
          <w:lang w:val="sr-Latn-RS"/>
        </w:rPr>
        <w:t xml:space="preserve">      </w:t>
      </w:r>
      <w:r w:rsidR="004750A3">
        <w:rPr>
          <w:b/>
          <w:bCs/>
          <w:iCs/>
          <w:sz w:val="20"/>
          <w:szCs w:val="20"/>
          <w:lang w:val="sr-Latn-RS"/>
        </w:rPr>
        <w:t>M23</w:t>
      </w:r>
      <w:r w:rsidRPr="00A91EE9">
        <w:rPr>
          <w:b/>
          <w:bCs/>
          <w:iCs/>
          <w:sz w:val="20"/>
          <w:szCs w:val="20"/>
          <w:lang w:val="sr-Latn-RS"/>
        </w:rPr>
        <w:t xml:space="preserve"> IF 0.233</w:t>
      </w:r>
    </w:p>
    <w:p w14:paraId="55383B54" w14:textId="77777777" w:rsidR="00BD49EE" w:rsidRPr="00A91EE9" w:rsidRDefault="00BD49EE" w:rsidP="00E81510">
      <w:pPr>
        <w:ind w:hanging="270"/>
        <w:jc w:val="both"/>
        <w:rPr>
          <w:b/>
          <w:iCs/>
          <w:sz w:val="20"/>
          <w:szCs w:val="20"/>
          <w:lang w:val="sr-Latn-RS"/>
        </w:rPr>
      </w:pPr>
    </w:p>
    <w:p w14:paraId="6272E427" w14:textId="59749C98" w:rsidR="00CE35AC" w:rsidRPr="00A91EE9" w:rsidRDefault="004750A3" w:rsidP="00E81510">
      <w:pPr>
        <w:ind w:hanging="270"/>
        <w:jc w:val="both"/>
        <w:rPr>
          <w:b/>
          <w:i/>
          <w:iCs/>
          <w:sz w:val="20"/>
          <w:szCs w:val="20"/>
          <w:lang w:val="sr-Latn-RS"/>
        </w:rPr>
      </w:pPr>
      <w:r>
        <w:rPr>
          <w:b/>
          <w:iCs/>
          <w:sz w:val="20"/>
          <w:szCs w:val="20"/>
          <w:lang w:val="sr-Latn-RS"/>
        </w:rPr>
        <w:t>OSTALI RADOVI U ČASOPISIMA SA JCR LISTE</w:t>
      </w:r>
    </w:p>
    <w:p w14:paraId="013096E5" w14:textId="30854141" w:rsidR="00FE5FBA" w:rsidRPr="00A91EE9" w:rsidRDefault="00FE5FBA" w:rsidP="00D51229">
      <w:pPr>
        <w:numPr>
          <w:ilvl w:val="0"/>
          <w:numId w:val="15"/>
        </w:numPr>
        <w:ind w:left="0" w:hanging="270"/>
        <w:jc w:val="both"/>
        <w:rPr>
          <w:bCs/>
          <w:iCs/>
          <w:sz w:val="20"/>
          <w:szCs w:val="20"/>
          <w:lang w:val="sr-Latn-RS"/>
        </w:rPr>
      </w:pPr>
      <w:r w:rsidRPr="00A91EE9">
        <w:rPr>
          <w:bCs/>
          <w:iCs/>
          <w:sz w:val="20"/>
          <w:szCs w:val="20"/>
          <w:lang w:val="sr-Latn-RS"/>
        </w:rPr>
        <w:t xml:space="preserve">Ib Jammer, Martin P, Wunsch H, Debouche S,  Harlet P, Moonesinghe R, Forni L, Creagh-Brown B, Writing committee for the Squeeze investigators. Vasopressor use after noncardiac surgery: an international observational study </w:t>
      </w:r>
      <w:r w:rsidRPr="00A91EE9">
        <w:rPr>
          <w:b/>
          <w:bCs/>
          <w:iCs/>
          <w:sz w:val="20"/>
          <w:szCs w:val="20"/>
          <w:lang w:val="sr-Latn-RS"/>
        </w:rPr>
        <w:t xml:space="preserve">(collaborator Sekulic A.). </w:t>
      </w:r>
      <w:r w:rsidRPr="00A91EE9">
        <w:rPr>
          <w:bCs/>
          <w:iCs/>
          <w:sz w:val="20"/>
          <w:szCs w:val="20"/>
          <w:lang w:val="sr-Latn-RS"/>
        </w:rPr>
        <w:t>British Journal of Anaesthesia</w:t>
      </w:r>
      <w:r w:rsidR="007133BC">
        <w:rPr>
          <w:bCs/>
          <w:iCs/>
          <w:sz w:val="20"/>
          <w:szCs w:val="20"/>
          <w:lang w:val="sr-Latn-RS"/>
        </w:rPr>
        <w:t xml:space="preserve"> </w:t>
      </w:r>
      <w:r w:rsidR="007133BC" w:rsidRPr="007133BC">
        <w:rPr>
          <w:bCs/>
          <w:iCs/>
          <w:sz w:val="20"/>
          <w:szCs w:val="20"/>
        </w:rPr>
        <w:t>2025;135(6):1609-1617.</w:t>
      </w:r>
      <w:r w:rsidRPr="00A91EE9">
        <w:rPr>
          <w:bCs/>
          <w:iCs/>
          <w:sz w:val="20"/>
          <w:szCs w:val="20"/>
          <w:lang w:val="sr-Latn-RS"/>
        </w:rPr>
        <w:t xml:space="preserve"> </w:t>
      </w:r>
      <w:r w:rsidR="004750A3">
        <w:rPr>
          <w:bCs/>
          <w:iCs/>
          <w:sz w:val="20"/>
          <w:szCs w:val="20"/>
          <w:lang w:val="sr-Latn-RS"/>
        </w:rPr>
        <w:tab/>
      </w:r>
      <w:r w:rsidRPr="00A91EE9">
        <w:rPr>
          <w:b/>
          <w:bCs/>
          <w:iCs/>
          <w:sz w:val="20"/>
          <w:szCs w:val="20"/>
          <w:lang w:val="sr-Latn-RS"/>
        </w:rPr>
        <w:t>IF 9.2 ½ 4.6 M21a</w:t>
      </w:r>
    </w:p>
    <w:p w14:paraId="40198417" w14:textId="5FAB7577" w:rsidR="00FE5FBA" w:rsidRPr="00A91EE9" w:rsidRDefault="00FE5FBA" w:rsidP="00D51229">
      <w:pPr>
        <w:numPr>
          <w:ilvl w:val="0"/>
          <w:numId w:val="15"/>
        </w:numPr>
        <w:ind w:left="0" w:hanging="270"/>
        <w:jc w:val="both"/>
        <w:rPr>
          <w:bCs/>
          <w:iCs/>
          <w:color w:val="000000"/>
          <w:sz w:val="20"/>
          <w:szCs w:val="20"/>
          <w:lang w:val="sr-Latn-RS"/>
        </w:rPr>
      </w:pPr>
      <w:r w:rsidRPr="00A91EE9">
        <w:rPr>
          <w:bCs/>
          <w:iCs/>
          <w:color w:val="000000"/>
          <w:sz w:val="20"/>
          <w:szCs w:val="20"/>
          <w:lang w:val="sr-Latn-RS"/>
        </w:rPr>
        <w:t xml:space="preserve">EuroSurg Collaborative and STARSurg Collaborative </w:t>
      </w:r>
      <w:r w:rsidRPr="00A91EE9">
        <w:rPr>
          <w:b/>
          <w:bCs/>
          <w:iCs/>
          <w:color w:val="000000"/>
          <w:sz w:val="20"/>
          <w:szCs w:val="20"/>
          <w:lang w:val="sr-Latn-RS"/>
        </w:rPr>
        <w:t>(collaborator Sekulic A.).</w:t>
      </w:r>
      <w:r w:rsidRPr="00A91EE9">
        <w:rPr>
          <w:bCs/>
          <w:iCs/>
          <w:color w:val="000000"/>
          <w:sz w:val="20"/>
          <w:szCs w:val="20"/>
          <w:lang w:val="sr-Latn-RS"/>
        </w:rPr>
        <w:t xml:space="preserve"> Extended pharmacological thromboprophylaxis and clinically relevant venous thromboembolism after major abdominal and pelvic surgery: international, prospective, propensity score-weighted cohort study. </w:t>
      </w:r>
      <w:r w:rsidR="00DC669D">
        <w:rPr>
          <w:bCs/>
          <w:iCs/>
          <w:color w:val="000000"/>
          <w:sz w:val="20"/>
          <w:szCs w:val="20"/>
          <w:lang w:val="sr-Latn-RS"/>
        </w:rPr>
        <w:t>BJS 2025;</w:t>
      </w:r>
      <w:r w:rsidRPr="00A91EE9">
        <w:rPr>
          <w:bCs/>
          <w:iCs/>
          <w:color w:val="000000"/>
          <w:sz w:val="20"/>
          <w:szCs w:val="20"/>
          <w:lang w:val="sr-Latn-RS"/>
        </w:rPr>
        <w:t>112</w:t>
      </w:r>
      <w:r w:rsidR="00DC669D">
        <w:rPr>
          <w:bCs/>
          <w:iCs/>
          <w:color w:val="000000"/>
          <w:sz w:val="20"/>
          <w:szCs w:val="20"/>
          <w:lang w:val="sr-Latn-RS"/>
        </w:rPr>
        <w:t>(3):</w:t>
      </w:r>
      <w:r w:rsidRPr="00A91EE9">
        <w:rPr>
          <w:bCs/>
          <w:iCs/>
          <w:color w:val="000000"/>
          <w:sz w:val="20"/>
          <w:szCs w:val="20"/>
          <w:lang w:val="sr-Latn-RS"/>
        </w:rPr>
        <w:t xml:space="preserve">znaf005, </w:t>
      </w:r>
      <w:hyperlink r:id="rId20" w:history="1">
        <w:r w:rsidRPr="00A91EE9">
          <w:rPr>
            <w:rStyle w:val="Hyperlink"/>
            <w:bCs/>
            <w:iCs/>
            <w:color w:val="000000"/>
            <w:sz w:val="20"/>
            <w:szCs w:val="20"/>
            <w:u w:val="none"/>
            <w:lang w:val="sr-Latn-RS"/>
          </w:rPr>
          <w:t>https://doi.org/10.1093/bjs/znaf005</w:t>
        </w:r>
      </w:hyperlink>
      <w:r w:rsidRPr="00A91EE9">
        <w:rPr>
          <w:bCs/>
          <w:iCs/>
          <w:color w:val="000000"/>
          <w:sz w:val="20"/>
          <w:szCs w:val="20"/>
          <w:lang w:val="sr-Latn-RS"/>
        </w:rPr>
        <w:t xml:space="preserve">  </w:t>
      </w:r>
      <w:r w:rsidR="004750A3">
        <w:rPr>
          <w:bCs/>
          <w:iCs/>
          <w:color w:val="000000"/>
          <w:sz w:val="20"/>
          <w:szCs w:val="20"/>
          <w:lang w:val="sr-Latn-RS"/>
        </w:rPr>
        <w:tab/>
      </w:r>
      <w:r w:rsidRPr="00A91EE9">
        <w:rPr>
          <w:b/>
          <w:bCs/>
          <w:iCs/>
          <w:color w:val="000000"/>
          <w:sz w:val="20"/>
          <w:szCs w:val="20"/>
          <w:lang w:val="sr-Latn-RS"/>
        </w:rPr>
        <w:t>IF 8.7 ½4.35 M21a</w:t>
      </w:r>
    </w:p>
    <w:p w14:paraId="2DED4957" w14:textId="4159CD6A" w:rsidR="00FE5FBA" w:rsidRPr="00A91EE9" w:rsidRDefault="00FE5FBA" w:rsidP="00D51229">
      <w:pPr>
        <w:numPr>
          <w:ilvl w:val="0"/>
          <w:numId w:val="15"/>
        </w:numPr>
        <w:ind w:left="0" w:hanging="270"/>
        <w:jc w:val="both"/>
        <w:rPr>
          <w:bCs/>
          <w:iCs/>
          <w:sz w:val="20"/>
          <w:szCs w:val="20"/>
          <w:lang w:val="sr-Latn-RS"/>
        </w:rPr>
      </w:pPr>
      <w:r w:rsidRPr="00A91EE9">
        <w:rPr>
          <w:bCs/>
          <w:iCs/>
          <w:sz w:val="20"/>
          <w:szCs w:val="20"/>
          <w:lang w:val="sr-Latn-RS"/>
        </w:rPr>
        <w:t xml:space="preserve">STARSurg Collaborative, the EuroSurg Collaborative (collaborator </w:t>
      </w:r>
      <w:r w:rsidRPr="00A91EE9">
        <w:rPr>
          <w:b/>
          <w:bCs/>
          <w:iCs/>
          <w:sz w:val="20"/>
          <w:szCs w:val="20"/>
          <w:lang w:val="sr-Latn-RS"/>
        </w:rPr>
        <w:t>Sekulic A.).</w:t>
      </w:r>
      <w:r w:rsidRPr="00A91EE9">
        <w:rPr>
          <w:bCs/>
          <w:iCs/>
          <w:sz w:val="20"/>
          <w:szCs w:val="20"/>
          <w:lang w:val="sr-Latn-RS"/>
        </w:rPr>
        <w:t xml:space="preserve"> Impact of postoperative cardiovascular complications on 30-day mortality after major abdominal surgery: an international prospective cohort study. Anaesthesia. 2024</w:t>
      </w:r>
      <w:r w:rsidR="00A018B8">
        <w:rPr>
          <w:bCs/>
          <w:iCs/>
          <w:sz w:val="20"/>
          <w:szCs w:val="20"/>
          <w:lang w:val="sr-Latn-RS"/>
        </w:rPr>
        <w:t>;</w:t>
      </w:r>
      <w:r w:rsidR="00A018B8" w:rsidRPr="00A018B8">
        <w:rPr>
          <w:bCs/>
          <w:iCs/>
          <w:sz w:val="20"/>
          <w:szCs w:val="20"/>
        </w:rPr>
        <w:t>79:715-724</w:t>
      </w:r>
      <w:r w:rsidRPr="00A91EE9">
        <w:rPr>
          <w:bCs/>
          <w:iCs/>
          <w:sz w:val="20"/>
          <w:szCs w:val="20"/>
          <w:lang w:val="sr-Latn-RS"/>
        </w:rPr>
        <w:t>.</w:t>
      </w:r>
      <w:r w:rsidRPr="00DC669D">
        <w:rPr>
          <w:bCs/>
          <w:iCs/>
          <w:sz w:val="20"/>
          <w:szCs w:val="20"/>
          <w:lang w:val="sr-Latn-RS"/>
        </w:rPr>
        <w:t xml:space="preserve"> </w:t>
      </w:r>
      <w:hyperlink r:id="rId21" w:history="1">
        <w:r w:rsidR="004750A3" w:rsidRPr="00DC669D">
          <w:rPr>
            <w:rStyle w:val="Hyperlink"/>
            <w:bCs/>
            <w:iCs/>
            <w:color w:val="auto"/>
            <w:sz w:val="20"/>
            <w:szCs w:val="20"/>
            <w:u w:val="none"/>
            <w:lang w:val="sr-Latn-RS"/>
          </w:rPr>
          <w:t>https://doi.org/10.1111/anae.16220</w:t>
        </w:r>
      </w:hyperlink>
      <w:r w:rsidRPr="00A91EE9">
        <w:rPr>
          <w:bCs/>
          <w:iCs/>
          <w:sz w:val="20"/>
          <w:szCs w:val="20"/>
          <w:lang w:val="sr-Latn-RS"/>
        </w:rPr>
        <w:t xml:space="preserve"> </w:t>
      </w:r>
      <w:r w:rsidR="004750A3">
        <w:rPr>
          <w:bCs/>
          <w:iCs/>
          <w:sz w:val="20"/>
          <w:szCs w:val="20"/>
          <w:lang w:val="sr-Latn-RS"/>
        </w:rPr>
        <w:t xml:space="preserve">  </w:t>
      </w:r>
      <w:r w:rsidRPr="00A91EE9">
        <w:rPr>
          <w:b/>
          <w:bCs/>
          <w:iCs/>
          <w:sz w:val="20"/>
          <w:szCs w:val="20"/>
          <w:lang w:val="sr-Latn-RS"/>
        </w:rPr>
        <w:t>IF 10.7. IF ½ 5.35</w:t>
      </w:r>
    </w:p>
    <w:p w14:paraId="03234B87" w14:textId="3DB92E53" w:rsidR="00FE5FBA" w:rsidRPr="00A91EE9" w:rsidRDefault="00FE5FBA" w:rsidP="00D51229">
      <w:pPr>
        <w:numPr>
          <w:ilvl w:val="0"/>
          <w:numId w:val="15"/>
        </w:numPr>
        <w:ind w:left="0" w:hanging="270"/>
        <w:jc w:val="both"/>
        <w:rPr>
          <w:bCs/>
          <w:iCs/>
          <w:sz w:val="20"/>
          <w:szCs w:val="20"/>
          <w:lang w:val="sr-Latn-RS"/>
        </w:rPr>
      </w:pPr>
      <w:r w:rsidRPr="00A91EE9">
        <w:rPr>
          <w:bCs/>
          <w:iCs/>
          <w:sz w:val="20"/>
          <w:szCs w:val="20"/>
          <w:lang w:val="sr-Latn-RS"/>
        </w:rPr>
        <w:t xml:space="preserve">Kowark M A, Berger M, Rossaint R, Schmidy M, Coburny M, and the POSE- Study group (collaborator </w:t>
      </w:r>
      <w:r w:rsidRPr="00A91EE9">
        <w:rPr>
          <w:b/>
          <w:bCs/>
          <w:iCs/>
          <w:sz w:val="20"/>
          <w:szCs w:val="20"/>
          <w:lang w:val="sr-Latn-RS"/>
        </w:rPr>
        <w:t>Sekulic A</w:t>
      </w:r>
      <w:r w:rsidRPr="00A91EE9">
        <w:rPr>
          <w:bCs/>
          <w:iCs/>
          <w:sz w:val="20"/>
          <w:szCs w:val="20"/>
          <w:lang w:val="sr-Latn-RS"/>
        </w:rPr>
        <w:t xml:space="preserve">). Association between benzodiazepine premedication and 30-day mortality rate: A propensity-score weighted analysis of the Peri-interventional Outcome Study in the Elderly (POSE). Eur J Anaesthesiol 2022;39(3):210-218. doi: 10.1097/EJA.0000000000001638. </w:t>
      </w:r>
      <w:r w:rsidR="00037BE9">
        <w:rPr>
          <w:bCs/>
          <w:iCs/>
          <w:sz w:val="20"/>
          <w:szCs w:val="20"/>
          <w:lang w:val="sr-Latn-RS"/>
        </w:rPr>
        <w:t xml:space="preserve">        </w:t>
      </w:r>
      <w:r w:rsidRPr="00A91EE9">
        <w:rPr>
          <w:b/>
          <w:bCs/>
          <w:iCs/>
          <w:sz w:val="20"/>
          <w:szCs w:val="20"/>
          <w:lang w:val="sr-Latn-RS"/>
        </w:rPr>
        <w:t>IF 4.183. IF ½ 2.0915</w:t>
      </w:r>
    </w:p>
    <w:p w14:paraId="7C152101" w14:textId="42D8C8C0" w:rsidR="00FE5FBA" w:rsidRPr="00A91EE9" w:rsidRDefault="00FE5FBA" w:rsidP="00D51229">
      <w:pPr>
        <w:numPr>
          <w:ilvl w:val="0"/>
          <w:numId w:val="15"/>
        </w:numPr>
        <w:ind w:left="0" w:hanging="270"/>
        <w:jc w:val="both"/>
        <w:rPr>
          <w:bCs/>
          <w:iCs/>
          <w:sz w:val="20"/>
          <w:szCs w:val="20"/>
          <w:lang w:val="sr-Latn-RS"/>
        </w:rPr>
      </w:pPr>
      <w:r w:rsidRPr="00A91EE9">
        <w:rPr>
          <w:bCs/>
          <w:iCs/>
          <w:sz w:val="20"/>
          <w:szCs w:val="20"/>
          <w:lang w:val="sr-Latn-RS"/>
        </w:rPr>
        <w:t xml:space="preserve">POSE-Study group (collaborator </w:t>
      </w:r>
      <w:r w:rsidRPr="00A91EE9">
        <w:rPr>
          <w:b/>
          <w:bCs/>
          <w:iCs/>
          <w:sz w:val="20"/>
          <w:szCs w:val="20"/>
          <w:lang w:val="sr-Latn-RS"/>
        </w:rPr>
        <w:t>Sekulic A</w:t>
      </w:r>
      <w:r w:rsidRPr="00A91EE9">
        <w:rPr>
          <w:bCs/>
          <w:iCs/>
          <w:sz w:val="20"/>
          <w:szCs w:val="20"/>
          <w:lang w:val="sr-Latn-RS"/>
        </w:rPr>
        <w:t xml:space="preserve">). Peri-interventional outcome study in the elderly in Europe: A 30-day prospective cohort study. Eur J Anaesthesiol. 2022 Mar 1;39(3):198-209. doi: 10.1097/EJA.0000000000001639. </w:t>
      </w:r>
      <w:r w:rsidR="00037BE9">
        <w:rPr>
          <w:bCs/>
          <w:iCs/>
          <w:sz w:val="20"/>
          <w:szCs w:val="20"/>
          <w:lang w:val="sr-Latn-RS"/>
        </w:rPr>
        <w:tab/>
      </w:r>
      <w:r w:rsidR="00037BE9">
        <w:rPr>
          <w:bCs/>
          <w:iCs/>
          <w:sz w:val="20"/>
          <w:szCs w:val="20"/>
          <w:lang w:val="sr-Latn-RS"/>
        </w:rPr>
        <w:tab/>
      </w:r>
      <w:r w:rsidRPr="00A91EE9">
        <w:rPr>
          <w:b/>
          <w:bCs/>
          <w:iCs/>
          <w:sz w:val="20"/>
          <w:szCs w:val="20"/>
          <w:lang w:val="sr-Latn-RS"/>
        </w:rPr>
        <w:t>IF 4.183. IF ½ 2.0915</w:t>
      </w:r>
    </w:p>
    <w:p w14:paraId="634844DB" w14:textId="3A37526E" w:rsidR="00E121F0" w:rsidRPr="00A91EE9" w:rsidRDefault="00FE5FBA" w:rsidP="00D51229">
      <w:pPr>
        <w:numPr>
          <w:ilvl w:val="0"/>
          <w:numId w:val="15"/>
        </w:numPr>
        <w:ind w:left="0" w:hanging="270"/>
        <w:jc w:val="both"/>
        <w:rPr>
          <w:bCs/>
          <w:iCs/>
          <w:sz w:val="20"/>
          <w:szCs w:val="20"/>
          <w:lang w:val="sr-Latn-RS"/>
        </w:rPr>
      </w:pPr>
      <w:r w:rsidRPr="00A91EE9">
        <w:rPr>
          <w:bCs/>
          <w:iCs/>
          <w:sz w:val="20"/>
          <w:szCs w:val="20"/>
          <w:lang w:val="sr-Latn-RS"/>
        </w:rPr>
        <w:t xml:space="preserve">Popadic V, Klasnja S, Milic N , Rajovic N , Aleksic A, Milenkovic M, Crnokrak B, Balint B, Todorovic-Balint M, Mrda D, Zdravkovic D, Toskovic B, Brankovic M, Markovic O, Bjekic-Macut J, Djuran P, Memon L, Brajkovic M,Todorovic Z, Hadzi-Djokic J, Jovanovic I, Nikolic D, Zdravkovic M. (collaborator </w:t>
      </w:r>
      <w:r w:rsidRPr="00A91EE9">
        <w:rPr>
          <w:b/>
          <w:bCs/>
          <w:iCs/>
          <w:sz w:val="20"/>
          <w:szCs w:val="20"/>
          <w:lang w:val="sr-Latn-RS"/>
        </w:rPr>
        <w:t>Sekulic A</w:t>
      </w:r>
      <w:r w:rsidRPr="00A91EE9">
        <w:rPr>
          <w:bCs/>
          <w:iCs/>
          <w:sz w:val="20"/>
          <w:szCs w:val="20"/>
          <w:lang w:val="sr-Latn-RS"/>
        </w:rPr>
        <w:t xml:space="preserve">). Predictors of Mortality in Critically Ill COVID-19 Patients Demanding High Oxygen Flow: A Thin Line between Inflammation, Cytokine Storm, and Coagulopathy. Oxidative Medicine and Cellular Longevity. Volume 2021, Article ID 6648199, 9 pages </w:t>
      </w:r>
      <w:hyperlink r:id="rId22" w:history="1">
        <w:r w:rsidR="00037BE9" w:rsidRPr="00DC669D">
          <w:rPr>
            <w:rStyle w:val="Hyperlink"/>
            <w:bCs/>
            <w:iCs/>
            <w:color w:val="auto"/>
            <w:sz w:val="20"/>
            <w:szCs w:val="20"/>
            <w:u w:val="none"/>
            <w:lang w:val="sr-Latn-RS"/>
          </w:rPr>
          <w:t>https://doi.org/10.1155/2021/6648199</w:t>
        </w:r>
      </w:hyperlink>
      <w:r w:rsidRPr="00A91EE9">
        <w:rPr>
          <w:bCs/>
          <w:iCs/>
          <w:sz w:val="20"/>
          <w:szCs w:val="20"/>
          <w:lang w:val="sr-Latn-RS"/>
        </w:rPr>
        <w:t xml:space="preserve"> </w:t>
      </w:r>
      <w:r w:rsidR="00037BE9">
        <w:rPr>
          <w:bCs/>
          <w:iCs/>
          <w:sz w:val="20"/>
          <w:szCs w:val="20"/>
          <w:lang w:val="sr-Latn-RS"/>
        </w:rPr>
        <w:tab/>
      </w:r>
      <w:r w:rsidRPr="00A91EE9">
        <w:rPr>
          <w:b/>
          <w:bCs/>
          <w:iCs/>
          <w:sz w:val="20"/>
          <w:szCs w:val="20"/>
          <w:lang w:val="sr-Latn-RS"/>
        </w:rPr>
        <w:t>M21; IF 6.543, IF ½ 3.2715</w:t>
      </w:r>
    </w:p>
    <w:p w14:paraId="3DD324A2" w14:textId="77777777" w:rsidR="00E121F0" w:rsidRPr="00A91EE9" w:rsidRDefault="00E121F0" w:rsidP="00E121F0">
      <w:pPr>
        <w:jc w:val="both"/>
        <w:rPr>
          <w:bCs/>
          <w:iCs/>
          <w:sz w:val="20"/>
          <w:szCs w:val="20"/>
          <w:lang w:val="sr-Latn-RS"/>
        </w:rPr>
      </w:pPr>
    </w:p>
    <w:p w14:paraId="08E6BE9B" w14:textId="77777777" w:rsidR="00037BE9" w:rsidRPr="00A91EE9" w:rsidRDefault="00037BE9" w:rsidP="00B514EA">
      <w:pPr>
        <w:ind w:left="-284"/>
        <w:jc w:val="both"/>
        <w:rPr>
          <w:b/>
          <w:sz w:val="20"/>
          <w:szCs w:val="20"/>
          <w:lang w:val="sr-Latn-RS"/>
        </w:rPr>
      </w:pPr>
      <w:r w:rsidRPr="00A91EE9">
        <w:rPr>
          <w:b/>
          <w:sz w:val="20"/>
          <w:szCs w:val="20"/>
          <w:lang w:val="sr-Latn-RS"/>
        </w:rPr>
        <w:t xml:space="preserve">CEO RAD U ČASOPISU KOJI NIJE UKLJUČEN U GORE POMENUTE BAZE PODATAKA </w:t>
      </w:r>
    </w:p>
    <w:p w14:paraId="6B375EF0" w14:textId="02AA327F" w:rsidR="00E121F0" w:rsidRPr="00A91EE9" w:rsidRDefault="00E121F0" w:rsidP="00D51229">
      <w:pPr>
        <w:numPr>
          <w:ilvl w:val="0"/>
          <w:numId w:val="11"/>
        </w:numPr>
        <w:ind w:left="0" w:hanging="270"/>
        <w:jc w:val="both"/>
        <w:rPr>
          <w:bCs/>
          <w:iCs/>
          <w:color w:val="000000"/>
          <w:sz w:val="20"/>
          <w:szCs w:val="20"/>
          <w:lang w:val="sr-Latn-RS"/>
        </w:rPr>
      </w:pPr>
      <w:r w:rsidRPr="00A91EE9">
        <w:rPr>
          <w:bCs/>
          <w:iCs/>
          <w:color w:val="000000"/>
          <w:sz w:val="20"/>
          <w:szCs w:val="20"/>
          <w:lang w:val="sr-Latn-RS"/>
        </w:rPr>
        <w:t xml:space="preserve">Trpković S, Pavlović A, Videnović N, Marinković O, </w:t>
      </w:r>
      <w:r w:rsidRPr="00A91EE9">
        <w:rPr>
          <w:b/>
          <w:bCs/>
          <w:iCs/>
          <w:color w:val="000000"/>
          <w:sz w:val="20"/>
          <w:szCs w:val="20"/>
          <w:lang w:val="sr-Latn-RS"/>
        </w:rPr>
        <w:t>Sekulic A.</w:t>
      </w:r>
      <w:r w:rsidRPr="00A91EE9">
        <w:rPr>
          <w:bCs/>
          <w:iCs/>
          <w:color w:val="000000"/>
          <w:sz w:val="20"/>
          <w:szCs w:val="20"/>
          <w:lang w:val="sr-Latn-RS"/>
        </w:rPr>
        <w:t xml:space="preserve"> Principi primene oksigenoterapije i ventilatorne podrške kod bolesnika sa egzarcerbacijom hronične opstruktivne boleti pluća. PRAXIS MEDICA 2019;48(1) 33-38. </w:t>
      </w:r>
    </w:p>
    <w:p w14:paraId="46420F3A" w14:textId="0B4492F2" w:rsidR="00E121F0" w:rsidRPr="00A91EE9" w:rsidRDefault="00E121F0" w:rsidP="00D51229">
      <w:pPr>
        <w:numPr>
          <w:ilvl w:val="0"/>
          <w:numId w:val="11"/>
        </w:numPr>
        <w:ind w:left="0" w:hanging="270"/>
        <w:jc w:val="both"/>
        <w:rPr>
          <w:bCs/>
          <w:iCs/>
          <w:color w:val="000000"/>
          <w:sz w:val="20"/>
          <w:szCs w:val="20"/>
          <w:lang w:val="sr-Latn-RS"/>
        </w:rPr>
      </w:pPr>
      <w:r w:rsidRPr="00A91EE9">
        <w:rPr>
          <w:b/>
          <w:bCs/>
          <w:iCs/>
          <w:color w:val="000000"/>
          <w:sz w:val="20"/>
          <w:szCs w:val="20"/>
          <w:lang w:val="sr-Latn-RS"/>
        </w:rPr>
        <w:t>Sekulić A,</w:t>
      </w:r>
      <w:r w:rsidRPr="00A91EE9">
        <w:rPr>
          <w:bCs/>
          <w:iCs/>
          <w:color w:val="000000"/>
          <w:sz w:val="20"/>
          <w:szCs w:val="20"/>
          <w:lang w:val="sr-Latn-RS"/>
        </w:rPr>
        <w:t xml:space="preserve"> Trpković S, Pavlović A, Marinković O, Ilić A.  Primena numeričko bodovnog sistema za procenu organske disfunkcije uzrokovane sepsom u Jedinici intenzivnog lečenja. PRAXIS MEDICA 2016; 45 (3/4) 7-13. </w:t>
      </w:r>
    </w:p>
    <w:p w14:paraId="6F4F0F97" w14:textId="5EC8CB03" w:rsidR="00E121F0" w:rsidRPr="00A91EE9" w:rsidRDefault="00E121F0" w:rsidP="00D51229">
      <w:pPr>
        <w:numPr>
          <w:ilvl w:val="0"/>
          <w:numId w:val="11"/>
        </w:numPr>
        <w:ind w:left="0" w:hanging="270"/>
        <w:jc w:val="both"/>
        <w:rPr>
          <w:bCs/>
          <w:iCs/>
          <w:color w:val="000000"/>
          <w:sz w:val="20"/>
          <w:szCs w:val="20"/>
          <w:lang w:val="sr-Latn-RS"/>
        </w:rPr>
      </w:pPr>
      <w:r w:rsidRPr="00A91EE9">
        <w:rPr>
          <w:bCs/>
          <w:iCs/>
          <w:color w:val="000000"/>
          <w:sz w:val="20"/>
          <w:szCs w:val="20"/>
          <w:lang w:val="sr-Latn-RS"/>
        </w:rPr>
        <w:t xml:space="preserve">Trpković S, Pavlović A, Videnović N,  </w:t>
      </w:r>
      <w:r w:rsidRPr="00A91EE9">
        <w:rPr>
          <w:b/>
          <w:bCs/>
          <w:iCs/>
          <w:color w:val="000000"/>
          <w:sz w:val="20"/>
          <w:szCs w:val="20"/>
          <w:lang w:val="sr-Latn-RS"/>
        </w:rPr>
        <w:t>Sekulić A</w:t>
      </w:r>
      <w:r w:rsidRPr="00A91EE9">
        <w:rPr>
          <w:bCs/>
          <w:iCs/>
          <w:color w:val="000000"/>
          <w:sz w:val="20"/>
          <w:szCs w:val="20"/>
          <w:lang w:val="sr-Latn-RS"/>
        </w:rPr>
        <w:t xml:space="preserve">, Marinković O, Zdravković R. Primena neinvanzivne ventilacije u lečenju bolesnika sa akutnom respiratornom insuficijencijom. SJAIT 2015;37(3-4):125-136              </w:t>
      </w:r>
    </w:p>
    <w:p w14:paraId="471606CC" w14:textId="67B7931A" w:rsidR="00E121F0" w:rsidRPr="00A91EE9" w:rsidRDefault="00E121F0" w:rsidP="00D51229">
      <w:pPr>
        <w:numPr>
          <w:ilvl w:val="0"/>
          <w:numId w:val="11"/>
        </w:numPr>
        <w:ind w:left="0" w:hanging="270"/>
        <w:jc w:val="both"/>
        <w:rPr>
          <w:bCs/>
          <w:iCs/>
          <w:color w:val="000000"/>
          <w:sz w:val="20"/>
          <w:szCs w:val="20"/>
          <w:lang w:val="sr-Latn-RS"/>
        </w:rPr>
      </w:pPr>
      <w:r w:rsidRPr="00A91EE9">
        <w:rPr>
          <w:bCs/>
          <w:iCs/>
          <w:color w:val="000000"/>
          <w:sz w:val="20"/>
          <w:szCs w:val="20"/>
          <w:lang w:val="sr-Latn-RS"/>
        </w:rPr>
        <w:t xml:space="preserve">Trpković S, Pavlović A, Anđelić S, </w:t>
      </w:r>
      <w:r w:rsidRPr="00A91EE9">
        <w:rPr>
          <w:b/>
          <w:bCs/>
          <w:iCs/>
          <w:color w:val="000000"/>
          <w:sz w:val="20"/>
          <w:szCs w:val="20"/>
          <w:lang w:val="sr-Latn-RS"/>
        </w:rPr>
        <w:t>Sekulić A.</w:t>
      </w:r>
      <w:r w:rsidRPr="00A91EE9">
        <w:rPr>
          <w:bCs/>
          <w:iCs/>
          <w:color w:val="000000"/>
          <w:sz w:val="20"/>
          <w:szCs w:val="20"/>
          <w:lang w:val="sr-Latn-RS"/>
        </w:rPr>
        <w:t xml:space="preserve"> Nove preporuke za kardiopulmonalnu reanimaciju u posebnim stanjima. NČ urgent medic HALO 194, 2015;21(3):199-211</w:t>
      </w:r>
    </w:p>
    <w:p w14:paraId="330F8C2A" w14:textId="1F7D4F8E" w:rsidR="00E121F0" w:rsidRPr="00A91EE9" w:rsidRDefault="00E121F0" w:rsidP="00D51229">
      <w:pPr>
        <w:numPr>
          <w:ilvl w:val="0"/>
          <w:numId w:val="11"/>
        </w:numPr>
        <w:ind w:left="0" w:hanging="270"/>
        <w:jc w:val="both"/>
        <w:rPr>
          <w:bCs/>
          <w:iCs/>
          <w:color w:val="000000"/>
          <w:sz w:val="20"/>
          <w:szCs w:val="20"/>
          <w:lang w:val="sr-Latn-RS"/>
        </w:rPr>
      </w:pPr>
      <w:r w:rsidRPr="00A91EE9">
        <w:rPr>
          <w:bCs/>
          <w:iCs/>
          <w:color w:val="000000"/>
          <w:sz w:val="20"/>
          <w:szCs w:val="20"/>
          <w:lang w:val="sr-Latn-RS"/>
        </w:rPr>
        <w:t xml:space="preserve">Trpković S, Pavlović A, Videnović N,  </w:t>
      </w:r>
      <w:r w:rsidRPr="00A91EE9">
        <w:rPr>
          <w:b/>
          <w:bCs/>
          <w:iCs/>
          <w:color w:val="000000"/>
          <w:sz w:val="20"/>
          <w:szCs w:val="20"/>
          <w:lang w:val="sr-Latn-RS"/>
        </w:rPr>
        <w:t>Sekulić A</w:t>
      </w:r>
      <w:r w:rsidRPr="00A91EE9">
        <w:rPr>
          <w:bCs/>
          <w:iCs/>
          <w:color w:val="000000"/>
          <w:sz w:val="20"/>
          <w:szCs w:val="20"/>
          <w:lang w:val="sr-Latn-RS"/>
        </w:rPr>
        <w:t xml:space="preserve">, Marinković O.  Karakteristike i ishod reanimacije pacijenata koji su doživeli vanbolnički akutni zastoj srca: faktori povezani sa preživljavanjem.  PRAXIS MEDICA, 2014;43(2):49-54        </w:t>
      </w:r>
    </w:p>
    <w:p w14:paraId="7680E8BE" w14:textId="4E365F10" w:rsidR="00E121F0" w:rsidRPr="00A91EE9" w:rsidRDefault="00E121F0" w:rsidP="00D51229">
      <w:pPr>
        <w:numPr>
          <w:ilvl w:val="0"/>
          <w:numId w:val="11"/>
        </w:numPr>
        <w:ind w:left="0" w:hanging="270"/>
        <w:jc w:val="both"/>
        <w:rPr>
          <w:bCs/>
          <w:iCs/>
          <w:color w:val="000000"/>
          <w:sz w:val="20"/>
          <w:szCs w:val="20"/>
          <w:lang w:val="sr-Latn-RS"/>
        </w:rPr>
      </w:pPr>
      <w:r w:rsidRPr="00A91EE9">
        <w:rPr>
          <w:bCs/>
          <w:iCs/>
          <w:color w:val="000000"/>
          <w:sz w:val="20"/>
          <w:szCs w:val="20"/>
          <w:lang w:val="sr-Latn-RS"/>
        </w:rPr>
        <w:t xml:space="preserve">Pavlović A, </w:t>
      </w:r>
      <w:r w:rsidRPr="00A91EE9">
        <w:rPr>
          <w:b/>
          <w:bCs/>
          <w:iCs/>
          <w:color w:val="000000"/>
          <w:sz w:val="20"/>
          <w:szCs w:val="20"/>
          <w:lang w:val="sr-Latn-RS"/>
        </w:rPr>
        <w:t>Jovanović A,</w:t>
      </w:r>
      <w:r w:rsidRPr="00A91EE9">
        <w:rPr>
          <w:bCs/>
          <w:iCs/>
          <w:color w:val="000000"/>
          <w:sz w:val="20"/>
          <w:szCs w:val="20"/>
          <w:lang w:val="sr-Latn-RS"/>
        </w:rPr>
        <w:t xml:space="preserve"> Trpković S, Trajković G.  Uloga pratioca u transportu kritično obolelih i traumatizovanih pacijenata u našim uslovima, PRAXIS MEDICA 2009;37(1-2):25-29.</w:t>
      </w:r>
    </w:p>
    <w:p w14:paraId="4A6DB7C9" w14:textId="09E86309" w:rsidR="00E121F0" w:rsidRPr="00A91EE9" w:rsidRDefault="00E121F0" w:rsidP="00D51229">
      <w:pPr>
        <w:numPr>
          <w:ilvl w:val="0"/>
          <w:numId w:val="11"/>
        </w:numPr>
        <w:ind w:left="0" w:hanging="270"/>
        <w:jc w:val="both"/>
        <w:rPr>
          <w:bCs/>
          <w:iCs/>
          <w:color w:val="000000"/>
          <w:sz w:val="20"/>
          <w:szCs w:val="20"/>
          <w:lang w:val="sr-Latn-RS"/>
        </w:rPr>
      </w:pPr>
      <w:r w:rsidRPr="00A91EE9">
        <w:rPr>
          <w:bCs/>
          <w:iCs/>
          <w:color w:val="000000"/>
          <w:sz w:val="20"/>
          <w:szCs w:val="20"/>
          <w:lang w:val="sr-Latn-RS"/>
        </w:rPr>
        <w:t xml:space="preserve">Pavlović A, Trajković G, Videnović N, </w:t>
      </w:r>
      <w:r w:rsidRPr="00A91EE9">
        <w:rPr>
          <w:b/>
          <w:bCs/>
          <w:iCs/>
          <w:color w:val="000000"/>
          <w:sz w:val="20"/>
          <w:szCs w:val="20"/>
          <w:lang w:val="sr-Latn-RS"/>
        </w:rPr>
        <w:t>Jovanović A</w:t>
      </w:r>
      <w:r w:rsidRPr="00A91EE9">
        <w:rPr>
          <w:bCs/>
          <w:iCs/>
          <w:color w:val="000000"/>
          <w:sz w:val="20"/>
          <w:szCs w:val="20"/>
          <w:lang w:val="sr-Latn-RS"/>
        </w:rPr>
        <w:t>.  Uticaj opšte anestezije na promene u saturaciji arterijske krvi kiseonikom SaO2 kod pušača. PRAXIS MEDICA 2008;36(1-2):1-6.</w:t>
      </w:r>
    </w:p>
    <w:p w14:paraId="0E300CBC" w14:textId="412A8634" w:rsidR="00E121F0" w:rsidRPr="00A91EE9" w:rsidRDefault="00E121F0" w:rsidP="00D51229">
      <w:pPr>
        <w:numPr>
          <w:ilvl w:val="0"/>
          <w:numId w:val="11"/>
        </w:numPr>
        <w:ind w:left="0" w:hanging="270"/>
        <w:jc w:val="both"/>
        <w:rPr>
          <w:bCs/>
          <w:iCs/>
          <w:color w:val="000000"/>
          <w:sz w:val="20"/>
          <w:szCs w:val="20"/>
          <w:lang w:val="sr-Latn-RS"/>
        </w:rPr>
      </w:pPr>
      <w:r w:rsidRPr="00A91EE9">
        <w:rPr>
          <w:bCs/>
          <w:iCs/>
          <w:color w:val="000000"/>
          <w:sz w:val="20"/>
          <w:szCs w:val="20"/>
          <w:lang w:val="sr-Latn-RS"/>
        </w:rPr>
        <w:t xml:space="preserve">Trpković S, Pavlović A, </w:t>
      </w:r>
      <w:r w:rsidRPr="00A91EE9">
        <w:rPr>
          <w:b/>
          <w:bCs/>
          <w:iCs/>
          <w:color w:val="000000"/>
          <w:sz w:val="20"/>
          <w:szCs w:val="20"/>
          <w:lang w:val="sr-Latn-RS"/>
        </w:rPr>
        <w:t>Jovanović A</w:t>
      </w:r>
      <w:r w:rsidR="00111DAA" w:rsidRPr="00A91EE9">
        <w:rPr>
          <w:bCs/>
          <w:iCs/>
          <w:color w:val="000000"/>
          <w:sz w:val="20"/>
          <w:szCs w:val="20"/>
          <w:lang w:val="sr-Latn-RS"/>
        </w:rPr>
        <w:t>,</w:t>
      </w:r>
      <w:r w:rsidRPr="00A91EE9">
        <w:rPr>
          <w:bCs/>
          <w:iCs/>
          <w:color w:val="000000"/>
          <w:sz w:val="20"/>
          <w:szCs w:val="20"/>
          <w:lang w:val="sr-Latn-RS"/>
        </w:rPr>
        <w:t xml:space="preserve"> Videnović N, Jovanović P, Bojović P.  Značaj skorovanja ranih znakova upozorenja (EWS) na prevenciju intrahospitalnog cardiac arrest-a. PRAXIS MEDICA 2008;36(3-4):25-31.</w:t>
      </w:r>
    </w:p>
    <w:p w14:paraId="3F1B384D" w14:textId="1BD81F6A" w:rsidR="00FE5FBA" w:rsidRPr="00A91EE9" w:rsidRDefault="00FE5FBA" w:rsidP="00D51229">
      <w:pPr>
        <w:numPr>
          <w:ilvl w:val="0"/>
          <w:numId w:val="11"/>
        </w:numPr>
        <w:ind w:left="0" w:hanging="270"/>
        <w:jc w:val="both"/>
        <w:rPr>
          <w:bCs/>
          <w:iCs/>
          <w:color w:val="000000"/>
          <w:sz w:val="20"/>
          <w:szCs w:val="20"/>
          <w:lang w:val="sr-Latn-RS"/>
        </w:rPr>
      </w:pPr>
      <w:r w:rsidRPr="00A91EE9">
        <w:rPr>
          <w:b/>
          <w:bCs/>
          <w:iCs/>
          <w:color w:val="000000"/>
          <w:sz w:val="20"/>
          <w:szCs w:val="20"/>
          <w:lang w:val="sr-Latn-RS"/>
        </w:rPr>
        <w:t>Sekulić A,</w:t>
      </w:r>
      <w:r w:rsidRPr="00A91EE9">
        <w:rPr>
          <w:bCs/>
          <w:iCs/>
          <w:color w:val="000000"/>
          <w:sz w:val="20"/>
          <w:szCs w:val="20"/>
          <w:lang w:val="sr-Latn-RS"/>
        </w:rPr>
        <w:t xml:space="preserve"> Marinković O, Mrda D, Tošković B, Zdravković M, Đuran P. Spontani retroperitonealni hematom kod pacijenta obolelog od KOVID-19 infekcije. Srpski medicinski </w:t>
      </w:r>
      <w:r w:rsidR="00E121F0" w:rsidRPr="00A91EE9">
        <w:rPr>
          <w:bCs/>
          <w:iCs/>
          <w:color w:val="000000"/>
          <w:sz w:val="20"/>
          <w:szCs w:val="20"/>
          <w:lang w:val="sr-Latn-RS"/>
        </w:rPr>
        <w:t>č</w:t>
      </w:r>
      <w:r w:rsidRPr="00A91EE9">
        <w:rPr>
          <w:bCs/>
          <w:iCs/>
          <w:color w:val="000000"/>
          <w:sz w:val="20"/>
          <w:szCs w:val="20"/>
          <w:lang w:val="sr-Latn-RS"/>
        </w:rPr>
        <w:t>asopis Lekarske Komore Srbije 2021</w:t>
      </w:r>
      <w:r w:rsidR="00E56B40" w:rsidRPr="00A91EE9">
        <w:rPr>
          <w:bCs/>
          <w:iCs/>
          <w:color w:val="000000"/>
          <w:sz w:val="20"/>
          <w:szCs w:val="20"/>
          <w:lang w:val="sr-Latn-RS"/>
        </w:rPr>
        <w:t>;2(4):</w:t>
      </w:r>
      <w:r w:rsidRPr="00A91EE9">
        <w:rPr>
          <w:bCs/>
          <w:iCs/>
          <w:color w:val="000000"/>
          <w:sz w:val="20"/>
          <w:szCs w:val="20"/>
          <w:lang w:val="sr-Latn-RS"/>
        </w:rPr>
        <w:t>377-385</w:t>
      </w:r>
      <w:r w:rsidR="00E121F0" w:rsidRPr="00A91EE9">
        <w:rPr>
          <w:bCs/>
          <w:iCs/>
          <w:color w:val="000000"/>
          <w:sz w:val="20"/>
          <w:szCs w:val="20"/>
          <w:lang w:val="sr-Latn-RS"/>
        </w:rPr>
        <w:t>.</w:t>
      </w:r>
    </w:p>
    <w:p w14:paraId="09EBE5C6" w14:textId="77777777" w:rsidR="00FE5FBA" w:rsidRPr="00A91EE9" w:rsidRDefault="00FE5FBA" w:rsidP="00E81510">
      <w:pPr>
        <w:ind w:hanging="270"/>
        <w:jc w:val="both"/>
        <w:rPr>
          <w:bCs/>
          <w:iCs/>
          <w:sz w:val="20"/>
          <w:szCs w:val="20"/>
          <w:lang w:val="sr-Latn-RS"/>
        </w:rPr>
      </w:pPr>
    </w:p>
    <w:p w14:paraId="68AB9719" w14:textId="77777777" w:rsidR="00037BE9" w:rsidRPr="00A91EE9" w:rsidRDefault="00037BE9" w:rsidP="00B514EA">
      <w:pPr>
        <w:ind w:hanging="284"/>
        <w:jc w:val="both"/>
        <w:rPr>
          <w:b/>
          <w:sz w:val="20"/>
          <w:szCs w:val="20"/>
          <w:lang w:val="sr-Latn-RS"/>
        </w:rPr>
      </w:pPr>
      <w:r w:rsidRPr="00A91EE9">
        <w:rPr>
          <w:b/>
          <w:sz w:val="20"/>
          <w:szCs w:val="20"/>
          <w:lang w:val="sr-Latn-RS"/>
        </w:rPr>
        <w:t>CEO RAD U ZBORNIKU NACIONALNOG SKUPA</w:t>
      </w:r>
    </w:p>
    <w:p w14:paraId="1CEF5FF2" w14:textId="601EDFB7" w:rsidR="00FE5FBA" w:rsidRPr="00A91EE9" w:rsidRDefault="00FE5FBA" w:rsidP="00D51229">
      <w:pPr>
        <w:numPr>
          <w:ilvl w:val="0"/>
          <w:numId w:val="12"/>
        </w:numPr>
        <w:ind w:left="0" w:hanging="270"/>
        <w:jc w:val="both"/>
        <w:rPr>
          <w:bCs/>
          <w:iCs/>
          <w:sz w:val="20"/>
          <w:szCs w:val="20"/>
          <w:lang w:val="sr-Latn-RS"/>
        </w:rPr>
      </w:pPr>
      <w:r w:rsidRPr="00A91EE9">
        <w:rPr>
          <w:b/>
          <w:bCs/>
          <w:iCs/>
          <w:sz w:val="20"/>
          <w:szCs w:val="20"/>
          <w:lang w:val="sr-Latn-RS"/>
        </w:rPr>
        <w:t xml:space="preserve">Sekulić A, </w:t>
      </w:r>
      <w:r w:rsidRPr="00A91EE9">
        <w:rPr>
          <w:bCs/>
          <w:iCs/>
          <w:sz w:val="20"/>
          <w:szCs w:val="20"/>
          <w:lang w:val="sr-Latn-RS"/>
        </w:rPr>
        <w:t>Marinković O, Trpković S</w:t>
      </w:r>
      <w:r w:rsidRPr="00A91EE9">
        <w:rPr>
          <w:b/>
          <w:bCs/>
          <w:iCs/>
          <w:sz w:val="20"/>
          <w:szCs w:val="20"/>
          <w:lang w:val="sr-Latn-RS"/>
        </w:rPr>
        <w:t xml:space="preserve">. </w:t>
      </w:r>
      <w:r w:rsidRPr="00A91EE9">
        <w:rPr>
          <w:bCs/>
          <w:iCs/>
          <w:sz w:val="20"/>
          <w:szCs w:val="20"/>
          <w:lang w:val="sr-Latn-RS"/>
        </w:rPr>
        <w:t xml:space="preserve">Pankreatitis – šta je novo? </w:t>
      </w:r>
      <w:r w:rsidR="0086070E" w:rsidRPr="00A91EE9">
        <w:rPr>
          <w:bCs/>
          <w:iCs/>
          <w:sz w:val="20"/>
          <w:szCs w:val="20"/>
          <w:lang w:val="sr-Latn-RS"/>
        </w:rPr>
        <w:t xml:space="preserve">Rana procena težine akutnog pankreatitisa primenom numeričko bodovnih sistema. Peti beogradski anestezija forum. </w:t>
      </w:r>
      <w:r w:rsidRPr="00A91EE9">
        <w:rPr>
          <w:bCs/>
          <w:iCs/>
          <w:sz w:val="20"/>
          <w:szCs w:val="20"/>
          <w:lang w:val="sr-Latn-RS"/>
        </w:rPr>
        <w:t>Beograd, 2020, 41-43.</w:t>
      </w:r>
    </w:p>
    <w:p w14:paraId="2640821C" w14:textId="3CD36E26" w:rsidR="00FE5FBA" w:rsidRPr="00A91EE9" w:rsidRDefault="00FE5FBA" w:rsidP="00D51229">
      <w:pPr>
        <w:numPr>
          <w:ilvl w:val="0"/>
          <w:numId w:val="12"/>
        </w:numPr>
        <w:ind w:left="0" w:hanging="270"/>
        <w:jc w:val="both"/>
        <w:rPr>
          <w:b/>
          <w:bCs/>
          <w:iCs/>
          <w:sz w:val="20"/>
          <w:szCs w:val="20"/>
          <w:lang w:val="sr-Latn-RS"/>
        </w:rPr>
      </w:pPr>
      <w:r w:rsidRPr="00A91EE9">
        <w:rPr>
          <w:b/>
          <w:bCs/>
          <w:iCs/>
          <w:sz w:val="20"/>
          <w:szCs w:val="20"/>
          <w:lang w:val="sr-Latn-RS"/>
        </w:rPr>
        <w:t xml:space="preserve">Sekulić A, </w:t>
      </w:r>
      <w:r w:rsidRPr="00A91EE9">
        <w:rPr>
          <w:bCs/>
          <w:iCs/>
          <w:sz w:val="20"/>
          <w:szCs w:val="20"/>
          <w:lang w:val="sr-Latn-RS"/>
        </w:rPr>
        <w:t xml:space="preserve">Marinković O, Trpković S, Pavlović A. Primena ultrazvuka u Jedinici intenzivne medicine – savremeni stavovi. </w:t>
      </w:r>
      <w:r w:rsidR="0086070E" w:rsidRPr="00A91EE9">
        <w:rPr>
          <w:bCs/>
          <w:iCs/>
          <w:sz w:val="20"/>
          <w:szCs w:val="20"/>
          <w:lang w:val="sr-Latn-RS"/>
        </w:rPr>
        <w:t>Četvrti Beogradski Anesetzija Forum</w:t>
      </w:r>
      <w:r w:rsidRPr="00A91EE9">
        <w:rPr>
          <w:bCs/>
          <w:iCs/>
          <w:sz w:val="20"/>
          <w:szCs w:val="20"/>
          <w:lang w:val="sr-Latn-RS"/>
        </w:rPr>
        <w:t>. Beograd, 2019, 210-223.</w:t>
      </w:r>
    </w:p>
    <w:p w14:paraId="13CC32AF" w14:textId="3B201DD1" w:rsidR="00FE5FBA" w:rsidRPr="00A91EE9" w:rsidRDefault="00FE5FBA" w:rsidP="00D51229">
      <w:pPr>
        <w:numPr>
          <w:ilvl w:val="0"/>
          <w:numId w:val="12"/>
        </w:numPr>
        <w:ind w:left="0" w:hanging="270"/>
        <w:jc w:val="both"/>
        <w:rPr>
          <w:b/>
          <w:bCs/>
          <w:i/>
          <w:iCs/>
          <w:sz w:val="20"/>
          <w:szCs w:val="20"/>
          <w:lang w:val="sr-Latn-RS"/>
        </w:rPr>
      </w:pPr>
      <w:r w:rsidRPr="00A91EE9">
        <w:rPr>
          <w:b/>
          <w:bCs/>
          <w:iCs/>
          <w:sz w:val="20"/>
          <w:szCs w:val="20"/>
          <w:lang w:val="sr-Latn-RS"/>
        </w:rPr>
        <w:t>Sekulić A,</w:t>
      </w:r>
      <w:r w:rsidRPr="00A91EE9">
        <w:rPr>
          <w:bCs/>
          <w:iCs/>
          <w:sz w:val="20"/>
          <w:szCs w:val="20"/>
          <w:lang w:val="sr-Latn-RS"/>
        </w:rPr>
        <w:t xml:space="preserve"> Marinković O, Trpković S, Pavlović A, Kalezić N. Primena skoring-sistema za procenu ishoda lečenja u JIM. </w:t>
      </w:r>
      <w:r w:rsidR="0086070E" w:rsidRPr="00A91EE9">
        <w:rPr>
          <w:bCs/>
          <w:iCs/>
          <w:sz w:val="20"/>
          <w:szCs w:val="20"/>
          <w:lang w:val="sr-Latn-RS"/>
        </w:rPr>
        <w:t>Treći Beogradski Anesetzija Forum</w:t>
      </w:r>
      <w:r w:rsidRPr="00A91EE9">
        <w:rPr>
          <w:bCs/>
          <w:iCs/>
          <w:sz w:val="20"/>
          <w:szCs w:val="20"/>
          <w:lang w:val="sr-Latn-RS"/>
        </w:rPr>
        <w:t>. Beograd, 2018, 145-157.</w:t>
      </w:r>
    </w:p>
    <w:p w14:paraId="203718BA" w14:textId="74EA533E" w:rsidR="006E273F" w:rsidRPr="00A91EE9" w:rsidRDefault="00FE5FBA" w:rsidP="00D51229">
      <w:pPr>
        <w:numPr>
          <w:ilvl w:val="0"/>
          <w:numId w:val="12"/>
        </w:numPr>
        <w:ind w:left="0" w:hanging="270"/>
        <w:jc w:val="both"/>
        <w:rPr>
          <w:b/>
          <w:bCs/>
          <w:i/>
          <w:iCs/>
          <w:sz w:val="20"/>
          <w:szCs w:val="20"/>
          <w:lang w:val="sr-Latn-RS"/>
        </w:rPr>
      </w:pPr>
      <w:r w:rsidRPr="00A91EE9">
        <w:rPr>
          <w:bCs/>
          <w:iCs/>
          <w:sz w:val="20"/>
          <w:szCs w:val="20"/>
          <w:lang w:val="sr-Latn-RS"/>
        </w:rPr>
        <w:lastRenderedPageBreak/>
        <w:t>Trpković S,</w:t>
      </w:r>
      <w:r w:rsidRPr="00A91EE9">
        <w:rPr>
          <w:b/>
          <w:bCs/>
          <w:iCs/>
          <w:sz w:val="20"/>
          <w:szCs w:val="20"/>
          <w:lang w:val="sr-Latn-RS"/>
        </w:rPr>
        <w:t xml:space="preserve"> </w:t>
      </w:r>
      <w:r w:rsidRPr="00A91EE9">
        <w:rPr>
          <w:bCs/>
          <w:iCs/>
          <w:sz w:val="20"/>
          <w:szCs w:val="20"/>
          <w:lang w:val="sr-Latn-RS"/>
        </w:rPr>
        <w:t xml:space="preserve">Pavlović A, </w:t>
      </w:r>
      <w:r w:rsidRPr="00A91EE9">
        <w:rPr>
          <w:b/>
          <w:bCs/>
          <w:iCs/>
          <w:sz w:val="20"/>
          <w:szCs w:val="20"/>
          <w:lang w:val="sr-Latn-RS"/>
        </w:rPr>
        <w:t>Sekulić A,</w:t>
      </w:r>
      <w:r w:rsidRPr="00A91EE9">
        <w:rPr>
          <w:bCs/>
          <w:iCs/>
          <w:sz w:val="20"/>
          <w:szCs w:val="20"/>
          <w:lang w:val="sr-Latn-RS"/>
        </w:rPr>
        <w:t xml:space="preserve"> Marinković O, Stevanović K,  Kalezić N. Invanzivna ili neinvanzivna ventilacija pluća u jedinici intenzivne medicine? – prednosti i nedostaci. </w:t>
      </w:r>
      <w:r w:rsidR="0086070E" w:rsidRPr="00A91EE9">
        <w:rPr>
          <w:bCs/>
          <w:iCs/>
          <w:sz w:val="20"/>
          <w:szCs w:val="20"/>
          <w:lang w:val="sr-Latn-RS"/>
        </w:rPr>
        <w:t>Treći Beogradski Anesetzija Forum</w:t>
      </w:r>
      <w:r w:rsidRPr="00A91EE9">
        <w:rPr>
          <w:bCs/>
          <w:iCs/>
          <w:sz w:val="20"/>
          <w:szCs w:val="20"/>
          <w:lang w:val="sr-Latn-RS"/>
        </w:rPr>
        <w:t>. Beograd, 2018, 158-169.</w:t>
      </w:r>
    </w:p>
    <w:p w14:paraId="5F024F3F" w14:textId="77777777" w:rsidR="006E273F" w:rsidRPr="00A91EE9" w:rsidRDefault="006E273F" w:rsidP="00E81510">
      <w:pPr>
        <w:ind w:hanging="270"/>
        <w:jc w:val="both"/>
        <w:rPr>
          <w:b/>
          <w:bCs/>
          <w:iCs/>
          <w:sz w:val="20"/>
          <w:szCs w:val="22"/>
          <w:lang w:val="sr-Latn-RS"/>
        </w:rPr>
      </w:pPr>
    </w:p>
    <w:p w14:paraId="50F52DAB" w14:textId="77777777" w:rsidR="00037BE9" w:rsidRPr="00A91EE9" w:rsidRDefault="00037BE9" w:rsidP="00037BE9">
      <w:pPr>
        <w:jc w:val="both"/>
        <w:rPr>
          <w:b/>
          <w:bCs/>
          <w:iCs/>
          <w:sz w:val="20"/>
          <w:szCs w:val="20"/>
          <w:lang w:val="sr-Latn-RS"/>
        </w:rPr>
      </w:pPr>
      <w:r w:rsidRPr="00A91EE9">
        <w:rPr>
          <w:b/>
          <w:bCs/>
          <w:iCs/>
          <w:sz w:val="20"/>
          <w:szCs w:val="20"/>
          <w:lang w:val="sr-Latn-RS"/>
        </w:rPr>
        <w:t>IZVOD U ZBORNIKU MEĐUNARODNOG SKUPA</w:t>
      </w:r>
    </w:p>
    <w:p w14:paraId="16DD8BEC" w14:textId="75F32A11" w:rsidR="00FE5FBA" w:rsidRPr="00A91EE9" w:rsidRDefault="00FE5FBA" w:rsidP="00D51229">
      <w:pPr>
        <w:numPr>
          <w:ilvl w:val="0"/>
          <w:numId w:val="13"/>
        </w:numPr>
        <w:ind w:left="0"/>
        <w:jc w:val="both"/>
        <w:rPr>
          <w:bCs/>
          <w:iCs/>
          <w:sz w:val="20"/>
          <w:szCs w:val="20"/>
          <w:lang w:val="sr-Latn-RS"/>
        </w:rPr>
      </w:pPr>
      <w:r w:rsidRPr="00A91EE9">
        <w:rPr>
          <w:b/>
          <w:bCs/>
          <w:iCs/>
          <w:sz w:val="20"/>
          <w:szCs w:val="20"/>
          <w:lang w:val="sr-Latn-RS"/>
        </w:rPr>
        <w:t>Sekulic A,</w:t>
      </w:r>
      <w:r w:rsidRPr="00A91EE9">
        <w:rPr>
          <w:bCs/>
          <w:iCs/>
          <w:sz w:val="20"/>
          <w:szCs w:val="20"/>
          <w:lang w:val="sr-Latn-RS"/>
        </w:rPr>
        <w:t xml:space="preserve"> Marinkovic O, Aleksijevic T, Nikolic N, Zdravkovic M, Trpkovic S. Assessment of the clinical significance of scoring systems for assessing severity and outcome in patients with acute pancreatitis. </w:t>
      </w:r>
      <w:r w:rsidR="0086070E" w:rsidRPr="00A91EE9">
        <w:rPr>
          <w:bCs/>
          <w:iCs/>
          <w:sz w:val="20"/>
          <w:szCs w:val="20"/>
          <w:lang w:val="sr-Latn-RS"/>
        </w:rPr>
        <w:t xml:space="preserve">Euroanaesthesia </w:t>
      </w:r>
      <w:r w:rsidRPr="00A91EE9">
        <w:rPr>
          <w:bCs/>
          <w:iCs/>
          <w:sz w:val="20"/>
          <w:szCs w:val="20"/>
          <w:lang w:val="sr-Latn-RS"/>
        </w:rPr>
        <w:t xml:space="preserve">2025. European Journal of Anaesthesiology (EJA), 2025; 42 (e-Suppl 63):717. </w:t>
      </w:r>
    </w:p>
    <w:p w14:paraId="4C4DA6B0" w14:textId="35325FAD" w:rsidR="00FE5FBA" w:rsidRPr="00A91EE9" w:rsidRDefault="00FE5FBA" w:rsidP="00D51229">
      <w:pPr>
        <w:numPr>
          <w:ilvl w:val="0"/>
          <w:numId w:val="13"/>
        </w:numPr>
        <w:ind w:left="0"/>
        <w:jc w:val="both"/>
        <w:rPr>
          <w:b/>
          <w:bCs/>
          <w:iCs/>
          <w:sz w:val="20"/>
          <w:szCs w:val="20"/>
          <w:lang w:val="sr-Latn-RS"/>
        </w:rPr>
      </w:pPr>
      <w:r w:rsidRPr="00A91EE9">
        <w:rPr>
          <w:bCs/>
          <w:iCs/>
          <w:sz w:val="20"/>
          <w:szCs w:val="20"/>
          <w:lang w:val="sr-Latn-RS"/>
        </w:rPr>
        <w:t>Sekulic A, Marinkovic O, Nikolic N, Aleksijevic T, Denda V, Zdravkovic M. Intensivist approach to the treatment of gynecological-obstetrical complications - necrotizing</w:t>
      </w:r>
      <w:r w:rsidRPr="00A91EE9">
        <w:rPr>
          <w:b/>
          <w:bCs/>
          <w:iCs/>
          <w:sz w:val="20"/>
          <w:szCs w:val="20"/>
          <w:lang w:val="sr-Latn-RS"/>
        </w:rPr>
        <w:t xml:space="preserve"> fasciitis. </w:t>
      </w:r>
      <w:r w:rsidRPr="00A91EE9">
        <w:rPr>
          <w:bCs/>
          <w:iCs/>
          <w:sz w:val="20"/>
          <w:szCs w:val="20"/>
          <w:lang w:val="sr-Latn-RS"/>
        </w:rPr>
        <w:t>E</w:t>
      </w:r>
      <w:r w:rsidR="0086070E" w:rsidRPr="00A91EE9">
        <w:rPr>
          <w:bCs/>
          <w:iCs/>
          <w:sz w:val="20"/>
          <w:szCs w:val="20"/>
          <w:lang w:val="sr-Latn-RS"/>
        </w:rPr>
        <w:t xml:space="preserve">uroanaesthesia </w:t>
      </w:r>
      <w:r w:rsidRPr="00A91EE9">
        <w:rPr>
          <w:bCs/>
          <w:iCs/>
          <w:sz w:val="20"/>
          <w:szCs w:val="20"/>
          <w:lang w:val="sr-Latn-RS"/>
        </w:rPr>
        <w:t>2025. European Journal of Anaesthesiology (EJA), 2025; 42 (e-Suppl 63):717.</w:t>
      </w:r>
    </w:p>
    <w:p w14:paraId="5A00927D" w14:textId="77777777" w:rsidR="00FE5FBA" w:rsidRPr="00A91EE9" w:rsidRDefault="00FE5FBA" w:rsidP="00D51229">
      <w:pPr>
        <w:numPr>
          <w:ilvl w:val="0"/>
          <w:numId w:val="13"/>
        </w:numPr>
        <w:ind w:left="0"/>
        <w:jc w:val="both"/>
        <w:rPr>
          <w:bCs/>
          <w:iCs/>
          <w:sz w:val="20"/>
          <w:szCs w:val="20"/>
          <w:lang w:val="sr-Latn-RS"/>
        </w:rPr>
      </w:pPr>
      <w:r w:rsidRPr="00A91EE9">
        <w:rPr>
          <w:bCs/>
          <w:iCs/>
          <w:sz w:val="20"/>
          <w:szCs w:val="20"/>
          <w:lang w:val="sr-Latn-RS"/>
        </w:rPr>
        <w:t xml:space="preserve">Zivanovic T, Marinkovic O, Martinoski J, </w:t>
      </w:r>
      <w:r w:rsidRPr="00A91EE9">
        <w:rPr>
          <w:b/>
          <w:bCs/>
          <w:iCs/>
          <w:sz w:val="20"/>
          <w:szCs w:val="20"/>
          <w:lang w:val="sr-Latn-RS"/>
        </w:rPr>
        <w:t>Sekulic A.</w:t>
      </w:r>
      <w:r w:rsidRPr="00A91EE9">
        <w:rPr>
          <w:bCs/>
          <w:iCs/>
          <w:sz w:val="20"/>
          <w:szCs w:val="20"/>
          <w:lang w:val="sr-Latn-RS"/>
        </w:rPr>
        <w:t xml:space="preserve"> Ultrasound-guided erector spinae plane block for the treatment of chronic thoracic pain. Zbornik predavanja 19. BISOP. 2024. CR.1.287.</w:t>
      </w:r>
    </w:p>
    <w:p w14:paraId="6300BC78" w14:textId="77777777" w:rsidR="00FE5FBA" w:rsidRPr="00A91EE9" w:rsidRDefault="00FE5FBA" w:rsidP="00D51229">
      <w:pPr>
        <w:numPr>
          <w:ilvl w:val="0"/>
          <w:numId w:val="13"/>
        </w:numPr>
        <w:ind w:left="0"/>
        <w:jc w:val="both"/>
        <w:rPr>
          <w:bCs/>
          <w:iCs/>
          <w:sz w:val="20"/>
          <w:szCs w:val="20"/>
          <w:lang w:val="sr-Latn-RS"/>
        </w:rPr>
      </w:pPr>
      <w:r w:rsidRPr="00A91EE9">
        <w:rPr>
          <w:b/>
          <w:bCs/>
          <w:iCs/>
          <w:sz w:val="20"/>
          <w:szCs w:val="20"/>
          <w:lang w:val="sr-Latn-RS"/>
        </w:rPr>
        <w:t>Sekulic A,</w:t>
      </w:r>
      <w:r w:rsidRPr="00A91EE9">
        <w:rPr>
          <w:bCs/>
          <w:iCs/>
          <w:sz w:val="20"/>
          <w:szCs w:val="20"/>
          <w:lang w:val="sr-Latn-RS"/>
        </w:rPr>
        <w:t xml:space="preserve"> Marinkovic O, Nikolic N, Djukic E, Zdravkovic M. Significance of perioperative use of lidocaine in pain therapy in laparoscopic colo-rectal surgery. Zbornik predavanja 18. BISOP. 2023. OW.7. 201-202.</w:t>
      </w:r>
    </w:p>
    <w:p w14:paraId="2E4B397C" w14:textId="77777777" w:rsidR="00FE5FBA" w:rsidRPr="00A91EE9" w:rsidRDefault="00FE5FBA" w:rsidP="00D51229">
      <w:pPr>
        <w:numPr>
          <w:ilvl w:val="0"/>
          <w:numId w:val="13"/>
        </w:numPr>
        <w:ind w:left="0"/>
        <w:jc w:val="both"/>
        <w:rPr>
          <w:bCs/>
          <w:iCs/>
          <w:sz w:val="20"/>
          <w:szCs w:val="20"/>
          <w:lang w:val="sr-Latn-RS"/>
        </w:rPr>
      </w:pPr>
      <w:r w:rsidRPr="00A91EE9">
        <w:rPr>
          <w:bCs/>
          <w:iCs/>
          <w:sz w:val="20"/>
          <w:szCs w:val="20"/>
          <w:lang w:val="sr-Latn-RS"/>
        </w:rPr>
        <w:t xml:space="preserve">Nikolic N, </w:t>
      </w:r>
      <w:r w:rsidRPr="00A91EE9">
        <w:rPr>
          <w:b/>
          <w:bCs/>
          <w:iCs/>
          <w:sz w:val="20"/>
          <w:szCs w:val="20"/>
          <w:lang w:val="sr-Latn-RS"/>
        </w:rPr>
        <w:t>Sekulic A,</w:t>
      </w:r>
      <w:r w:rsidRPr="00A91EE9">
        <w:rPr>
          <w:bCs/>
          <w:iCs/>
          <w:sz w:val="20"/>
          <w:szCs w:val="20"/>
          <w:lang w:val="sr-Latn-RS"/>
        </w:rPr>
        <w:t xml:space="preserve"> Zdravkovic M. Clinical significance of ECMO procedure in  Covid-19 patients-our experience. The </w:t>
      </w:r>
      <w:r w:rsidRPr="00A91EE9">
        <w:rPr>
          <w:bCs/>
          <w:i/>
          <w:iCs/>
          <w:sz w:val="20"/>
          <w:szCs w:val="20"/>
          <w:lang w:val="sr-Latn-RS"/>
        </w:rPr>
        <w:t>First </w:t>
      </w:r>
      <w:r w:rsidRPr="00A91EE9">
        <w:rPr>
          <w:bCs/>
          <w:sz w:val="20"/>
          <w:szCs w:val="20"/>
          <w:lang w:val="sr-Latn-RS"/>
        </w:rPr>
        <w:t>World Conference </w:t>
      </w:r>
      <w:r w:rsidRPr="00A91EE9">
        <w:rPr>
          <w:bCs/>
          <w:sz w:val="20"/>
          <w:szCs w:val="20"/>
          <w:vertAlign w:val="superscript"/>
          <w:lang w:val="sr-Latn-RS"/>
        </w:rPr>
        <w:t>“</w:t>
      </w:r>
      <w:r w:rsidRPr="00A91EE9">
        <w:rPr>
          <w:bCs/>
          <w:sz w:val="20"/>
          <w:szCs w:val="20"/>
          <w:lang w:val="sr-Latn-RS"/>
        </w:rPr>
        <w:t>Fighting COVID-19 Pandemic</w:t>
      </w:r>
      <w:r w:rsidRPr="00A91EE9">
        <w:rPr>
          <w:bCs/>
          <w:iCs/>
          <w:sz w:val="20"/>
          <w:szCs w:val="20"/>
          <w:lang w:val="sr-Latn-RS"/>
        </w:rPr>
        <w:t xml:space="preserve"> – Health Challenges.  Abstract book,  26-28 March 2022, Belgrade, Serbia</w:t>
      </w:r>
    </w:p>
    <w:p w14:paraId="16E9277C" w14:textId="77777777" w:rsidR="00FE5FBA" w:rsidRPr="00A91EE9" w:rsidRDefault="00FE5FBA" w:rsidP="00D51229">
      <w:pPr>
        <w:numPr>
          <w:ilvl w:val="0"/>
          <w:numId w:val="13"/>
        </w:numPr>
        <w:ind w:left="0"/>
        <w:jc w:val="both"/>
        <w:rPr>
          <w:bCs/>
          <w:iCs/>
          <w:sz w:val="20"/>
          <w:szCs w:val="20"/>
          <w:lang w:val="sr-Latn-RS"/>
        </w:rPr>
      </w:pPr>
      <w:r w:rsidRPr="00A91EE9">
        <w:rPr>
          <w:bCs/>
          <w:iCs/>
          <w:sz w:val="20"/>
          <w:szCs w:val="20"/>
          <w:lang w:val="sr-Latn-RS"/>
        </w:rPr>
        <w:t xml:space="preserve">Stefanovic N, Colakov S, </w:t>
      </w:r>
      <w:r w:rsidRPr="00A91EE9">
        <w:rPr>
          <w:b/>
          <w:bCs/>
          <w:iCs/>
          <w:sz w:val="20"/>
          <w:szCs w:val="20"/>
          <w:lang w:val="sr-Latn-RS"/>
        </w:rPr>
        <w:t>Sekulic A</w:t>
      </w:r>
      <w:r w:rsidRPr="00A91EE9">
        <w:rPr>
          <w:bCs/>
          <w:iCs/>
          <w:sz w:val="20"/>
          <w:szCs w:val="20"/>
          <w:lang w:val="sr-Latn-RS"/>
        </w:rPr>
        <w:t>, Nikolic N. Perioperative Treatment of COVID-19 Positive Patients with Femoral Bone Fracture- Case Reports. The First World Conference “Fighting COVID-19 Pandemic – Health Challenges.  Abstract book, 485. 26-28 March 2022, Belgrade, Serbia</w:t>
      </w:r>
    </w:p>
    <w:p w14:paraId="099C86EF" w14:textId="77777777" w:rsidR="00FE5FBA" w:rsidRPr="00A91EE9" w:rsidRDefault="00FE5FBA" w:rsidP="00D51229">
      <w:pPr>
        <w:numPr>
          <w:ilvl w:val="0"/>
          <w:numId w:val="13"/>
        </w:numPr>
        <w:ind w:left="0"/>
        <w:jc w:val="both"/>
        <w:rPr>
          <w:b/>
          <w:bCs/>
          <w:iCs/>
          <w:sz w:val="20"/>
          <w:szCs w:val="20"/>
          <w:lang w:val="sr-Latn-RS"/>
        </w:rPr>
      </w:pPr>
      <w:r w:rsidRPr="00A91EE9">
        <w:rPr>
          <w:b/>
          <w:bCs/>
          <w:iCs/>
          <w:sz w:val="20"/>
          <w:szCs w:val="20"/>
          <w:lang w:val="sr-Latn-RS"/>
        </w:rPr>
        <w:t>Sekulic A,</w:t>
      </w:r>
      <w:r w:rsidRPr="00A91EE9">
        <w:rPr>
          <w:bCs/>
          <w:iCs/>
          <w:sz w:val="20"/>
          <w:szCs w:val="20"/>
          <w:lang w:val="sr-Latn-RS"/>
        </w:rPr>
        <w:t xml:space="preserve"> Marinkovic O, Nikolic N, Loboda B, Gacic J, Zdravkovic M. Our first expirience in ECMO use for COVID-19 pneumonia treatment. European Journal of Anaesthesiology. 39(6):498-510, June 2022.</w:t>
      </w:r>
    </w:p>
    <w:p w14:paraId="54F12BDB" w14:textId="77777777" w:rsidR="00FE5FBA" w:rsidRPr="00A91EE9" w:rsidRDefault="00FE5FBA" w:rsidP="00D51229">
      <w:pPr>
        <w:numPr>
          <w:ilvl w:val="0"/>
          <w:numId w:val="13"/>
        </w:numPr>
        <w:ind w:left="0"/>
        <w:jc w:val="both"/>
        <w:rPr>
          <w:bCs/>
          <w:iCs/>
          <w:sz w:val="20"/>
          <w:szCs w:val="20"/>
          <w:lang w:val="sr-Latn-RS"/>
        </w:rPr>
      </w:pPr>
      <w:r w:rsidRPr="00A91EE9">
        <w:rPr>
          <w:bCs/>
          <w:iCs/>
          <w:sz w:val="20"/>
          <w:szCs w:val="20"/>
          <w:lang w:val="sr-Latn-RS"/>
        </w:rPr>
        <w:t xml:space="preserve">Nikolic N, </w:t>
      </w:r>
      <w:r w:rsidRPr="00A91EE9">
        <w:rPr>
          <w:b/>
          <w:bCs/>
          <w:iCs/>
          <w:sz w:val="20"/>
          <w:szCs w:val="20"/>
          <w:lang w:val="sr-Latn-RS"/>
        </w:rPr>
        <w:t>Sekulic A</w:t>
      </w:r>
      <w:r w:rsidRPr="00A91EE9">
        <w:rPr>
          <w:bCs/>
          <w:iCs/>
          <w:sz w:val="20"/>
          <w:szCs w:val="20"/>
          <w:lang w:val="sr-Latn-RS"/>
        </w:rPr>
        <w:t>, Stefanovic N, Čolakov S. Waterhouse-Friderichsen-Syndrom due to Streptococcus Pneumonia infection. 14</w:t>
      </w:r>
      <w:r w:rsidRPr="00A91EE9">
        <w:rPr>
          <w:bCs/>
          <w:iCs/>
          <w:sz w:val="20"/>
          <w:szCs w:val="20"/>
          <w:vertAlign w:val="superscript"/>
          <w:lang w:val="sr-Latn-RS"/>
        </w:rPr>
        <w:t>th</w:t>
      </w:r>
      <w:r w:rsidRPr="00A91EE9">
        <w:rPr>
          <w:bCs/>
          <w:iCs/>
          <w:sz w:val="20"/>
          <w:szCs w:val="20"/>
          <w:lang w:val="sr-Latn-RS"/>
        </w:rPr>
        <w:t xml:space="preserve"> Congressof Serbian Association of Anesthesiologist and Intensivist. Sept,2022. Abstract book, 315-316.</w:t>
      </w:r>
    </w:p>
    <w:p w14:paraId="432C50C4" w14:textId="77777777" w:rsidR="00FE5FBA" w:rsidRPr="00A91EE9" w:rsidRDefault="00FE5FBA" w:rsidP="00D51229">
      <w:pPr>
        <w:numPr>
          <w:ilvl w:val="0"/>
          <w:numId w:val="13"/>
        </w:numPr>
        <w:ind w:left="0"/>
        <w:jc w:val="both"/>
        <w:rPr>
          <w:bCs/>
          <w:iCs/>
          <w:sz w:val="20"/>
          <w:szCs w:val="20"/>
          <w:lang w:val="sr-Latn-RS"/>
        </w:rPr>
      </w:pPr>
      <w:r w:rsidRPr="00A91EE9">
        <w:rPr>
          <w:bCs/>
          <w:iCs/>
          <w:sz w:val="20"/>
          <w:szCs w:val="20"/>
          <w:lang w:val="sr-Latn-RS"/>
        </w:rPr>
        <w:t xml:space="preserve">Djukic E, Nikolic N, </w:t>
      </w:r>
      <w:r w:rsidRPr="00A91EE9">
        <w:rPr>
          <w:b/>
          <w:bCs/>
          <w:iCs/>
          <w:sz w:val="20"/>
          <w:szCs w:val="20"/>
          <w:lang w:val="sr-Latn-RS"/>
        </w:rPr>
        <w:t>Sekulic A,</w:t>
      </w:r>
      <w:r w:rsidRPr="00A91EE9">
        <w:rPr>
          <w:bCs/>
          <w:iCs/>
          <w:sz w:val="20"/>
          <w:szCs w:val="20"/>
          <w:lang w:val="sr-Latn-RS"/>
        </w:rPr>
        <w:t xml:space="preserve"> Stefanovic N. Massive pulmonary embolism in the early postoperative period. 14</w:t>
      </w:r>
      <w:r w:rsidRPr="00A91EE9">
        <w:rPr>
          <w:bCs/>
          <w:iCs/>
          <w:sz w:val="20"/>
          <w:szCs w:val="20"/>
          <w:vertAlign w:val="superscript"/>
          <w:lang w:val="sr-Latn-RS"/>
        </w:rPr>
        <w:t>th</w:t>
      </w:r>
      <w:r w:rsidRPr="00A91EE9">
        <w:rPr>
          <w:bCs/>
          <w:iCs/>
          <w:sz w:val="20"/>
          <w:szCs w:val="20"/>
          <w:lang w:val="sr-Latn-RS"/>
        </w:rPr>
        <w:t xml:space="preserve"> Congressof Serbian Association of Anesthesiologist and Intensivist. Sept,2022. Abstract book, 317-318.</w:t>
      </w:r>
    </w:p>
    <w:p w14:paraId="162351BD" w14:textId="77777777" w:rsidR="00FE5FBA" w:rsidRPr="00A91EE9" w:rsidRDefault="00FE5FBA" w:rsidP="00D51229">
      <w:pPr>
        <w:numPr>
          <w:ilvl w:val="0"/>
          <w:numId w:val="13"/>
        </w:numPr>
        <w:ind w:left="0"/>
        <w:jc w:val="both"/>
        <w:rPr>
          <w:bCs/>
          <w:iCs/>
          <w:sz w:val="20"/>
          <w:szCs w:val="20"/>
          <w:lang w:val="sr-Latn-RS"/>
        </w:rPr>
      </w:pPr>
      <w:r w:rsidRPr="00A91EE9">
        <w:rPr>
          <w:b/>
          <w:bCs/>
          <w:iCs/>
          <w:sz w:val="20"/>
          <w:szCs w:val="20"/>
          <w:lang w:val="sr-Latn-RS"/>
        </w:rPr>
        <w:t>Sekulic A,</w:t>
      </w:r>
      <w:r w:rsidRPr="00A91EE9">
        <w:rPr>
          <w:bCs/>
          <w:iCs/>
          <w:sz w:val="20"/>
          <w:szCs w:val="20"/>
          <w:lang w:val="sr-Latn-RS"/>
        </w:rPr>
        <w:t xml:space="preserve"> Milenovic M, marinkovic O, Trpkovic S, Loboda B. The role of early identification of complications in ICU. 17th World Congress of Anaesthesiologists. Virtual congress. Anesthesia &amp; Analgesia. September 2021; 133(3S):1-1973 (911). IF 4.305</w:t>
      </w:r>
    </w:p>
    <w:p w14:paraId="64036DAA" w14:textId="77777777" w:rsidR="00FE5FBA" w:rsidRPr="00A91EE9" w:rsidRDefault="00FE5FBA" w:rsidP="00D51229">
      <w:pPr>
        <w:numPr>
          <w:ilvl w:val="0"/>
          <w:numId w:val="13"/>
        </w:numPr>
        <w:ind w:left="0"/>
        <w:jc w:val="both"/>
        <w:rPr>
          <w:bCs/>
          <w:iCs/>
          <w:sz w:val="20"/>
          <w:szCs w:val="20"/>
          <w:lang w:val="sr-Latn-RS"/>
        </w:rPr>
      </w:pPr>
      <w:r w:rsidRPr="00A91EE9">
        <w:rPr>
          <w:bCs/>
          <w:iCs/>
          <w:sz w:val="20"/>
          <w:szCs w:val="20"/>
          <w:lang w:val="sr-Latn-RS"/>
        </w:rPr>
        <w:t xml:space="preserve">Marinkovic O, Milenovic M, </w:t>
      </w:r>
      <w:r w:rsidRPr="00A91EE9">
        <w:rPr>
          <w:b/>
          <w:bCs/>
          <w:iCs/>
          <w:sz w:val="20"/>
          <w:szCs w:val="20"/>
          <w:lang w:val="sr-Latn-RS"/>
        </w:rPr>
        <w:t>Sekulic A,</w:t>
      </w:r>
      <w:r w:rsidRPr="00A91EE9">
        <w:rPr>
          <w:bCs/>
          <w:iCs/>
          <w:sz w:val="20"/>
          <w:szCs w:val="20"/>
          <w:lang w:val="sr-Latn-RS"/>
        </w:rPr>
        <w:t xml:space="preserve"> Trpkovic S, Loboda B, Vidovic B. Perioperative treatment of a patient with a clinical picture of an acute abdomen who has a preimplanted left ventricular support device. 17th World Congress of Anaesthesiologists. Virtual congress. Anesthesia &amp; Analgesia. September 2021; 133(3S):1-1973 (736).  IF 4.305</w:t>
      </w:r>
    </w:p>
    <w:p w14:paraId="729300D3" w14:textId="77777777" w:rsidR="00FE5FBA" w:rsidRPr="00A91EE9" w:rsidRDefault="00FE5FBA" w:rsidP="00D51229">
      <w:pPr>
        <w:numPr>
          <w:ilvl w:val="0"/>
          <w:numId w:val="13"/>
        </w:numPr>
        <w:ind w:left="0"/>
        <w:jc w:val="both"/>
        <w:rPr>
          <w:bCs/>
          <w:iCs/>
          <w:sz w:val="20"/>
          <w:szCs w:val="20"/>
          <w:lang w:val="sr-Latn-RS"/>
        </w:rPr>
      </w:pPr>
      <w:r w:rsidRPr="00A91EE9">
        <w:rPr>
          <w:bCs/>
          <w:iCs/>
          <w:sz w:val="20"/>
          <w:szCs w:val="20"/>
          <w:lang w:val="sr-Latn-RS"/>
        </w:rPr>
        <w:t xml:space="preserve">Marinković O, </w:t>
      </w:r>
      <w:r w:rsidRPr="00A91EE9">
        <w:rPr>
          <w:b/>
          <w:bCs/>
          <w:iCs/>
          <w:sz w:val="20"/>
          <w:szCs w:val="20"/>
          <w:lang w:val="sr-Latn-RS"/>
        </w:rPr>
        <w:t>Sekulić A.</w:t>
      </w:r>
      <w:r w:rsidRPr="00A91EE9">
        <w:rPr>
          <w:bCs/>
          <w:iCs/>
          <w:sz w:val="20"/>
          <w:szCs w:val="20"/>
          <w:lang w:val="sr-Latn-RS"/>
        </w:rPr>
        <w:t xml:space="preserve"> Trauma numerical scoring system in assessment of injury severity and survival rate in early hospital period. Third international congress.  Southeast European Journal of Emergency and Disaster Medicin, 2017; III (Suppl 1): 6 </w:t>
      </w:r>
    </w:p>
    <w:p w14:paraId="0C939857" w14:textId="77777777" w:rsidR="00FE5FBA" w:rsidRPr="00A91EE9" w:rsidRDefault="00FE5FBA" w:rsidP="00D51229">
      <w:pPr>
        <w:numPr>
          <w:ilvl w:val="0"/>
          <w:numId w:val="13"/>
        </w:numPr>
        <w:ind w:left="0"/>
        <w:jc w:val="both"/>
        <w:rPr>
          <w:bCs/>
          <w:iCs/>
          <w:sz w:val="20"/>
          <w:szCs w:val="20"/>
          <w:lang w:val="sr-Latn-RS"/>
        </w:rPr>
      </w:pPr>
      <w:r w:rsidRPr="00A91EE9">
        <w:rPr>
          <w:bCs/>
          <w:iCs/>
          <w:sz w:val="20"/>
          <w:szCs w:val="20"/>
          <w:lang w:val="sr-Latn-RS"/>
        </w:rPr>
        <w:t xml:space="preserve">Marinković O, </w:t>
      </w:r>
      <w:r w:rsidRPr="00A91EE9">
        <w:rPr>
          <w:b/>
          <w:bCs/>
          <w:iCs/>
          <w:sz w:val="20"/>
          <w:szCs w:val="20"/>
          <w:lang w:val="sr-Latn-RS"/>
        </w:rPr>
        <w:t xml:space="preserve">Sekulić A. </w:t>
      </w:r>
      <w:r w:rsidRPr="00A91EE9">
        <w:rPr>
          <w:bCs/>
          <w:iCs/>
          <w:sz w:val="20"/>
          <w:szCs w:val="20"/>
          <w:lang w:val="sr-Latn-RS"/>
        </w:rPr>
        <w:t>The influence of intraoperative administration of remifentanil or fentanyl during general endotracheal anesthesia on the recovery and the early postoperative pain intensity in the surgery of colorectal region. Southeast European Journal of Emergency and Disaster Medicin, 2017; III (Suppl 1): 14.</w:t>
      </w:r>
    </w:p>
    <w:p w14:paraId="1547F47C" w14:textId="08DEFDCD" w:rsidR="00FE5FBA" w:rsidRPr="00A91EE9" w:rsidRDefault="00FE5FBA" w:rsidP="00D51229">
      <w:pPr>
        <w:numPr>
          <w:ilvl w:val="0"/>
          <w:numId w:val="13"/>
        </w:numPr>
        <w:ind w:left="0"/>
        <w:jc w:val="both"/>
        <w:rPr>
          <w:bCs/>
          <w:iCs/>
          <w:sz w:val="20"/>
          <w:szCs w:val="20"/>
          <w:lang w:val="sr-Latn-RS"/>
        </w:rPr>
      </w:pPr>
      <w:r w:rsidRPr="00A91EE9">
        <w:rPr>
          <w:b/>
          <w:bCs/>
          <w:iCs/>
          <w:sz w:val="20"/>
          <w:szCs w:val="20"/>
          <w:lang w:val="sr-Latn-RS"/>
        </w:rPr>
        <w:t>Sekulić A,</w:t>
      </w:r>
      <w:r w:rsidRPr="00A91EE9">
        <w:rPr>
          <w:bCs/>
          <w:iCs/>
          <w:sz w:val="20"/>
          <w:szCs w:val="20"/>
          <w:lang w:val="sr-Latn-RS"/>
        </w:rPr>
        <w:t xml:space="preserve"> Marinković O, Malenković V, Kostić T, Zlatić J, Trpković S.  Comparison of two numeric scoring systems, MPM and SOFA, in predicting mortality in patients with sepsis.  Drugi međunarodni kongres Društva lekara urgentne medicine Srbije Niš, maj 2016</w:t>
      </w:r>
      <w:r w:rsidR="00111DAA" w:rsidRPr="00A91EE9">
        <w:rPr>
          <w:bCs/>
          <w:iCs/>
          <w:sz w:val="20"/>
          <w:szCs w:val="20"/>
          <w:lang w:val="sr-Latn-RS"/>
        </w:rPr>
        <w:t>,</w:t>
      </w:r>
      <w:r w:rsidRPr="00A91EE9">
        <w:rPr>
          <w:bCs/>
          <w:iCs/>
          <w:sz w:val="20"/>
          <w:szCs w:val="20"/>
          <w:lang w:val="sr-Latn-RS"/>
        </w:rPr>
        <w:t xml:space="preserve"> Southeast European Journal of Emergency and Disaster Medicin, 2016; II (Suppl I): 31, ISBN 978-86-919339-1-3 (Online)</w:t>
      </w:r>
    </w:p>
    <w:p w14:paraId="047AF957" w14:textId="490CA50D" w:rsidR="00FE5FBA" w:rsidRPr="00A91EE9" w:rsidRDefault="00FE5FBA" w:rsidP="00D51229">
      <w:pPr>
        <w:numPr>
          <w:ilvl w:val="0"/>
          <w:numId w:val="13"/>
        </w:numPr>
        <w:ind w:left="0"/>
        <w:jc w:val="both"/>
        <w:rPr>
          <w:bCs/>
          <w:iCs/>
          <w:sz w:val="20"/>
          <w:szCs w:val="20"/>
          <w:lang w:val="sr-Latn-RS"/>
        </w:rPr>
      </w:pPr>
      <w:r w:rsidRPr="00A91EE9">
        <w:rPr>
          <w:bCs/>
          <w:iCs/>
          <w:sz w:val="20"/>
          <w:szCs w:val="20"/>
          <w:lang w:val="sr-Latn-RS"/>
        </w:rPr>
        <w:t xml:space="preserve">Kostić T, Marinković O, Malenković V, Zlatić J, </w:t>
      </w:r>
      <w:r w:rsidRPr="00A91EE9">
        <w:rPr>
          <w:b/>
          <w:bCs/>
          <w:iCs/>
          <w:sz w:val="20"/>
          <w:szCs w:val="20"/>
          <w:lang w:val="sr-Latn-RS"/>
        </w:rPr>
        <w:t xml:space="preserve">Sekulić A. </w:t>
      </w:r>
      <w:r w:rsidRPr="00A91EE9">
        <w:rPr>
          <w:bCs/>
          <w:iCs/>
          <w:sz w:val="20"/>
          <w:szCs w:val="20"/>
          <w:lang w:val="sr-Latn-RS"/>
        </w:rPr>
        <w:t xml:space="preserve"> MET and ASA classification as predictors of perioperative complications in abdominnal surgery. Drugi međunarodni kongres Društva lekara urgentne medicine Srbije Niš, maj 2016</w:t>
      </w:r>
      <w:r w:rsidR="00111DAA" w:rsidRPr="00A91EE9">
        <w:rPr>
          <w:bCs/>
          <w:iCs/>
          <w:sz w:val="20"/>
          <w:szCs w:val="20"/>
          <w:lang w:val="sr-Latn-RS"/>
        </w:rPr>
        <w:t>,</w:t>
      </w:r>
      <w:r w:rsidRPr="00A91EE9">
        <w:rPr>
          <w:bCs/>
          <w:iCs/>
          <w:sz w:val="20"/>
          <w:szCs w:val="20"/>
          <w:lang w:val="sr-Latn-RS"/>
        </w:rPr>
        <w:t xml:space="preserve"> Southeast European Journal of Emergency and Disaster Medicine, 2016; II(Suppl 1 ): 17        ISBN 978-86-919339-1-3 (Online)</w:t>
      </w:r>
    </w:p>
    <w:p w14:paraId="7CBC2C3C" w14:textId="6B83A643" w:rsidR="00FE5FBA" w:rsidRPr="00A91EE9" w:rsidRDefault="00FE5FBA" w:rsidP="00D51229">
      <w:pPr>
        <w:numPr>
          <w:ilvl w:val="0"/>
          <w:numId w:val="13"/>
        </w:numPr>
        <w:ind w:left="0"/>
        <w:jc w:val="both"/>
        <w:rPr>
          <w:bCs/>
          <w:iCs/>
          <w:sz w:val="20"/>
          <w:szCs w:val="20"/>
          <w:lang w:val="sr-Latn-RS"/>
        </w:rPr>
      </w:pPr>
      <w:r w:rsidRPr="00A91EE9">
        <w:rPr>
          <w:bCs/>
          <w:iCs/>
          <w:sz w:val="20"/>
          <w:szCs w:val="20"/>
          <w:lang w:val="sr-Latn-RS"/>
        </w:rPr>
        <w:t xml:space="preserve">Marinković O, </w:t>
      </w:r>
      <w:r w:rsidRPr="00A91EE9">
        <w:rPr>
          <w:b/>
          <w:bCs/>
          <w:iCs/>
          <w:sz w:val="20"/>
          <w:szCs w:val="20"/>
          <w:lang w:val="sr-Latn-RS"/>
        </w:rPr>
        <w:t>Sekulić A,</w:t>
      </w:r>
      <w:r w:rsidRPr="00A91EE9">
        <w:rPr>
          <w:bCs/>
          <w:iCs/>
          <w:sz w:val="20"/>
          <w:szCs w:val="20"/>
          <w:lang w:val="sr-Latn-RS"/>
        </w:rPr>
        <w:t xml:space="preserve"> Kostić T, Zlatić J, Pavlović A, Trpković S.   The importance of performing percutaneous tracheostomy (PT) in patients on prolonged mechanical ventilacion (MV) – our experience. Drugi međunarodni kongres Društva lekara urgentne medicine Srbije Niš, maj 2016</w:t>
      </w:r>
      <w:r w:rsidR="00111DAA" w:rsidRPr="00A91EE9">
        <w:rPr>
          <w:bCs/>
          <w:iCs/>
          <w:sz w:val="20"/>
          <w:szCs w:val="20"/>
          <w:lang w:val="sr-Latn-RS"/>
        </w:rPr>
        <w:t>,</w:t>
      </w:r>
      <w:r w:rsidRPr="00A91EE9">
        <w:rPr>
          <w:bCs/>
          <w:iCs/>
          <w:sz w:val="20"/>
          <w:szCs w:val="20"/>
          <w:lang w:val="sr-Latn-RS"/>
        </w:rPr>
        <w:t xml:space="preserve"> Southeast European Journal of Emergency and Disaster Medicine, 2016; II(Suppl 1): 18              ISBN 978-86-919339-1-3 (Online)</w:t>
      </w:r>
    </w:p>
    <w:p w14:paraId="59F9EB63" w14:textId="50050AFD" w:rsidR="00FE5FBA" w:rsidRPr="00A91EE9" w:rsidRDefault="00FE5FBA" w:rsidP="00D51229">
      <w:pPr>
        <w:numPr>
          <w:ilvl w:val="0"/>
          <w:numId w:val="13"/>
        </w:numPr>
        <w:ind w:left="0"/>
        <w:jc w:val="both"/>
        <w:rPr>
          <w:bCs/>
          <w:iCs/>
          <w:sz w:val="20"/>
          <w:szCs w:val="20"/>
          <w:lang w:val="sr-Latn-RS"/>
        </w:rPr>
      </w:pPr>
      <w:r w:rsidRPr="00A91EE9">
        <w:rPr>
          <w:bCs/>
          <w:iCs/>
          <w:sz w:val="20"/>
          <w:szCs w:val="20"/>
          <w:lang w:val="sr-Latn-RS"/>
        </w:rPr>
        <w:t xml:space="preserve">O. Marinković, </w:t>
      </w:r>
      <w:r w:rsidRPr="00A91EE9">
        <w:rPr>
          <w:b/>
          <w:bCs/>
          <w:iCs/>
          <w:sz w:val="20"/>
          <w:szCs w:val="20"/>
          <w:lang w:val="sr-Latn-RS"/>
        </w:rPr>
        <w:t>Sekulić A,</w:t>
      </w:r>
      <w:r w:rsidRPr="00A91EE9">
        <w:rPr>
          <w:bCs/>
          <w:iCs/>
          <w:sz w:val="20"/>
          <w:szCs w:val="20"/>
          <w:lang w:val="sr-Latn-RS"/>
        </w:rPr>
        <w:t xml:space="preserve"> Kostić T, Zlatić J, Malenković V, Trpković S.  Peridural and intravenous  lokal  anesthetics in the treatment of pain in acute pancreatiti.  Drugi međunarodni kongres Društva lekara urgentne medicine Srbije Niš, maj 2016</w:t>
      </w:r>
      <w:r w:rsidR="00111DAA" w:rsidRPr="00A91EE9">
        <w:rPr>
          <w:bCs/>
          <w:iCs/>
          <w:sz w:val="20"/>
          <w:szCs w:val="20"/>
          <w:lang w:val="sr-Latn-RS"/>
        </w:rPr>
        <w:t>,</w:t>
      </w:r>
      <w:r w:rsidRPr="00A91EE9">
        <w:rPr>
          <w:bCs/>
          <w:iCs/>
          <w:sz w:val="20"/>
          <w:szCs w:val="20"/>
          <w:lang w:val="sr-Latn-RS"/>
        </w:rPr>
        <w:t xml:space="preserve"> Southeast European Journa of Emergency and Disaster Medicine, 2016; II(Suppl 1): 19       ISBN 978-86-919339-1-3 (Online)</w:t>
      </w:r>
    </w:p>
    <w:p w14:paraId="63C81CE3" w14:textId="23B45375" w:rsidR="00FE5FBA" w:rsidRPr="00A91EE9" w:rsidRDefault="00FE5FBA" w:rsidP="00D51229">
      <w:pPr>
        <w:numPr>
          <w:ilvl w:val="0"/>
          <w:numId w:val="13"/>
        </w:numPr>
        <w:ind w:left="0"/>
        <w:jc w:val="both"/>
        <w:rPr>
          <w:b/>
          <w:bCs/>
          <w:iCs/>
          <w:sz w:val="20"/>
          <w:szCs w:val="20"/>
          <w:u w:val="single"/>
          <w:lang w:val="sr-Latn-RS"/>
        </w:rPr>
      </w:pPr>
      <w:r w:rsidRPr="00A91EE9">
        <w:rPr>
          <w:b/>
          <w:bCs/>
          <w:iCs/>
          <w:sz w:val="20"/>
          <w:szCs w:val="20"/>
          <w:lang w:val="sr-Latn-RS"/>
        </w:rPr>
        <w:t>Sekulić A,</w:t>
      </w:r>
      <w:r w:rsidRPr="00A91EE9">
        <w:rPr>
          <w:bCs/>
          <w:iCs/>
          <w:sz w:val="20"/>
          <w:szCs w:val="20"/>
          <w:lang w:val="sr-Latn-RS"/>
        </w:rPr>
        <w:t xml:space="preserve"> Marinković O, Trpković S,  Malenkovć V, Zlatić J, Kostić T. Glazgov koma skala (GCS) u proceni kritično obolelih pacijenata na prijemu u jedinicu intenzivnog lečenja (JIL). IX kongres urgentne medicine Srbije sa međunarodnim učešćem Subotica. ABC – </w:t>
      </w:r>
      <w:r w:rsidR="0086070E" w:rsidRPr="00A91EE9">
        <w:rPr>
          <w:bCs/>
          <w:iCs/>
          <w:sz w:val="20"/>
          <w:szCs w:val="20"/>
          <w:lang w:val="sr-Latn-RS"/>
        </w:rPr>
        <w:t>časopis urgentne medicine</w:t>
      </w:r>
      <w:r w:rsidRPr="00A91EE9">
        <w:rPr>
          <w:bCs/>
          <w:iCs/>
          <w:sz w:val="20"/>
          <w:szCs w:val="20"/>
          <w:lang w:val="sr-Latn-RS"/>
        </w:rPr>
        <w:t>, 2015;XV (Suppl 1):21    ISBN 978-86-6061-061-6</w:t>
      </w:r>
    </w:p>
    <w:p w14:paraId="0F092E33" w14:textId="066F133F" w:rsidR="00FE5FBA" w:rsidRPr="00A91EE9" w:rsidRDefault="00FE5FBA" w:rsidP="00D51229">
      <w:pPr>
        <w:numPr>
          <w:ilvl w:val="0"/>
          <w:numId w:val="13"/>
        </w:numPr>
        <w:ind w:left="0"/>
        <w:jc w:val="both"/>
        <w:rPr>
          <w:b/>
          <w:bCs/>
          <w:iCs/>
          <w:sz w:val="20"/>
          <w:szCs w:val="20"/>
          <w:u w:val="single"/>
          <w:lang w:val="sr-Latn-RS"/>
        </w:rPr>
      </w:pPr>
      <w:r w:rsidRPr="00A91EE9">
        <w:rPr>
          <w:bCs/>
          <w:iCs/>
          <w:sz w:val="20"/>
          <w:szCs w:val="20"/>
          <w:lang w:val="sr-Latn-RS"/>
        </w:rPr>
        <w:t xml:space="preserve">Trpković S, Pavlović A, Videnović N, Marinković O, </w:t>
      </w:r>
      <w:r w:rsidRPr="00A91EE9">
        <w:rPr>
          <w:b/>
          <w:bCs/>
          <w:iCs/>
          <w:sz w:val="20"/>
          <w:szCs w:val="20"/>
          <w:lang w:val="sr-Latn-RS"/>
        </w:rPr>
        <w:t>Sekulić A,</w:t>
      </w:r>
      <w:r w:rsidRPr="00A91EE9">
        <w:rPr>
          <w:bCs/>
          <w:iCs/>
          <w:sz w:val="20"/>
          <w:szCs w:val="20"/>
          <w:lang w:val="sr-Latn-RS"/>
        </w:rPr>
        <w:t xml:space="preserve"> Zdravković R.  Značaj primene savremenih metoda edukacije za sticanje znanja iz oblasti kardiopulmonalne reanimacije. IX kongres </w:t>
      </w:r>
      <w:r w:rsidRPr="00A91EE9">
        <w:rPr>
          <w:bCs/>
          <w:iCs/>
          <w:sz w:val="20"/>
          <w:szCs w:val="20"/>
          <w:lang w:val="sr-Latn-RS"/>
        </w:rPr>
        <w:lastRenderedPageBreak/>
        <w:t xml:space="preserve">urgentne medicine srbije sa međunarodnim učešćem Subotica. ABC – </w:t>
      </w:r>
      <w:r w:rsidR="00C011EC" w:rsidRPr="00A91EE9">
        <w:rPr>
          <w:bCs/>
          <w:iCs/>
          <w:sz w:val="20"/>
          <w:szCs w:val="20"/>
          <w:lang w:val="sr-Latn-RS"/>
        </w:rPr>
        <w:t>časopis urgentne medicine</w:t>
      </w:r>
      <w:r w:rsidRPr="00A91EE9">
        <w:rPr>
          <w:bCs/>
          <w:iCs/>
          <w:sz w:val="20"/>
          <w:szCs w:val="20"/>
          <w:lang w:val="sr-Latn-RS"/>
        </w:rPr>
        <w:t>,, 2015;XV, (Suppl  1): 41 ISBN 978-86-6061-061-6</w:t>
      </w:r>
    </w:p>
    <w:p w14:paraId="6E3E060F" w14:textId="598101F5" w:rsidR="00FE5FBA" w:rsidRPr="00A91EE9" w:rsidRDefault="00FE5FBA" w:rsidP="00D51229">
      <w:pPr>
        <w:numPr>
          <w:ilvl w:val="0"/>
          <w:numId w:val="13"/>
        </w:numPr>
        <w:ind w:left="0"/>
        <w:jc w:val="both"/>
        <w:rPr>
          <w:b/>
          <w:bCs/>
          <w:iCs/>
          <w:sz w:val="20"/>
          <w:szCs w:val="20"/>
          <w:u w:val="single"/>
          <w:lang w:val="sr-Latn-RS"/>
        </w:rPr>
      </w:pPr>
      <w:r w:rsidRPr="00A91EE9">
        <w:rPr>
          <w:bCs/>
          <w:iCs/>
          <w:sz w:val="20"/>
          <w:szCs w:val="20"/>
          <w:lang w:val="sr-Latn-RS"/>
        </w:rPr>
        <w:t xml:space="preserve">Marinković O, </w:t>
      </w:r>
      <w:r w:rsidRPr="00A91EE9">
        <w:rPr>
          <w:b/>
          <w:bCs/>
          <w:iCs/>
          <w:sz w:val="20"/>
          <w:szCs w:val="20"/>
          <w:lang w:val="sr-Latn-RS"/>
        </w:rPr>
        <w:t>Sekulić A,</w:t>
      </w:r>
      <w:r w:rsidRPr="00A91EE9">
        <w:rPr>
          <w:bCs/>
          <w:iCs/>
          <w:sz w:val="20"/>
          <w:szCs w:val="20"/>
          <w:lang w:val="sr-Latn-RS"/>
        </w:rPr>
        <w:t xml:space="preserve"> Trpković S, Malenković V, Zlatić J, Kostić T. Procena značaja rane endotrahealne intubacije na ishod reanimacije bolesnika koji su doživeli netraumatski srčani zastoj u prehospitalnim uslovima – naša iskustva. IX kongres urgentne medicine srbije sa međunarodnim učešćem Subotica. ABC – </w:t>
      </w:r>
      <w:r w:rsidR="00C011EC" w:rsidRPr="00A91EE9">
        <w:rPr>
          <w:bCs/>
          <w:iCs/>
          <w:sz w:val="20"/>
          <w:szCs w:val="20"/>
          <w:lang w:val="sr-Latn-RS"/>
        </w:rPr>
        <w:t>časopis urgentne medicine</w:t>
      </w:r>
      <w:r w:rsidRPr="00A91EE9">
        <w:rPr>
          <w:bCs/>
          <w:iCs/>
          <w:sz w:val="20"/>
          <w:szCs w:val="20"/>
          <w:lang w:val="sr-Latn-RS"/>
        </w:rPr>
        <w:t xml:space="preserve">, 2015;XV, (Suppl  1):49  ISBN 978-86-6061-061-6       </w:t>
      </w:r>
    </w:p>
    <w:p w14:paraId="5C7B5BBE" w14:textId="77777777" w:rsidR="00FE5FBA" w:rsidRPr="00A91EE9" w:rsidRDefault="00FE5FBA" w:rsidP="00D51229">
      <w:pPr>
        <w:numPr>
          <w:ilvl w:val="0"/>
          <w:numId w:val="13"/>
        </w:numPr>
        <w:ind w:left="0"/>
        <w:jc w:val="both"/>
        <w:rPr>
          <w:bCs/>
          <w:iCs/>
          <w:sz w:val="20"/>
          <w:szCs w:val="20"/>
          <w:lang w:val="sr-Latn-RS"/>
        </w:rPr>
      </w:pPr>
      <w:r w:rsidRPr="00A91EE9">
        <w:rPr>
          <w:bCs/>
          <w:iCs/>
          <w:sz w:val="20"/>
          <w:szCs w:val="20"/>
          <w:lang w:val="sr-Latn-RS"/>
        </w:rPr>
        <w:t xml:space="preserve">Trpkovic S, Videnovic N, Pavlovic A, </w:t>
      </w:r>
      <w:r w:rsidRPr="00A91EE9">
        <w:rPr>
          <w:b/>
          <w:bCs/>
          <w:iCs/>
          <w:sz w:val="20"/>
          <w:szCs w:val="20"/>
          <w:lang w:val="sr-Latn-RS"/>
        </w:rPr>
        <w:t>Sekulic A,</w:t>
      </w:r>
      <w:r w:rsidRPr="00A91EE9">
        <w:rPr>
          <w:bCs/>
          <w:iCs/>
          <w:sz w:val="20"/>
          <w:szCs w:val="20"/>
          <w:lang w:val="sr-Latn-RS"/>
        </w:rPr>
        <w:t xml:space="preserve"> Marinkovic O. Application of MODS and SOFA scores in predicting outcome of critically ill patients. EJA, 2015; 32(e-Suppl 53): 351</w:t>
      </w:r>
    </w:p>
    <w:p w14:paraId="037B7041" w14:textId="77777777" w:rsidR="00FE5FBA" w:rsidRPr="00A91EE9" w:rsidRDefault="00FE5FBA" w:rsidP="00D51229">
      <w:pPr>
        <w:numPr>
          <w:ilvl w:val="0"/>
          <w:numId w:val="13"/>
        </w:numPr>
        <w:ind w:left="0"/>
        <w:jc w:val="both"/>
        <w:rPr>
          <w:bCs/>
          <w:iCs/>
          <w:sz w:val="20"/>
          <w:szCs w:val="20"/>
          <w:lang w:val="sr-Latn-RS"/>
        </w:rPr>
      </w:pPr>
      <w:r w:rsidRPr="00A91EE9">
        <w:rPr>
          <w:bCs/>
          <w:iCs/>
          <w:sz w:val="20"/>
          <w:szCs w:val="20"/>
          <w:lang w:val="sr-Latn-RS"/>
        </w:rPr>
        <w:t xml:space="preserve">Marinkovic  O </w:t>
      </w:r>
      <w:r w:rsidRPr="00A91EE9">
        <w:rPr>
          <w:b/>
          <w:bCs/>
          <w:iCs/>
          <w:sz w:val="20"/>
          <w:szCs w:val="20"/>
          <w:lang w:val="sr-Latn-RS"/>
        </w:rPr>
        <w:t>Sekulic A,</w:t>
      </w:r>
      <w:r w:rsidRPr="00A91EE9">
        <w:rPr>
          <w:bCs/>
          <w:iCs/>
          <w:sz w:val="20"/>
          <w:szCs w:val="20"/>
          <w:lang w:val="sr-Latn-RS"/>
        </w:rPr>
        <w:t xml:space="preserve"> Malenkovic V, Pavlovic A, Trpkovic S:  The use of apparatus for external compression of the thorax (LUCAS 2)  in the treatment of cardiac arrest in hospital conditions –our experience. EJA, 2015; 32(e-Suppl 53): 351</w:t>
      </w:r>
    </w:p>
    <w:p w14:paraId="318E1421" w14:textId="36B0E39A" w:rsidR="00FE5FBA" w:rsidRPr="00A91EE9" w:rsidRDefault="00FE5FBA" w:rsidP="00D51229">
      <w:pPr>
        <w:numPr>
          <w:ilvl w:val="0"/>
          <w:numId w:val="13"/>
        </w:numPr>
        <w:ind w:left="0"/>
        <w:jc w:val="both"/>
        <w:rPr>
          <w:bCs/>
          <w:iCs/>
          <w:sz w:val="20"/>
          <w:szCs w:val="20"/>
          <w:lang w:val="sr-Latn-RS"/>
        </w:rPr>
      </w:pPr>
      <w:r w:rsidRPr="00A91EE9">
        <w:rPr>
          <w:bCs/>
          <w:iCs/>
          <w:sz w:val="20"/>
          <w:szCs w:val="20"/>
          <w:lang w:val="sr-Latn-RS"/>
        </w:rPr>
        <w:t xml:space="preserve">Trpkovic S, Pavlovic A,Videnovic N, Zdravkovic R, Marinkovic O, </w:t>
      </w:r>
      <w:r w:rsidRPr="00A91EE9">
        <w:rPr>
          <w:b/>
          <w:bCs/>
          <w:iCs/>
          <w:sz w:val="20"/>
          <w:szCs w:val="20"/>
          <w:lang w:val="sr-Latn-RS"/>
        </w:rPr>
        <w:t>Sekulic A.</w:t>
      </w:r>
      <w:r w:rsidRPr="00A91EE9">
        <w:rPr>
          <w:bCs/>
          <w:iCs/>
          <w:sz w:val="20"/>
          <w:szCs w:val="20"/>
          <w:lang w:val="sr-Latn-RS"/>
        </w:rPr>
        <w:t xml:space="preserve"> The basic principles of oxygen utilization in emergency conditiones.  Southeast European Journal of Emergency and Disaster Medicine, 2015;  I(Suppl I): 44  ISSN 2466-2992 (Online)</w:t>
      </w:r>
    </w:p>
    <w:p w14:paraId="32A6F767" w14:textId="4937E01D" w:rsidR="00FE5FBA" w:rsidRPr="00A91EE9" w:rsidRDefault="00FE5FBA" w:rsidP="00D51229">
      <w:pPr>
        <w:numPr>
          <w:ilvl w:val="0"/>
          <w:numId w:val="13"/>
        </w:numPr>
        <w:ind w:left="0"/>
        <w:jc w:val="both"/>
        <w:rPr>
          <w:bCs/>
          <w:iCs/>
          <w:sz w:val="20"/>
          <w:szCs w:val="20"/>
          <w:lang w:val="sr-Latn-RS"/>
        </w:rPr>
      </w:pPr>
      <w:r w:rsidRPr="00A91EE9">
        <w:rPr>
          <w:bCs/>
          <w:iCs/>
          <w:sz w:val="20"/>
          <w:szCs w:val="20"/>
          <w:lang w:val="sr-Latn-RS"/>
        </w:rPr>
        <w:t xml:space="preserve">Marinković O, </w:t>
      </w:r>
      <w:r w:rsidRPr="00A91EE9">
        <w:rPr>
          <w:b/>
          <w:bCs/>
          <w:iCs/>
          <w:sz w:val="20"/>
          <w:szCs w:val="20"/>
          <w:lang w:val="sr-Latn-RS"/>
        </w:rPr>
        <w:t>Sekulić A,</w:t>
      </w:r>
      <w:r w:rsidRPr="00A91EE9">
        <w:rPr>
          <w:bCs/>
          <w:iCs/>
          <w:sz w:val="20"/>
          <w:szCs w:val="20"/>
          <w:lang w:val="sr-Latn-RS"/>
        </w:rPr>
        <w:t xml:space="preserve"> Malenković V, Zlatić J, Kostić T, Trpković S. The multimodal approach to the therapy of acute postoperative pain in older patients after knee joint prosthesis placement. Southeast European Journal of Emergency and Disaster Medicine, 2015;  I(Suppl 1): 44 ISSN 2466-2992 (Online)) </w:t>
      </w:r>
    </w:p>
    <w:p w14:paraId="4A6DF3D9" w14:textId="77777777" w:rsidR="00FE5FBA" w:rsidRPr="00A91EE9" w:rsidRDefault="00FE5FBA" w:rsidP="00D51229">
      <w:pPr>
        <w:numPr>
          <w:ilvl w:val="0"/>
          <w:numId w:val="13"/>
        </w:numPr>
        <w:ind w:left="0"/>
        <w:jc w:val="both"/>
        <w:rPr>
          <w:b/>
          <w:bCs/>
          <w:iCs/>
          <w:sz w:val="20"/>
          <w:szCs w:val="20"/>
          <w:u w:val="single"/>
          <w:lang w:val="sr-Latn-RS"/>
        </w:rPr>
      </w:pPr>
      <w:r w:rsidRPr="00A91EE9">
        <w:rPr>
          <w:b/>
          <w:bCs/>
          <w:iCs/>
          <w:sz w:val="20"/>
          <w:szCs w:val="20"/>
          <w:lang w:val="sr-Latn-RS"/>
        </w:rPr>
        <w:t>Sekulic A,</w:t>
      </w:r>
      <w:r w:rsidRPr="00A91EE9">
        <w:rPr>
          <w:bCs/>
          <w:iCs/>
          <w:sz w:val="20"/>
          <w:szCs w:val="20"/>
          <w:lang w:val="sr-Latn-RS"/>
        </w:rPr>
        <w:t xml:space="preserve"> Marinkovic O, Malenkovic V, Pavlovic A, Trpkovic S. Application of APACHE II, SAPS II, SOFA and MODA scores in predicting outcome of severe acute pancreatitis (SAP). EJA, 2014;31(e-Suppl 52):209 </w:t>
      </w:r>
    </w:p>
    <w:p w14:paraId="7730A5F8" w14:textId="77777777" w:rsidR="00FE5FBA" w:rsidRPr="00A91EE9" w:rsidRDefault="00FE5FBA" w:rsidP="00D51229">
      <w:pPr>
        <w:numPr>
          <w:ilvl w:val="0"/>
          <w:numId w:val="13"/>
        </w:numPr>
        <w:ind w:left="0"/>
        <w:jc w:val="both"/>
        <w:rPr>
          <w:bCs/>
          <w:iCs/>
          <w:sz w:val="20"/>
          <w:szCs w:val="20"/>
          <w:lang w:val="sr-Latn-RS"/>
        </w:rPr>
      </w:pPr>
      <w:r w:rsidRPr="00A91EE9">
        <w:rPr>
          <w:bCs/>
          <w:iCs/>
          <w:sz w:val="20"/>
          <w:szCs w:val="20"/>
          <w:lang w:val="sr-Latn-RS"/>
        </w:rPr>
        <w:t xml:space="preserve">Marinkovic O, </w:t>
      </w:r>
      <w:r w:rsidRPr="00A91EE9">
        <w:rPr>
          <w:b/>
          <w:bCs/>
          <w:iCs/>
          <w:sz w:val="20"/>
          <w:szCs w:val="20"/>
          <w:lang w:val="sr-Latn-RS"/>
        </w:rPr>
        <w:t>Sekulic A</w:t>
      </w:r>
      <w:r w:rsidRPr="00A91EE9">
        <w:rPr>
          <w:bCs/>
          <w:iCs/>
          <w:sz w:val="20"/>
          <w:szCs w:val="20"/>
          <w:lang w:val="sr-Latn-RS"/>
        </w:rPr>
        <w:t xml:space="preserve">, Malenkovic V, Pavlovic A, Trpkovic S. Analgesic effect of intraarticular tramadol after arthroscopic knee surgery. EJA, 2014; 31(e-Suppl 52): 241 </w:t>
      </w:r>
    </w:p>
    <w:p w14:paraId="205C08A4" w14:textId="77777777" w:rsidR="00FE5FBA" w:rsidRPr="00A91EE9" w:rsidRDefault="00FE5FBA" w:rsidP="00D51229">
      <w:pPr>
        <w:numPr>
          <w:ilvl w:val="0"/>
          <w:numId w:val="13"/>
        </w:numPr>
        <w:ind w:left="0"/>
        <w:jc w:val="both"/>
        <w:rPr>
          <w:b/>
          <w:bCs/>
          <w:iCs/>
          <w:sz w:val="20"/>
          <w:szCs w:val="20"/>
          <w:u w:val="single"/>
          <w:lang w:val="sr-Latn-RS"/>
        </w:rPr>
      </w:pPr>
      <w:r w:rsidRPr="00A91EE9">
        <w:rPr>
          <w:b/>
          <w:bCs/>
          <w:iCs/>
          <w:sz w:val="20"/>
          <w:szCs w:val="20"/>
          <w:lang w:val="sr-Latn-RS"/>
        </w:rPr>
        <w:t>Sekulić A,</w:t>
      </w:r>
      <w:r w:rsidRPr="00A91EE9">
        <w:rPr>
          <w:bCs/>
          <w:iCs/>
          <w:sz w:val="20"/>
          <w:szCs w:val="20"/>
          <w:lang w:val="sr-Latn-RS"/>
        </w:rPr>
        <w:t xml:space="preserve"> Marinković O, Malenković V, Trpković S, Pavlović A.  Development of acute respiratory distress syndrome (ARDS) in patients with chest trauma. Resuscitation, 2014; 85,(Suppl 1): S116</w:t>
      </w:r>
    </w:p>
    <w:p w14:paraId="05C4447D" w14:textId="77777777" w:rsidR="00FE5FBA" w:rsidRPr="00A91EE9" w:rsidRDefault="00FE5FBA" w:rsidP="00D51229">
      <w:pPr>
        <w:numPr>
          <w:ilvl w:val="0"/>
          <w:numId w:val="13"/>
        </w:numPr>
        <w:ind w:left="0"/>
        <w:jc w:val="both"/>
        <w:rPr>
          <w:bCs/>
          <w:iCs/>
          <w:sz w:val="20"/>
          <w:szCs w:val="20"/>
          <w:lang w:val="sr-Latn-RS"/>
        </w:rPr>
      </w:pPr>
      <w:r w:rsidRPr="00A91EE9">
        <w:rPr>
          <w:bCs/>
          <w:iCs/>
          <w:sz w:val="20"/>
          <w:szCs w:val="20"/>
          <w:lang w:val="sr-Latn-RS"/>
        </w:rPr>
        <w:t xml:space="preserve">Trpković S, Pavlović S,  Marinković O,  </w:t>
      </w:r>
      <w:r w:rsidRPr="00A91EE9">
        <w:rPr>
          <w:b/>
          <w:bCs/>
          <w:iCs/>
          <w:sz w:val="20"/>
          <w:szCs w:val="20"/>
          <w:lang w:val="sr-Latn-RS"/>
        </w:rPr>
        <w:t>Sekulic A</w:t>
      </w:r>
      <w:r w:rsidRPr="00A91EE9">
        <w:rPr>
          <w:bCs/>
          <w:iCs/>
          <w:sz w:val="20"/>
          <w:szCs w:val="20"/>
          <w:lang w:val="sr-Latn-RS"/>
        </w:rPr>
        <w:t>, Videnović N,  Zdravković R. Cerebral performance categories (CPC) score among patients surviving an in-hospital cardiac arrest (IHCA) at discharge from hospital. Resuscitation, 2014; 85(Suppl1): S98</w:t>
      </w:r>
    </w:p>
    <w:p w14:paraId="558418C5" w14:textId="77777777" w:rsidR="00FE5FBA" w:rsidRPr="00A91EE9" w:rsidRDefault="00FE5FBA" w:rsidP="00D51229">
      <w:pPr>
        <w:numPr>
          <w:ilvl w:val="0"/>
          <w:numId w:val="13"/>
        </w:numPr>
        <w:ind w:left="0"/>
        <w:jc w:val="both"/>
        <w:rPr>
          <w:b/>
          <w:bCs/>
          <w:iCs/>
          <w:sz w:val="20"/>
          <w:szCs w:val="20"/>
          <w:u w:val="single"/>
          <w:lang w:val="sr-Latn-RS"/>
        </w:rPr>
      </w:pPr>
      <w:r w:rsidRPr="00A91EE9">
        <w:rPr>
          <w:b/>
          <w:bCs/>
          <w:iCs/>
          <w:sz w:val="20"/>
          <w:szCs w:val="20"/>
          <w:lang w:val="sr-Latn-RS"/>
        </w:rPr>
        <w:t>Sekulic A,</w:t>
      </w:r>
      <w:r w:rsidRPr="00A91EE9">
        <w:rPr>
          <w:bCs/>
          <w:iCs/>
          <w:sz w:val="20"/>
          <w:szCs w:val="20"/>
          <w:lang w:val="sr-Latn-RS"/>
        </w:rPr>
        <w:t xml:space="preserve"> Marinkovic O,   Trpkovic S,  Pavlovic A, Malenkovic V.  Resuscitation and early management of traumatic brain injury (TBI). Resuscitation, 2013;84 (Suppl 1): S97</w:t>
      </w:r>
    </w:p>
    <w:p w14:paraId="47B72198" w14:textId="77777777" w:rsidR="00FE5FBA" w:rsidRPr="00A91EE9" w:rsidRDefault="00FE5FBA" w:rsidP="00D51229">
      <w:pPr>
        <w:numPr>
          <w:ilvl w:val="0"/>
          <w:numId w:val="13"/>
        </w:numPr>
        <w:ind w:left="0"/>
        <w:jc w:val="both"/>
        <w:rPr>
          <w:bCs/>
          <w:iCs/>
          <w:sz w:val="20"/>
          <w:szCs w:val="20"/>
          <w:lang w:val="sr-Latn-RS"/>
        </w:rPr>
      </w:pPr>
      <w:r w:rsidRPr="00A91EE9">
        <w:rPr>
          <w:bCs/>
          <w:iCs/>
          <w:sz w:val="20"/>
          <w:szCs w:val="20"/>
          <w:lang w:val="sr-Latn-RS"/>
        </w:rPr>
        <w:t xml:space="preserve">Marinkovic O, </w:t>
      </w:r>
      <w:r w:rsidRPr="00A91EE9">
        <w:rPr>
          <w:b/>
          <w:bCs/>
          <w:iCs/>
          <w:sz w:val="20"/>
          <w:szCs w:val="20"/>
          <w:lang w:val="sr-Latn-RS"/>
        </w:rPr>
        <w:t>Sekulic A,</w:t>
      </w:r>
      <w:r w:rsidRPr="00A91EE9">
        <w:rPr>
          <w:bCs/>
          <w:iCs/>
          <w:sz w:val="20"/>
          <w:szCs w:val="20"/>
          <w:lang w:val="sr-Latn-RS"/>
        </w:rPr>
        <w:t xml:space="preserve"> Trpkovic S, Malenkovic V, Pavlovic A.  The importance of early warning score (EWS) in predicting in-hospital cardiac arrest—Our experienc. Resuscitation, 2013; 84(Suppl 1): S85 </w:t>
      </w:r>
    </w:p>
    <w:p w14:paraId="5790B0DD" w14:textId="77777777" w:rsidR="00FE5FBA" w:rsidRPr="00A91EE9" w:rsidRDefault="00FE5FBA" w:rsidP="00D51229">
      <w:pPr>
        <w:numPr>
          <w:ilvl w:val="0"/>
          <w:numId w:val="13"/>
        </w:numPr>
        <w:ind w:left="0"/>
        <w:jc w:val="both"/>
        <w:rPr>
          <w:bCs/>
          <w:iCs/>
          <w:sz w:val="20"/>
          <w:szCs w:val="20"/>
          <w:lang w:val="sr-Latn-RS"/>
        </w:rPr>
      </w:pPr>
      <w:r w:rsidRPr="00A91EE9">
        <w:rPr>
          <w:bCs/>
          <w:iCs/>
          <w:sz w:val="20"/>
          <w:szCs w:val="20"/>
          <w:lang w:val="sr-Latn-RS"/>
        </w:rPr>
        <w:t xml:space="preserve">Pavlovic A,  Trpkovic S,  Videnovic N, </w:t>
      </w:r>
      <w:r w:rsidRPr="00A91EE9">
        <w:rPr>
          <w:b/>
          <w:bCs/>
          <w:iCs/>
          <w:sz w:val="20"/>
          <w:szCs w:val="20"/>
          <w:lang w:val="sr-Latn-RS"/>
        </w:rPr>
        <w:t>Sekulic A,</w:t>
      </w:r>
      <w:r w:rsidRPr="00A91EE9">
        <w:rPr>
          <w:bCs/>
          <w:iCs/>
          <w:sz w:val="20"/>
          <w:szCs w:val="20"/>
          <w:lang w:val="sr-Latn-RS"/>
        </w:rPr>
        <w:t xml:space="preserve"> Marinkovic O. CPR education in school of medicine—Then and now.  Resuscitation, 2013; 84(Suppl 1): S43 </w:t>
      </w:r>
    </w:p>
    <w:p w14:paraId="64DDF6A9" w14:textId="77777777" w:rsidR="00FE5FBA" w:rsidRPr="00A91EE9" w:rsidRDefault="00FE5FBA" w:rsidP="00D51229">
      <w:pPr>
        <w:numPr>
          <w:ilvl w:val="0"/>
          <w:numId w:val="13"/>
        </w:numPr>
        <w:ind w:left="0"/>
        <w:jc w:val="both"/>
        <w:rPr>
          <w:bCs/>
          <w:iCs/>
          <w:sz w:val="20"/>
          <w:szCs w:val="20"/>
          <w:lang w:val="sr-Latn-RS"/>
        </w:rPr>
      </w:pPr>
      <w:r w:rsidRPr="00A91EE9">
        <w:rPr>
          <w:bCs/>
          <w:iCs/>
          <w:sz w:val="20"/>
          <w:szCs w:val="20"/>
          <w:lang w:val="sr-Latn-RS"/>
        </w:rPr>
        <w:t xml:space="preserve">Pavlovic A, Trpkovic S, Marinkovic O, </w:t>
      </w:r>
      <w:r w:rsidRPr="00A91EE9">
        <w:rPr>
          <w:b/>
          <w:bCs/>
          <w:iCs/>
          <w:sz w:val="20"/>
          <w:szCs w:val="20"/>
          <w:lang w:val="sr-Latn-RS"/>
        </w:rPr>
        <w:t>Sekulic A,</w:t>
      </w:r>
      <w:r w:rsidRPr="00A91EE9">
        <w:rPr>
          <w:bCs/>
          <w:iCs/>
          <w:sz w:val="20"/>
          <w:szCs w:val="20"/>
          <w:lang w:val="sr-Latn-RS"/>
        </w:rPr>
        <w:t xml:space="preserve"> Stoisavljevic I.  Public knowledge of cardiopulmonary resuscitation in Republic of Serbia. Resuscitation, 2013; 84(Suppl 1): S42</w:t>
      </w:r>
    </w:p>
    <w:p w14:paraId="324C8C35" w14:textId="77777777" w:rsidR="00FE5FBA" w:rsidRPr="00A91EE9" w:rsidRDefault="00FE5FBA" w:rsidP="00D51229">
      <w:pPr>
        <w:numPr>
          <w:ilvl w:val="0"/>
          <w:numId w:val="13"/>
        </w:numPr>
        <w:ind w:left="0"/>
        <w:jc w:val="both"/>
        <w:rPr>
          <w:bCs/>
          <w:iCs/>
          <w:sz w:val="20"/>
          <w:szCs w:val="20"/>
          <w:lang w:val="sr-Latn-RS"/>
        </w:rPr>
      </w:pPr>
      <w:r w:rsidRPr="00A91EE9">
        <w:rPr>
          <w:b/>
          <w:bCs/>
          <w:iCs/>
          <w:sz w:val="20"/>
          <w:szCs w:val="20"/>
          <w:lang w:val="sr-Latn-RS"/>
        </w:rPr>
        <w:t>Sekulic A,</w:t>
      </w:r>
      <w:r w:rsidRPr="00A91EE9">
        <w:rPr>
          <w:bCs/>
          <w:iCs/>
          <w:sz w:val="20"/>
          <w:szCs w:val="20"/>
          <w:lang w:val="sr-Latn-RS"/>
        </w:rPr>
        <w:t xml:space="preserve"> Marinkovic O. New definition of ARDS – case report. Second congress of intensive care medicine, Book of abstracts, Belgrade, Serbia,  may 22-24, 2013; 24-25.</w:t>
      </w:r>
    </w:p>
    <w:p w14:paraId="3DABACCA" w14:textId="77777777" w:rsidR="00FE5FBA" w:rsidRPr="00A91EE9" w:rsidRDefault="00FE5FBA" w:rsidP="00D51229">
      <w:pPr>
        <w:numPr>
          <w:ilvl w:val="0"/>
          <w:numId w:val="13"/>
        </w:numPr>
        <w:ind w:left="0"/>
        <w:jc w:val="both"/>
        <w:rPr>
          <w:bCs/>
          <w:iCs/>
          <w:sz w:val="20"/>
          <w:szCs w:val="20"/>
          <w:lang w:val="sr-Latn-RS"/>
        </w:rPr>
      </w:pPr>
      <w:r w:rsidRPr="00A91EE9">
        <w:rPr>
          <w:bCs/>
          <w:iCs/>
          <w:sz w:val="20"/>
          <w:szCs w:val="20"/>
          <w:lang w:val="sr-Latn-RS"/>
        </w:rPr>
        <w:t xml:space="preserve">Marinković O,  </w:t>
      </w:r>
      <w:r w:rsidRPr="00A91EE9">
        <w:rPr>
          <w:b/>
          <w:bCs/>
          <w:iCs/>
          <w:sz w:val="20"/>
          <w:szCs w:val="20"/>
          <w:lang w:val="sr-Latn-RS"/>
        </w:rPr>
        <w:t>Sekulić A,</w:t>
      </w:r>
      <w:r w:rsidRPr="00A91EE9">
        <w:rPr>
          <w:bCs/>
          <w:iCs/>
          <w:sz w:val="20"/>
          <w:szCs w:val="20"/>
          <w:lang w:val="sr-Latn-RS"/>
        </w:rPr>
        <w:t xml:space="preserve"> Malenković V. Candidiasis after hip prosthesis reoperated-case report.  Second congress of intensive care medicine, Book of abstracts, Belgrade, Serbia,  may 22-24, 2013; 37-38</w:t>
      </w:r>
    </w:p>
    <w:p w14:paraId="7E108B8F" w14:textId="77777777" w:rsidR="00FE5FBA" w:rsidRPr="00A91EE9" w:rsidRDefault="00FE5FBA" w:rsidP="00D51229">
      <w:pPr>
        <w:numPr>
          <w:ilvl w:val="0"/>
          <w:numId w:val="13"/>
        </w:numPr>
        <w:ind w:left="0"/>
        <w:jc w:val="both"/>
        <w:rPr>
          <w:bCs/>
          <w:iCs/>
          <w:sz w:val="20"/>
          <w:szCs w:val="20"/>
          <w:lang w:val="sr-Latn-RS"/>
        </w:rPr>
      </w:pPr>
      <w:r w:rsidRPr="00A91EE9">
        <w:rPr>
          <w:b/>
          <w:bCs/>
          <w:iCs/>
          <w:sz w:val="20"/>
          <w:szCs w:val="20"/>
          <w:lang w:val="sr-Latn-RS"/>
        </w:rPr>
        <w:t>Sekulić A,</w:t>
      </w:r>
      <w:r w:rsidRPr="00A91EE9">
        <w:rPr>
          <w:bCs/>
          <w:iCs/>
          <w:sz w:val="20"/>
          <w:szCs w:val="20"/>
          <w:lang w:val="sr-Latn-RS"/>
        </w:rPr>
        <w:t xml:space="preserve"> Marinković O. Uticaj intraoperativne primene fentanila ili remifentanila tokom opšte endotrahealne anestezije na oporavak i intenzitet ranog postoperativnog bola u hirurgiji kolorektalne regije. 7. Simptonzijum o terapiji bola. Godišnji sastanak UITBS. Knjiga sažetaka, Beograd, 18.i.19. maj 2012</w:t>
      </w:r>
    </w:p>
    <w:p w14:paraId="5BC6E668" w14:textId="77777777" w:rsidR="00FE5FBA" w:rsidRPr="00A91EE9" w:rsidRDefault="00FE5FBA" w:rsidP="00D51229">
      <w:pPr>
        <w:numPr>
          <w:ilvl w:val="0"/>
          <w:numId w:val="13"/>
        </w:numPr>
        <w:ind w:left="0"/>
        <w:jc w:val="both"/>
        <w:rPr>
          <w:b/>
          <w:bCs/>
          <w:iCs/>
          <w:sz w:val="20"/>
          <w:szCs w:val="20"/>
          <w:u w:val="single"/>
          <w:lang w:val="sr-Latn-RS"/>
        </w:rPr>
      </w:pPr>
      <w:r w:rsidRPr="00A91EE9">
        <w:rPr>
          <w:b/>
          <w:bCs/>
          <w:iCs/>
          <w:sz w:val="20"/>
          <w:szCs w:val="20"/>
          <w:lang w:val="sr-Latn-RS"/>
        </w:rPr>
        <w:t xml:space="preserve">Sekulic A, </w:t>
      </w:r>
      <w:r w:rsidRPr="00A91EE9">
        <w:rPr>
          <w:bCs/>
          <w:iCs/>
          <w:sz w:val="20"/>
          <w:szCs w:val="20"/>
          <w:lang w:val="sr-Latn-RS"/>
        </w:rPr>
        <w:t>Malenkovic V, Marinkovic O. Perioperative intravenous lidocaine has preventive effects on postoperative pain during colorectal surgery.  EJA, 2011; 28(Suppl 48): 196</w:t>
      </w:r>
    </w:p>
    <w:p w14:paraId="78820E8D" w14:textId="77777777" w:rsidR="00FE5FBA" w:rsidRPr="00A91EE9" w:rsidRDefault="00FE5FBA" w:rsidP="00D51229">
      <w:pPr>
        <w:numPr>
          <w:ilvl w:val="0"/>
          <w:numId w:val="13"/>
        </w:numPr>
        <w:ind w:left="0"/>
        <w:jc w:val="both"/>
        <w:rPr>
          <w:b/>
          <w:bCs/>
          <w:iCs/>
          <w:sz w:val="20"/>
          <w:szCs w:val="20"/>
          <w:u w:val="single"/>
          <w:lang w:val="sr-Latn-RS"/>
        </w:rPr>
      </w:pPr>
      <w:r w:rsidRPr="00A91EE9">
        <w:rPr>
          <w:b/>
          <w:bCs/>
          <w:iCs/>
          <w:sz w:val="20"/>
          <w:szCs w:val="20"/>
          <w:lang w:val="sr-Latn-RS"/>
        </w:rPr>
        <w:t xml:space="preserve">Sekulic A, </w:t>
      </w:r>
      <w:r w:rsidRPr="00A91EE9">
        <w:rPr>
          <w:bCs/>
          <w:iCs/>
          <w:sz w:val="20"/>
          <w:szCs w:val="20"/>
          <w:lang w:val="sr-Latn-RS"/>
        </w:rPr>
        <w:t>Malenkovic V, Marinkovic O, Gaćeša S. Clinical importance early postoperative cognitive dysfunction (POCD) after major abdominal and orthopaedic operations. 24</w:t>
      </w:r>
      <w:r w:rsidRPr="00A91EE9">
        <w:rPr>
          <w:bCs/>
          <w:iCs/>
          <w:sz w:val="20"/>
          <w:szCs w:val="20"/>
          <w:vertAlign w:val="superscript"/>
          <w:lang w:val="sr-Latn-RS"/>
        </w:rPr>
        <w:t xml:space="preserve">th </w:t>
      </w:r>
      <w:r w:rsidRPr="00A91EE9">
        <w:rPr>
          <w:bCs/>
          <w:iCs/>
          <w:sz w:val="20"/>
          <w:szCs w:val="20"/>
          <w:lang w:val="sr-Latn-RS"/>
        </w:rPr>
        <w:t>ESICM  ANNUAL  CONGRESS. 2011; 37(Suppl 1):</w:t>
      </w:r>
    </w:p>
    <w:p w14:paraId="46A41A00" w14:textId="40F1472F" w:rsidR="00EA7C44" w:rsidRPr="008A0B09" w:rsidRDefault="00FE5FBA" w:rsidP="00EF6B96">
      <w:pPr>
        <w:numPr>
          <w:ilvl w:val="0"/>
          <w:numId w:val="13"/>
        </w:numPr>
        <w:ind w:left="0"/>
        <w:jc w:val="both"/>
        <w:rPr>
          <w:b/>
          <w:bCs/>
          <w:iCs/>
          <w:sz w:val="20"/>
          <w:szCs w:val="20"/>
          <w:u w:val="single"/>
          <w:lang w:val="sr-Latn-RS"/>
        </w:rPr>
      </w:pPr>
      <w:r w:rsidRPr="00A91EE9">
        <w:rPr>
          <w:b/>
          <w:bCs/>
          <w:iCs/>
          <w:sz w:val="20"/>
          <w:szCs w:val="20"/>
          <w:lang w:val="sr-Latn-RS"/>
        </w:rPr>
        <w:t>Jovanović A,</w:t>
      </w:r>
      <w:r w:rsidRPr="00A91EE9">
        <w:rPr>
          <w:bCs/>
          <w:iCs/>
          <w:sz w:val="20"/>
          <w:szCs w:val="20"/>
          <w:lang w:val="sr-Latn-RS"/>
        </w:rPr>
        <w:t xml:space="preserve"> Pavlović A, Trpković S: Application of the scoring systems in prediction of politrauma patients’ survival.  Acta medica Lituanica, 2007;  Suppl 10: 92 </w:t>
      </w:r>
    </w:p>
    <w:p w14:paraId="5ADECB5D" w14:textId="77777777" w:rsidR="00EA7C44" w:rsidRPr="00A91EE9" w:rsidRDefault="00EA7C44" w:rsidP="00E81510">
      <w:pPr>
        <w:ind w:hanging="270"/>
        <w:jc w:val="both"/>
        <w:rPr>
          <w:b/>
          <w:bCs/>
          <w:iCs/>
          <w:sz w:val="20"/>
          <w:szCs w:val="22"/>
          <w:lang w:val="sr-Latn-RS"/>
        </w:rPr>
      </w:pPr>
    </w:p>
    <w:p w14:paraId="7E9CB263" w14:textId="511C9D79" w:rsidR="00EF6B96" w:rsidRPr="00A91EE9" w:rsidRDefault="00EF6B96" w:rsidP="00EF6B96">
      <w:pPr>
        <w:jc w:val="both"/>
        <w:rPr>
          <w:sz w:val="20"/>
          <w:szCs w:val="20"/>
          <w:lang w:val="sr-Latn-RS"/>
        </w:rPr>
      </w:pPr>
      <w:r w:rsidRPr="00A91EE9">
        <w:rPr>
          <w:b/>
          <w:bCs/>
          <w:iCs/>
          <w:sz w:val="20"/>
          <w:szCs w:val="20"/>
          <w:lang w:val="sr-Latn-RS"/>
        </w:rPr>
        <w:t>IZVOD U ZBORNIKU NACIONALNOG SKUPA</w:t>
      </w:r>
    </w:p>
    <w:p w14:paraId="0F4D9610" w14:textId="2DE56AC3" w:rsidR="00FE5FBA" w:rsidRPr="00A91EE9" w:rsidRDefault="00FE5FBA" w:rsidP="00D51229">
      <w:pPr>
        <w:numPr>
          <w:ilvl w:val="0"/>
          <w:numId w:val="16"/>
        </w:numPr>
        <w:ind w:left="0" w:hanging="270"/>
        <w:jc w:val="both"/>
        <w:rPr>
          <w:bCs/>
          <w:iCs/>
          <w:sz w:val="20"/>
          <w:szCs w:val="20"/>
          <w:lang w:val="sr-Latn-RS"/>
        </w:rPr>
      </w:pPr>
      <w:r w:rsidRPr="00A91EE9">
        <w:rPr>
          <w:b/>
          <w:bCs/>
          <w:iCs/>
          <w:sz w:val="20"/>
          <w:szCs w:val="20"/>
          <w:lang w:val="sr-Latn-RS"/>
        </w:rPr>
        <w:t>Sekulić A</w:t>
      </w:r>
      <w:r w:rsidRPr="00A91EE9">
        <w:rPr>
          <w:bCs/>
          <w:iCs/>
          <w:sz w:val="20"/>
          <w:szCs w:val="20"/>
          <w:lang w:val="sr-Latn-RS"/>
        </w:rPr>
        <w:t xml:space="preserve">, Marinković O. </w:t>
      </w:r>
      <w:r w:rsidR="00C011EC" w:rsidRPr="00A91EE9">
        <w:rPr>
          <w:bCs/>
          <w:iCs/>
          <w:sz w:val="20"/>
          <w:szCs w:val="20"/>
          <w:lang w:val="sr-Latn-RS"/>
        </w:rPr>
        <w:t>Značaj perioperativne primene lidokaina u terapiji bola u  laparoskopskoj kolorektalnoj hirurgiji</w:t>
      </w:r>
      <w:r w:rsidRPr="00A91EE9">
        <w:rPr>
          <w:bCs/>
          <w:iCs/>
          <w:sz w:val="20"/>
          <w:szCs w:val="20"/>
          <w:lang w:val="sr-Latn-RS"/>
        </w:rPr>
        <w:t>. Praxis Medica. 2025 Jun 30;53(2):54–54.</w:t>
      </w:r>
    </w:p>
    <w:p w14:paraId="2E829FAE" w14:textId="3B594303" w:rsidR="00FE5FBA" w:rsidRPr="00A91EE9" w:rsidRDefault="00FE5FBA" w:rsidP="00D51229">
      <w:pPr>
        <w:numPr>
          <w:ilvl w:val="0"/>
          <w:numId w:val="16"/>
        </w:numPr>
        <w:ind w:left="0" w:hanging="270"/>
        <w:jc w:val="both"/>
        <w:rPr>
          <w:bCs/>
          <w:iCs/>
          <w:sz w:val="20"/>
          <w:szCs w:val="20"/>
          <w:lang w:val="sr-Latn-RS"/>
        </w:rPr>
      </w:pPr>
      <w:r w:rsidRPr="00A91EE9">
        <w:rPr>
          <w:bCs/>
          <w:iCs/>
          <w:sz w:val="20"/>
          <w:szCs w:val="20"/>
          <w:lang w:val="sr-Latn-RS"/>
        </w:rPr>
        <w:t xml:space="preserve">Nikolić N, </w:t>
      </w:r>
      <w:r w:rsidRPr="00A91EE9">
        <w:rPr>
          <w:b/>
          <w:bCs/>
          <w:iCs/>
          <w:sz w:val="20"/>
          <w:szCs w:val="20"/>
          <w:lang w:val="sr-Latn-RS"/>
        </w:rPr>
        <w:t>Sekulić A,</w:t>
      </w:r>
      <w:r w:rsidRPr="00A91EE9">
        <w:rPr>
          <w:bCs/>
          <w:iCs/>
          <w:sz w:val="20"/>
          <w:szCs w:val="20"/>
          <w:lang w:val="sr-Latn-RS"/>
        </w:rPr>
        <w:t xml:space="preserve"> Marinković O. Preoperativna primena skoring sistema u proceni rizika bolesnika sa akutnim digestivnim oboljenjem različite etiologije – orginalna klinička studija. </w:t>
      </w:r>
      <w:r w:rsidR="00CA16BD" w:rsidRPr="00A91EE9">
        <w:rPr>
          <w:bCs/>
          <w:iCs/>
          <w:sz w:val="20"/>
          <w:szCs w:val="20"/>
          <w:lang w:val="sr-Latn-RS"/>
        </w:rPr>
        <w:t>Treći Beogradski Anesetzija Forum</w:t>
      </w:r>
      <w:r w:rsidRPr="00A91EE9">
        <w:rPr>
          <w:bCs/>
          <w:iCs/>
          <w:sz w:val="20"/>
          <w:szCs w:val="20"/>
          <w:lang w:val="sr-Latn-RS"/>
        </w:rPr>
        <w:t>. Beograd, 2018, 318-319.</w:t>
      </w:r>
    </w:p>
    <w:p w14:paraId="6434B511" w14:textId="3FC9745D" w:rsidR="00FE5FBA" w:rsidRPr="00A91EE9" w:rsidRDefault="00FE5FBA" w:rsidP="00D51229">
      <w:pPr>
        <w:numPr>
          <w:ilvl w:val="0"/>
          <w:numId w:val="16"/>
        </w:numPr>
        <w:ind w:left="0" w:hanging="270"/>
        <w:jc w:val="both"/>
        <w:rPr>
          <w:bCs/>
          <w:iCs/>
          <w:sz w:val="20"/>
          <w:szCs w:val="20"/>
          <w:lang w:val="sr-Latn-RS"/>
        </w:rPr>
      </w:pPr>
      <w:r w:rsidRPr="00A91EE9">
        <w:rPr>
          <w:bCs/>
          <w:iCs/>
          <w:sz w:val="20"/>
          <w:szCs w:val="20"/>
          <w:lang w:val="sr-Latn-RS"/>
        </w:rPr>
        <w:t xml:space="preserve">Marinković O, </w:t>
      </w:r>
      <w:r w:rsidRPr="00A91EE9">
        <w:rPr>
          <w:b/>
          <w:bCs/>
          <w:iCs/>
          <w:sz w:val="20"/>
          <w:szCs w:val="20"/>
          <w:lang w:val="sr-Latn-RS"/>
        </w:rPr>
        <w:t>Sekulić A</w:t>
      </w:r>
      <w:r w:rsidRPr="00A91EE9">
        <w:rPr>
          <w:bCs/>
          <w:iCs/>
          <w:sz w:val="20"/>
          <w:szCs w:val="20"/>
          <w:lang w:val="sr-Latn-RS"/>
        </w:rPr>
        <w:t xml:space="preserve">, Trpković S, Nikolić N, Pavlović A. Značaj numeričko bodovnih sistema u proceni bolesnika sa akutnim pankreatitisom (AP) u inicijalnom period lečenja - orginalna klinička studija. </w:t>
      </w:r>
      <w:r w:rsidR="00CA16BD" w:rsidRPr="00A91EE9">
        <w:rPr>
          <w:bCs/>
          <w:iCs/>
          <w:sz w:val="20"/>
          <w:szCs w:val="20"/>
          <w:lang w:val="sr-Latn-RS"/>
        </w:rPr>
        <w:t>Treći Beogradski Anesetzija Forum</w:t>
      </w:r>
      <w:r w:rsidRPr="00A91EE9">
        <w:rPr>
          <w:bCs/>
          <w:iCs/>
          <w:sz w:val="20"/>
          <w:szCs w:val="20"/>
          <w:lang w:val="sr-Latn-RS"/>
        </w:rPr>
        <w:t xml:space="preserve">. Beograd, 2018, 295-296. </w:t>
      </w:r>
    </w:p>
    <w:p w14:paraId="7F04DD50" w14:textId="77777777" w:rsidR="0026341A" w:rsidRDefault="0026341A" w:rsidP="0026341A">
      <w:pPr>
        <w:jc w:val="both"/>
        <w:rPr>
          <w:b/>
          <w:sz w:val="20"/>
          <w:szCs w:val="20"/>
          <w:lang w:val="sr-Latn-RS"/>
        </w:rPr>
      </w:pPr>
    </w:p>
    <w:p w14:paraId="226A2B78" w14:textId="77777777" w:rsidR="0026341A" w:rsidRPr="0026341A" w:rsidRDefault="0026341A" w:rsidP="0026341A">
      <w:pPr>
        <w:jc w:val="both"/>
        <w:rPr>
          <w:bCs/>
          <w:iCs/>
          <w:sz w:val="20"/>
          <w:szCs w:val="20"/>
          <w:lang w:val="sr-Latn-RS"/>
        </w:rPr>
      </w:pPr>
      <w:r w:rsidRPr="00A91EE9">
        <w:rPr>
          <w:b/>
          <w:sz w:val="20"/>
          <w:szCs w:val="20"/>
          <w:lang w:val="sr-Latn-RS"/>
        </w:rPr>
        <w:t xml:space="preserve">POGLAVLJA U UDŽBENICIMA </w:t>
      </w:r>
    </w:p>
    <w:p w14:paraId="3E2D94BB" w14:textId="5E124C45" w:rsidR="008D5ACB" w:rsidRPr="00A91EE9" w:rsidRDefault="008D5ACB" w:rsidP="00D51229">
      <w:pPr>
        <w:numPr>
          <w:ilvl w:val="0"/>
          <w:numId w:val="14"/>
        </w:numPr>
        <w:ind w:left="0" w:hanging="270"/>
        <w:jc w:val="both"/>
        <w:rPr>
          <w:bCs/>
          <w:iCs/>
          <w:sz w:val="20"/>
          <w:szCs w:val="20"/>
          <w:lang w:val="sr-Latn-RS"/>
        </w:rPr>
      </w:pPr>
      <w:r w:rsidRPr="00A91EE9">
        <w:rPr>
          <w:b/>
          <w:bCs/>
          <w:iCs/>
          <w:sz w:val="20"/>
          <w:szCs w:val="20"/>
          <w:lang w:val="sr-Latn-RS"/>
        </w:rPr>
        <w:t>Sekulić A,</w:t>
      </w:r>
      <w:r w:rsidRPr="00A91EE9">
        <w:rPr>
          <w:bCs/>
          <w:iCs/>
          <w:sz w:val="20"/>
          <w:szCs w:val="20"/>
          <w:lang w:val="sr-Latn-RS"/>
        </w:rPr>
        <w:t xml:space="preserve"> Trpković S, Tatić M. Neposredni postoperativni period i specifičnosti lečenja bolesnika u Jedinici za postanesetzijski nadzor u: Anesteziologija sa reanimatologijom – za studente medicine, urednici Pavlović A, Trpković S, Videnović N. Medicinski fakultet, Univerzitet u Prištini, 2025. (Broj </w:t>
      </w:r>
      <w:r w:rsidRPr="00A91EE9">
        <w:rPr>
          <w:bCs/>
          <w:iCs/>
          <w:sz w:val="20"/>
          <w:szCs w:val="20"/>
          <w:lang w:val="sr-Latn-RS"/>
        </w:rPr>
        <w:lastRenderedPageBreak/>
        <w:t>odluke Nastavno naučnog veća Medicinskog fakulteta Univerziteta u Prištini – Kosovska Mitrovica br.05-792 od 10.04.2024. ISBN 978-86-81824-37-5). Str 183 – 188</w:t>
      </w:r>
    </w:p>
    <w:p w14:paraId="75AFA51E" w14:textId="77777777" w:rsidR="008D5ACB" w:rsidRPr="00A91EE9" w:rsidRDefault="008D5ACB" w:rsidP="00D51229">
      <w:pPr>
        <w:numPr>
          <w:ilvl w:val="0"/>
          <w:numId w:val="14"/>
        </w:numPr>
        <w:ind w:left="0" w:hanging="270"/>
        <w:jc w:val="both"/>
        <w:rPr>
          <w:bCs/>
          <w:iCs/>
          <w:sz w:val="20"/>
          <w:szCs w:val="20"/>
          <w:lang w:val="sr-Latn-RS"/>
        </w:rPr>
      </w:pPr>
      <w:r w:rsidRPr="00A91EE9">
        <w:rPr>
          <w:b/>
          <w:bCs/>
          <w:iCs/>
          <w:sz w:val="20"/>
          <w:szCs w:val="20"/>
          <w:lang w:val="sr-Latn-RS"/>
        </w:rPr>
        <w:t>Sekulić A,</w:t>
      </w:r>
      <w:r w:rsidRPr="00A91EE9">
        <w:rPr>
          <w:bCs/>
          <w:iCs/>
          <w:sz w:val="20"/>
          <w:szCs w:val="20"/>
          <w:lang w:val="sr-Latn-RS"/>
        </w:rPr>
        <w:t xml:space="preserve"> Trpković S. Ishrana hirurških bolesnika – enteralni i parenteralni pristup u: Anesteziologija sa reanimatologijom – za studente medicine, urednici Pavlović A, Trpković S, Videnović N. Medicinski fakultet, Univerzitet u Prištini, 2025. (Broj odluke Nastavno naučnog veća Medicinskog fakulteta Univerziteta u Prištini – Kosovska Mitrovica br.05-792 od 10.04.2024. ISBN 978-86-81824-37-5). Str 189 – 197</w:t>
      </w:r>
    </w:p>
    <w:p w14:paraId="6E5E7245" w14:textId="77777777" w:rsidR="008D5ACB" w:rsidRPr="00A91EE9" w:rsidRDefault="008D5ACB" w:rsidP="00D51229">
      <w:pPr>
        <w:numPr>
          <w:ilvl w:val="0"/>
          <w:numId w:val="14"/>
        </w:numPr>
        <w:ind w:left="0" w:hanging="270"/>
        <w:jc w:val="both"/>
        <w:rPr>
          <w:bCs/>
          <w:iCs/>
          <w:sz w:val="20"/>
          <w:szCs w:val="20"/>
          <w:lang w:val="sr-Latn-RS"/>
        </w:rPr>
      </w:pPr>
      <w:r w:rsidRPr="00A91EE9">
        <w:rPr>
          <w:b/>
          <w:bCs/>
          <w:iCs/>
          <w:sz w:val="20"/>
          <w:szCs w:val="20"/>
          <w:lang w:val="sr-Latn-RS"/>
        </w:rPr>
        <w:t>Sekulić A,</w:t>
      </w:r>
      <w:r w:rsidRPr="00A91EE9">
        <w:rPr>
          <w:bCs/>
          <w:iCs/>
          <w:sz w:val="20"/>
          <w:szCs w:val="20"/>
          <w:lang w:val="sr-Latn-RS"/>
        </w:rPr>
        <w:t xml:space="preserve"> Pavlović A. Procena i praćenje kritično obolelog pacijenta – skoring sistemi u: Anesteziologija sa reanimatologijom – za studente medicine, urednici Pavlović A, Trpković S, Videnović N. Medicinski fakultet, Univerzitet u Prištini, 2025. (Broj odluke Nastavno naučnog veća Medicinskog fakulteta Univerziteta u Prištini – Kosovska Mitrovica br.05-792 od 10.04.2024. ISBN 978-86-81824-37-5). Str 199 – 206</w:t>
      </w:r>
    </w:p>
    <w:p w14:paraId="3852C35E" w14:textId="77777777" w:rsidR="008D5ACB" w:rsidRPr="00A91EE9" w:rsidRDefault="008D5ACB" w:rsidP="00D51229">
      <w:pPr>
        <w:numPr>
          <w:ilvl w:val="0"/>
          <w:numId w:val="14"/>
        </w:numPr>
        <w:ind w:left="0" w:hanging="270"/>
        <w:jc w:val="both"/>
        <w:rPr>
          <w:bCs/>
          <w:iCs/>
          <w:sz w:val="20"/>
          <w:szCs w:val="20"/>
          <w:lang w:val="sr-Latn-RS"/>
        </w:rPr>
      </w:pPr>
      <w:r w:rsidRPr="00A91EE9">
        <w:rPr>
          <w:b/>
          <w:bCs/>
          <w:iCs/>
          <w:sz w:val="20"/>
          <w:szCs w:val="20"/>
          <w:lang w:val="sr-Latn-RS"/>
        </w:rPr>
        <w:t>Sekulić A,</w:t>
      </w:r>
      <w:r w:rsidRPr="00A91EE9">
        <w:rPr>
          <w:bCs/>
          <w:iCs/>
          <w:sz w:val="20"/>
          <w:szCs w:val="20"/>
          <w:lang w:val="sr-Latn-RS"/>
        </w:rPr>
        <w:t xml:space="preserve"> Pavlović A. Medicinska dokumentacija u operacionoj sali i Jedinici intenzivnog lečenja u: Anesteziologija sa reanimatologijom – za studente medicine, urednici Pavlović A, Trpković S, Videnović N. Medicinski fakultet, Univerzitet u Prištini, 2025. (Broj odluke Nastavno naučnog veća Medicinskog fakulteta Univerziteta u Prištini – Kosovska Mitrovica br.05-792 od 10.04.2024. ISBN 978-86-81824-37-5). Str 207 – 214</w:t>
      </w:r>
    </w:p>
    <w:p w14:paraId="5A1DC231" w14:textId="77777777" w:rsidR="008D5ACB" w:rsidRPr="00A91EE9" w:rsidRDefault="008D5ACB" w:rsidP="00D51229">
      <w:pPr>
        <w:numPr>
          <w:ilvl w:val="0"/>
          <w:numId w:val="14"/>
        </w:numPr>
        <w:ind w:left="0" w:hanging="270"/>
        <w:jc w:val="both"/>
        <w:rPr>
          <w:bCs/>
          <w:iCs/>
          <w:sz w:val="20"/>
          <w:szCs w:val="20"/>
          <w:lang w:val="sr-Latn-RS"/>
        </w:rPr>
      </w:pPr>
      <w:r w:rsidRPr="00A91EE9">
        <w:rPr>
          <w:bCs/>
          <w:iCs/>
          <w:sz w:val="20"/>
          <w:szCs w:val="20"/>
          <w:lang w:val="sr-Latn-RS"/>
        </w:rPr>
        <w:t xml:space="preserve">Trpković S, </w:t>
      </w:r>
      <w:r w:rsidRPr="00A91EE9">
        <w:rPr>
          <w:b/>
          <w:bCs/>
          <w:iCs/>
          <w:sz w:val="20"/>
          <w:szCs w:val="20"/>
          <w:lang w:val="sr-Latn-RS"/>
        </w:rPr>
        <w:t>Sekulić A.</w:t>
      </w:r>
      <w:r w:rsidRPr="00A91EE9">
        <w:rPr>
          <w:bCs/>
          <w:iCs/>
          <w:sz w:val="20"/>
          <w:szCs w:val="20"/>
          <w:lang w:val="sr-Latn-RS"/>
        </w:rPr>
        <w:t xml:space="preserve"> Oksigenoterapija u: Anesteziologija sa reanimatologijom – za studente medicine, urednici Pavlović A, Trpković S, Videnović N. Medicinski fakultet, Univerzitet u Prištini, 2025. (Broj odluke Nastavno naučnog veća Medicinskog fakulteta Univerziteta u Prištini – Kosovska Mitrovica br.05-792 od 10.04.2024. ISBN 978-86-81824-37-5). Str 27 – 38</w:t>
      </w:r>
    </w:p>
    <w:p w14:paraId="42AFB1DC" w14:textId="77777777" w:rsidR="008D5ACB" w:rsidRPr="00A91EE9" w:rsidRDefault="008D5ACB" w:rsidP="00D51229">
      <w:pPr>
        <w:numPr>
          <w:ilvl w:val="0"/>
          <w:numId w:val="14"/>
        </w:numPr>
        <w:ind w:left="0" w:hanging="270"/>
        <w:jc w:val="both"/>
        <w:rPr>
          <w:bCs/>
          <w:iCs/>
          <w:sz w:val="20"/>
          <w:szCs w:val="20"/>
          <w:lang w:val="sr-Latn-RS"/>
        </w:rPr>
      </w:pPr>
      <w:r w:rsidRPr="00A91EE9">
        <w:rPr>
          <w:bCs/>
          <w:iCs/>
          <w:sz w:val="20"/>
          <w:szCs w:val="20"/>
          <w:lang w:val="sr-Latn-RS"/>
        </w:rPr>
        <w:t xml:space="preserve">Pavlović A, </w:t>
      </w:r>
      <w:r w:rsidRPr="00A91EE9">
        <w:rPr>
          <w:b/>
          <w:bCs/>
          <w:iCs/>
          <w:sz w:val="20"/>
          <w:szCs w:val="20"/>
          <w:lang w:val="sr-Latn-RS"/>
        </w:rPr>
        <w:t>Sekulić A.</w:t>
      </w:r>
      <w:r w:rsidRPr="00A91EE9">
        <w:rPr>
          <w:bCs/>
          <w:iCs/>
          <w:sz w:val="20"/>
          <w:szCs w:val="20"/>
          <w:lang w:val="sr-Latn-RS"/>
        </w:rPr>
        <w:t xml:space="preserve"> ŠOK – Sepsa i septički šok u: Anesteziologija sa reanimatologijom – za studente medicine, urednici Pavlović A, Trpković S, Videnović N. Medicinski fakultet, Univerzitet u Prištini, 2025. (Broj odluke Nastavno naučnog veća Medicinskog fakulteta Univerziteta u Prištini – Kosovska Mitrovica br.05-792 od 10.04.2024. ISBN 978-86-81824-37-5). Str 143 – 162</w:t>
      </w:r>
    </w:p>
    <w:p w14:paraId="69471984" w14:textId="77777777" w:rsidR="008D5ACB" w:rsidRPr="00A91EE9" w:rsidRDefault="008D5ACB" w:rsidP="00D51229">
      <w:pPr>
        <w:numPr>
          <w:ilvl w:val="0"/>
          <w:numId w:val="14"/>
        </w:numPr>
        <w:ind w:left="0" w:hanging="270"/>
        <w:jc w:val="both"/>
        <w:rPr>
          <w:bCs/>
          <w:iCs/>
          <w:sz w:val="20"/>
          <w:szCs w:val="20"/>
          <w:lang w:val="sr-Latn-RS"/>
        </w:rPr>
      </w:pPr>
      <w:r w:rsidRPr="00A91EE9">
        <w:rPr>
          <w:bCs/>
          <w:iCs/>
          <w:sz w:val="20"/>
          <w:szCs w:val="20"/>
          <w:lang w:val="sr-Latn-RS"/>
        </w:rPr>
        <w:t xml:space="preserve">Trpković S, </w:t>
      </w:r>
      <w:r w:rsidRPr="00A91EE9">
        <w:rPr>
          <w:b/>
          <w:bCs/>
          <w:iCs/>
          <w:sz w:val="20"/>
          <w:szCs w:val="20"/>
          <w:lang w:val="sr-Latn-RS"/>
        </w:rPr>
        <w:t>Sekulić A.</w:t>
      </w:r>
      <w:r w:rsidRPr="00A91EE9">
        <w:rPr>
          <w:bCs/>
          <w:iCs/>
          <w:sz w:val="20"/>
          <w:szCs w:val="20"/>
          <w:lang w:val="sr-Latn-RS"/>
        </w:rPr>
        <w:t xml:space="preserve"> Opšta anestezija u: Anesteziologija sa reanimatologijom – za studente medicine, urednici Pavlović A, Trpković S, Videnović N. Medicinski fakultet, Univerzitet u Prištini, 2025. (Broj odluke Nastavno naučnog veća Medicinskog fakulteta Univerziteta u Prištini – Kosovska Mitrovica br.05-792 od 10.04.2024. ISBN 978-86-81824-37-5). Str 223 – 246</w:t>
      </w:r>
    </w:p>
    <w:p w14:paraId="67AAB990" w14:textId="77777777" w:rsidR="008D5ACB" w:rsidRPr="00A91EE9" w:rsidRDefault="008D5ACB" w:rsidP="00D51229">
      <w:pPr>
        <w:numPr>
          <w:ilvl w:val="0"/>
          <w:numId w:val="14"/>
        </w:numPr>
        <w:ind w:left="0" w:hanging="270"/>
        <w:jc w:val="both"/>
        <w:rPr>
          <w:bCs/>
          <w:iCs/>
          <w:sz w:val="20"/>
          <w:szCs w:val="20"/>
          <w:lang w:val="sr-Latn-RS"/>
        </w:rPr>
      </w:pPr>
      <w:r w:rsidRPr="00A91EE9">
        <w:rPr>
          <w:bCs/>
          <w:iCs/>
          <w:sz w:val="20"/>
          <w:szCs w:val="20"/>
          <w:lang w:val="sr-Latn-RS"/>
        </w:rPr>
        <w:t xml:space="preserve">Tatić M, Trpković S, </w:t>
      </w:r>
      <w:r w:rsidRPr="00A91EE9">
        <w:rPr>
          <w:b/>
          <w:bCs/>
          <w:iCs/>
          <w:sz w:val="20"/>
          <w:szCs w:val="20"/>
          <w:lang w:val="sr-Latn-RS"/>
        </w:rPr>
        <w:t>Sekulić A.</w:t>
      </w:r>
      <w:r w:rsidRPr="00A91EE9">
        <w:rPr>
          <w:bCs/>
          <w:iCs/>
          <w:sz w:val="20"/>
          <w:szCs w:val="20"/>
          <w:lang w:val="sr-Latn-RS"/>
        </w:rPr>
        <w:t xml:space="preserve"> Postoperativne komplikacije u: Anesteziologija sa reanimatologijom – za studente medicine, urednici Pavlović A, Trpković S, Videnović N. Medicinski fakultet, Univerzitet u Prištini, 2025. (Broj odluke Nastavno naučnog veća Medicinskog fakulteta Univerziteta u Prištini – Kosovska Mitrovica br.05-792 od 10.04.2024. ISBN 978-86-81824-37-5). Str 279 – 294</w:t>
      </w:r>
    </w:p>
    <w:p w14:paraId="1B9DB6A3" w14:textId="77777777" w:rsidR="008D5ACB" w:rsidRPr="00A91EE9" w:rsidRDefault="008D5ACB" w:rsidP="00D51229">
      <w:pPr>
        <w:numPr>
          <w:ilvl w:val="0"/>
          <w:numId w:val="14"/>
        </w:numPr>
        <w:ind w:left="0" w:hanging="270"/>
        <w:jc w:val="both"/>
        <w:rPr>
          <w:bCs/>
          <w:iCs/>
          <w:sz w:val="20"/>
          <w:szCs w:val="20"/>
          <w:lang w:val="sr-Latn-RS"/>
        </w:rPr>
      </w:pPr>
      <w:r w:rsidRPr="00A91EE9">
        <w:rPr>
          <w:bCs/>
          <w:iCs/>
          <w:sz w:val="20"/>
          <w:szCs w:val="20"/>
          <w:lang w:val="sr-Latn-RS"/>
        </w:rPr>
        <w:t xml:space="preserve">Milenović M, </w:t>
      </w:r>
      <w:r w:rsidRPr="00A91EE9">
        <w:rPr>
          <w:b/>
          <w:bCs/>
          <w:iCs/>
          <w:sz w:val="20"/>
          <w:szCs w:val="20"/>
          <w:lang w:val="sr-Latn-RS"/>
        </w:rPr>
        <w:t>Sekulić A.</w:t>
      </w:r>
      <w:r w:rsidRPr="00A91EE9">
        <w:rPr>
          <w:bCs/>
          <w:iCs/>
          <w:sz w:val="20"/>
          <w:szCs w:val="20"/>
          <w:lang w:val="sr-Latn-RS"/>
        </w:rPr>
        <w:t xml:space="preserve"> Svest (budnost), spavanje, memorija, u: Anesteziologija - Terapijske i praktične osnove savremene kliničke prakse, urednika: Stevanović P. Fakultet medicinskih nauka, Univerzitet u Kragujevcu, Kragujevac, 2023. (Komisija za izdavačku delatnost Fakulteta medicinskih nauka Univerziteta u Kragujevcu donela je odluku broj 06/14592-3 na sednici održanoj 20.12.2023. ISBN 978-86-7760-217-8). Str 191-206</w:t>
      </w:r>
    </w:p>
    <w:p w14:paraId="0C743F38" w14:textId="77777777" w:rsidR="008D5ACB" w:rsidRPr="00A91EE9" w:rsidRDefault="008D5ACB" w:rsidP="00D51229">
      <w:pPr>
        <w:numPr>
          <w:ilvl w:val="0"/>
          <w:numId w:val="14"/>
        </w:numPr>
        <w:ind w:left="0" w:hanging="270"/>
        <w:jc w:val="both"/>
        <w:rPr>
          <w:bCs/>
          <w:iCs/>
          <w:sz w:val="20"/>
          <w:szCs w:val="20"/>
          <w:lang w:val="sr-Latn-RS"/>
        </w:rPr>
      </w:pPr>
      <w:r w:rsidRPr="00A91EE9">
        <w:rPr>
          <w:bCs/>
          <w:iCs/>
          <w:sz w:val="20"/>
          <w:szCs w:val="20"/>
          <w:lang w:val="sr-Latn-RS"/>
        </w:rPr>
        <w:t xml:space="preserve">Milenović M, </w:t>
      </w:r>
      <w:r w:rsidRPr="00A91EE9">
        <w:rPr>
          <w:b/>
          <w:bCs/>
          <w:iCs/>
          <w:sz w:val="20"/>
          <w:szCs w:val="20"/>
          <w:lang w:val="sr-Latn-RS"/>
        </w:rPr>
        <w:t>Sekulić A</w:t>
      </w:r>
      <w:r w:rsidRPr="00A91EE9">
        <w:rPr>
          <w:bCs/>
          <w:iCs/>
          <w:sz w:val="20"/>
          <w:szCs w:val="20"/>
          <w:lang w:val="sr-Latn-RS"/>
        </w:rPr>
        <w:t>, Nastasović T. Monitoring pacijenta tokom sedacije, u: Anesteziologija - Terapijske i praktične osnove savremene kliničke prakse, urednika: Stevanović P. Fakultet medicinskih nauka, Univerzitet u Kragujevcu, Kragujevac, 2023. (Komisija za izdavačku delatnost Fakulteta medicinskih nauka Univerziteta u Kragujevcu donela je odluku broj 06/14592-3 na sednici održanoj 20.12.2023. ISBN 978-86-7760-217-8). Str 503-512</w:t>
      </w:r>
    </w:p>
    <w:p w14:paraId="62A9FD11" w14:textId="77777777" w:rsidR="008D5ACB" w:rsidRPr="00A91EE9" w:rsidRDefault="008D5ACB" w:rsidP="00D51229">
      <w:pPr>
        <w:numPr>
          <w:ilvl w:val="0"/>
          <w:numId w:val="14"/>
        </w:numPr>
        <w:ind w:left="0" w:hanging="270"/>
        <w:jc w:val="both"/>
        <w:rPr>
          <w:bCs/>
          <w:iCs/>
          <w:sz w:val="20"/>
          <w:szCs w:val="20"/>
          <w:lang w:val="sr-Latn-RS"/>
        </w:rPr>
      </w:pPr>
      <w:r w:rsidRPr="00A91EE9">
        <w:rPr>
          <w:b/>
          <w:bCs/>
          <w:iCs/>
          <w:sz w:val="20"/>
          <w:szCs w:val="20"/>
          <w:lang w:val="sr-Latn-RS"/>
        </w:rPr>
        <w:t>Sekulic A,</w:t>
      </w:r>
      <w:r w:rsidRPr="00A91EE9">
        <w:rPr>
          <w:bCs/>
          <w:iCs/>
          <w:sz w:val="20"/>
          <w:szCs w:val="20"/>
          <w:lang w:val="sr-Latn-RS"/>
        </w:rPr>
        <w:t xml:space="preserve"> Milenović M. Ultrazvuk u anesteziji, u: Anesteziologija - Terapijske i praktične osnove savremene kliničke prakse, urednika: Stevanović P. Fakultet medicinskih nauka, Univerzitet u Kragujevcu, Kragujevac, 2023. (Komisija za izdavačku delatnost Fakulteta medicinskih nauka Univerziteta u Kragujevcu donela je odluku broj 06/14592-3 na sednici održanoj 20.12.2023. ISBN 978-86-7760-217-8). Str 521 – 535</w:t>
      </w:r>
    </w:p>
    <w:p w14:paraId="2E5E5815" w14:textId="77777777" w:rsidR="008D5ACB" w:rsidRPr="00A91EE9" w:rsidRDefault="008D5ACB" w:rsidP="00D51229">
      <w:pPr>
        <w:numPr>
          <w:ilvl w:val="0"/>
          <w:numId w:val="14"/>
        </w:numPr>
        <w:ind w:left="0" w:hanging="270"/>
        <w:jc w:val="both"/>
        <w:rPr>
          <w:bCs/>
          <w:iCs/>
          <w:sz w:val="20"/>
          <w:szCs w:val="20"/>
          <w:lang w:val="sr-Latn-RS"/>
        </w:rPr>
      </w:pPr>
      <w:r w:rsidRPr="00A91EE9">
        <w:rPr>
          <w:b/>
          <w:bCs/>
          <w:iCs/>
          <w:sz w:val="20"/>
          <w:szCs w:val="20"/>
          <w:lang w:val="sr-Latn-RS"/>
        </w:rPr>
        <w:t>Sekulic A,</w:t>
      </w:r>
      <w:r w:rsidRPr="00A91EE9">
        <w:rPr>
          <w:bCs/>
          <w:iCs/>
          <w:sz w:val="20"/>
          <w:szCs w:val="20"/>
          <w:lang w:val="sr-Latn-RS"/>
        </w:rPr>
        <w:t xml:space="preserve"> Milenović M. Transport kritično obolelog pacijenta, u: Anesteziologija - Terapijske i praktične osnove savremene kliničke prakse, urednika: Stevanović P. Fakultet medicinskih nauka, Univerzitet u Kragujevcu, Kragujevac, 2023. (Komisija za izdavačku delatnost Fakulteta medicinskih nauka Univerziteta u Kragujevcu donela je odluku broj 06/14592-3 na sednici održanoj 20.12.2023. ISBN 978-86-7760-217-8). Str 2253 -2262</w:t>
      </w:r>
    </w:p>
    <w:p w14:paraId="7465EE79" w14:textId="77777777" w:rsidR="008D5ACB" w:rsidRPr="00A91EE9" w:rsidRDefault="008D5ACB" w:rsidP="00D51229">
      <w:pPr>
        <w:numPr>
          <w:ilvl w:val="0"/>
          <w:numId w:val="14"/>
        </w:numPr>
        <w:ind w:left="0" w:hanging="270"/>
        <w:jc w:val="both"/>
        <w:rPr>
          <w:bCs/>
          <w:iCs/>
          <w:sz w:val="20"/>
          <w:szCs w:val="20"/>
          <w:lang w:val="sr-Latn-RS"/>
        </w:rPr>
      </w:pPr>
      <w:r w:rsidRPr="00A91EE9">
        <w:rPr>
          <w:bCs/>
          <w:iCs/>
          <w:sz w:val="20"/>
          <w:szCs w:val="20"/>
          <w:lang w:val="sr-Latn-RS"/>
        </w:rPr>
        <w:t xml:space="preserve">Kalezić N, Stojanović M, </w:t>
      </w:r>
      <w:r w:rsidRPr="00A91EE9">
        <w:rPr>
          <w:b/>
          <w:bCs/>
          <w:iCs/>
          <w:sz w:val="20"/>
          <w:szCs w:val="20"/>
          <w:lang w:val="sr-Latn-RS"/>
        </w:rPr>
        <w:t>Sekulić A</w:t>
      </w:r>
      <w:r w:rsidRPr="00A91EE9">
        <w:rPr>
          <w:bCs/>
          <w:iCs/>
          <w:sz w:val="20"/>
          <w:szCs w:val="20"/>
          <w:lang w:val="sr-Latn-RS"/>
        </w:rPr>
        <w:t>. Postoperativno praćenje, u: Hirurgija sa anesetziologijom, urednici: Simić AP, Grujičić DM, Spasovski DV. Medicinski fakultet Univerziteta u Beogradu, Beograd, 2023. (Broj odluke Nastavnog veća MFUB 4717/1 od 09.07.2021. ISBN 978-86-7117-677-4). Str 24: 371-375</w:t>
      </w:r>
    </w:p>
    <w:p w14:paraId="057A97CA" w14:textId="326DD901" w:rsidR="008D5ACB" w:rsidRPr="00A91EE9" w:rsidRDefault="008D5ACB" w:rsidP="00D51229">
      <w:pPr>
        <w:numPr>
          <w:ilvl w:val="0"/>
          <w:numId w:val="14"/>
        </w:numPr>
        <w:ind w:left="0" w:hanging="270"/>
        <w:jc w:val="both"/>
        <w:rPr>
          <w:bCs/>
          <w:iCs/>
          <w:sz w:val="20"/>
          <w:szCs w:val="20"/>
          <w:lang w:val="sr-Latn-RS"/>
        </w:rPr>
      </w:pPr>
      <w:r w:rsidRPr="00A91EE9">
        <w:rPr>
          <w:bCs/>
          <w:iCs/>
          <w:sz w:val="20"/>
          <w:szCs w:val="20"/>
          <w:lang w:val="sr-Latn-RS"/>
        </w:rPr>
        <w:t xml:space="preserve">Savić S, Šantrić V, Bižić M, </w:t>
      </w:r>
      <w:r w:rsidRPr="00A91EE9">
        <w:rPr>
          <w:b/>
          <w:bCs/>
          <w:iCs/>
          <w:sz w:val="20"/>
          <w:szCs w:val="20"/>
          <w:lang w:val="sr-Latn-RS"/>
        </w:rPr>
        <w:t>Sekulić A,</w:t>
      </w:r>
      <w:r w:rsidRPr="00A91EE9">
        <w:rPr>
          <w:bCs/>
          <w:iCs/>
          <w:sz w:val="20"/>
          <w:szCs w:val="20"/>
          <w:lang w:val="sr-Latn-RS"/>
        </w:rPr>
        <w:t xml:space="preserve"> Stojanović B, Stević M. Plasiranje urinarnog katetera, u: </w:t>
      </w:r>
      <w:r w:rsidR="005E0F6B" w:rsidRPr="00A91EE9">
        <w:rPr>
          <w:bCs/>
          <w:iCs/>
          <w:sz w:val="20"/>
          <w:szCs w:val="20"/>
          <w:lang w:val="sr-Latn-RS"/>
        </w:rPr>
        <w:t>Praktične</w:t>
      </w:r>
      <w:r w:rsidR="00CA16BD" w:rsidRPr="00A91EE9">
        <w:rPr>
          <w:bCs/>
          <w:iCs/>
          <w:sz w:val="20"/>
          <w:szCs w:val="20"/>
          <w:lang w:val="sr-Latn-RS"/>
        </w:rPr>
        <w:t xml:space="preserve"> procedure u kliničkoj medicini</w:t>
      </w:r>
      <w:r w:rsidRPr="00A91EE9">
        <w:rPr>
          <w:bCs/>
          <w:iCs/>
          <w:sz w:val="20"/>
          <w:szCs w:val="20"/>
          <w:lang w:val="sr-Latn-RS"/>
        </w:rPr>
        <w:t>. Medicinski fakultet Univerziteta u Beogradu, CIBID. Beograd, 2021. (Nastavno veće Medicinskog fakulteta Univerziteta u Beogradu na sednici održanoj 02.04.2021, odluk broj 1939/8. ISBN 978-86-7117-646-0), Str 57-68.</w:t>
      </w:r>
    </w:p>
    <w:p w14:paraId="4B1DCF36" w14:textId="1D67D6BB" w:rsidR="008D5ACB" w:rsidRPr="00A91EE9" w:rsidRDefault="008D5ACB" w:rsidP="00D51229">
      <w:pPr>
        <w:numPr>
          <w:ilvl w:val="0"/>
          <w:numId w:val="14"/>
        </w:numPr>
        <w:ind w:left="0" w:hanging="270"/>
        <w:jc w:val="both"/>
        <w:rPr>
          <w:bCs/>
          <w:iCs/>
          <w:sz w:val="20"/>
          <w:szCs w:val="20"/>
          <w:lang w:val="sr-Latn-RS"/>
        </w:rPr>
      </w:pPr>
      <w:r w:rsidRPr="00A91EE9">
        <w:rPr>
          <w:b/>
          <w:bCs/>
          <w:iCs/>
          <w:sz w:val="20"/>
          <w:szCs w:val="20"/>
          <w:lang w:val="sr-Latn-RS"/>
        </w:rPr>
        <w:t>Sekulić A,</w:t>
      </w:r>
      <w:r w:rsidRPr="00A91EE9">
        <w:rPr>
          <w:bCs/>
          <w:iCs/>
          <w:sz w:val="20"/>
          <w:szCs w:val="20"/>
          <w:lang w:val="sr-Latn-RS"/>
        </w:rPr>
        <w:t xml:space="preserve"> Milenović M. Intra/interhospitalni transport kritično obolelog, u: </w:t>
      </w:r>
      <w:r w:rsidR="005E0F6B" w:rsidRPr="00A91EE9">
        <w:rPr>
          <w:bCs/>
          <w:iCs/>
          <w:sz w:val="20"/>
          <w:szCs w:val="20"/>
          <w:lang w:val="sr-Latn-RS"/>
        </w:rPr>
        <w:t>Praktične procedure u kliničkoj medicini</w:t>
      </w:r>
      <w:r w:rsidRPr="00A91EE9">
        <w:rPr>
          <w:bCs/>
          <w:iCs/>
          <w:sz w:val="20"/>
          <w:szCs w:val="20"/>
          <w:lang w:val="sr-Latn-RS"/>
        </w:rPr>
        <w:t>. Medicinski fakultet Univerziteta u Beogradu, CIBID. Beograd, 2021. (Nastavno veće Medicinskog fakulteta Univerziteta u Beogradu na sednici održanoj 02.04.2021, odluk broj 1939/8. ISBN 978-86-7117-646-0), str 357-369.</w:t>
      </w:r>
    </w:p>
    <w:p w14:paraId="51A3389C" w14:textId="0F0FE6B8" w:rsidR="008D5ACB" w:rsidRPr="00A91EE9" w:rsidRDefault="008D5ACB" w:rsidP="00D51229">
      <w:pPr>
        <w:numPr>
          <w:ilvl w:val="0"/>
          <w:numId w:val="14"/>
        </w:numPr>
        <w:ind w:left="0" w:hanging="270"/>
        <w:jc w:val="both"/>
        <w:rPr>
          <w:bCs/>
          <w:iCs/>
          <w:sz w:val="20"/>
          <w:szCs w:val="20"/>
          <w:lang w:val="sr-Latn-RS"/>
        </w:rPr>
      </w:pPr>
      <w:r w:rsidRPr="00A91EE9">
        <w:rPr>
          <w:b/>
          <w:bCs/>
          <w:iCs/>
          <w:sz w:val="20"/>
          <w:szCs w:val="20"/>
          <w:lang w:val="sr-Latn-RS"/>
        </w:rPr>
        <w:t xml:space="preserve">Sekulić A, </w:t>
      </w:r>
      <w:r w:rsidRPr="00A91EE9">
        <w:rPr>
          <w:bCs/>
          <w:iCs/>
          <w:sz w:val="20"/>
          <w:szCs w:val="20"/>
          <w:lang w:val="sr-Latn-RS"/>
        </w:rPr>
        <w:t xml:space="preserve">Marinković O, Tošković B, Kalezić N. Perioperativno lečenje bolesnika sa pankreatitisom, u: </w:t>
      </w:r>
      <w:r w:rsidR="005E0F6B" w:rsidRPr="00A91EE9">
        <w:rPr>
          <w:bCs/>
          <w:iCs/>
          <w:sz w:val="20"/>
          <w:szCs w:val="20"/>
          <w:lang w:val="sr-Latn-RS"/>
        </w:rPr>
        <w:t xml:space="preserve">Perioperativna Medicina </w:t>
      </w:r>
      <w:r w:rsidRPr="00A91EE9">
        <w:rPr>
          <w:bCs/>
          <w:iCs/>
          <w:sz w:val="20"/>
          <w:szCs w:val="20"/>
          <w:lang w:val="sr-Latn-RS"/>
        </w:rPr>
        <w:t>2. Akademija medicinskih nauka Srpskog lekarskog društva, Beograd, 2021. (Odlukom Veća za specijalističku nastavu MFUB, br 39-130/40-18 na sednici održanoj 20.05.2021. ISBN 978-86-6061-125-5). Str 687-704</w:t>
      </w:r>
    </w:p>
    <w:p w14:paraId="7DBFAB62" w14:textId="44ED54E8" w:rsidR="008D5ACB" w:rsidRPr="00A91EE9" w:rsidRDefault="008D5ACB" w:rsidP="00D51229">
      <w:pPr>
        <w:numPr>
          <w:ilvl w:val="0"/>
          <w:numId w:val="14"/>
        </w:numPr>
        <w:ind w:left="0" w:hanging="270"/>
        <w:jc w:val="both"/>
        <w:rPr>
          <w:bCs/>
          <w:iCs/>
          <w:sz w:val="20"/>
          <w:szCs w:val="20"/>
          <w:lang w:val="sr-Latn-RS"/>
        </w:rPr>
      </w:pPr>
      <w:r w:rsidRPr="00A91EE9">
        <w:rPr>
          <w:bCs/>
          <w:iCs/>
          <w:sz w:val="20"/>
          <w:szCs w:val="20"/>
          <w:lang w:val="sr-Latn-RS"/>
        </w:rPr>
        <w:lastRenderedPageBreak/>
        <w:t xml:space="preserve">Kalezić N, Jovanović V, Dimić N, </w:t>
      </w:r>
      <w:r w:rsidRPr="00A91EE9">
        <w:rPr>
          <w:b/>
          <w:bCs/>
          <w:iCs/>
          <w:sz w:val="20"/>
          <w:szCs w:val="20"/>
          <w:lang w:val="sr-Latn-RS"/>
        </w:rPr>
        <w:t>Sekulić A</w:t>
      </w:r>
      <w:r w:rsidRPr="00A91EE9">
        <w:rPr>
          <w:bCs/>
          <w:iCs/>
          <w:sz w:val="20"/>
          <w:szCs w:val="20"/>
          <w:lang w:val="sr-Latn-RS"/>
        </w:rPr>
        <w:t xml:space="preserve">, Srećković S, Pavlović A. Specifičnosti procene operativnog rizika i perioperativnog lečenja gerijatrijskih pacijenata.  </w:t>
      </w:r>
      <w:r w:rsidR="005E0F6B" w:rsidRPr="00A91EE9">
        <w:rPr>
          <w:bCs/>
          <w:iCs/>
          <w:sz w:val="20"/>
          <w:szCs w:val="20"/>
          <w:lang w:val="sr-Latn-RS"/>
        </w:rPr>
        <w:t>Perioperativna medicina</w:t>
      </w:r>
      <w:r w:rsidRPr="00A91EE9">
        <w:rPr>
          <w:bCs/>
          <w:iCs/>
          <w:sz w:val="20"/>
          <w:szCs w:val="20"/>
          <w:lang w:val="sr-Latn-RS"/>
        </w:rPr>
        <w:t xml:space="preserve"> 1. Medicinski fakultet Univerziteta u Beogradu, CIBID. Beograd, 2020. (Odlukom Veća za specijalističku nastavu MFUB, br 39-122/40-10 na sednici 03.03.2020. ISBN978-86-89029-12-3).  131-145.</w:t>
      </w:r>
    </w:p>
    <w:p w14:paraId="3D1ED253" w14:textId="2EED39DB" w:rsidR="008D5ACB" w:rsidRPr="00A91EE9" w:rsidRDefault="008D5ACB" w:rsidP="00D51229">
      <w:pPr>
        <w:numPr>
          <w:ilvl w:val="0"/>
          <w:numId w:val="14"/>
        </w:numPr>
        <w:ind w:left="0" w:hanging="270"/>
        <w:jc w:val="both"/>
        <w:rPr>
          <w:bCs/>
          <w:iCs/>
          <w:sz w:val="20"/>
          <w:szCs w:val="20"/>
          <w:lang w:val="sr-Latn-RS"/>
        </w:rPr>
      </w:pPr>
      <w:r w:rsidRPr="00A91EE9">
        <w:rPr>
          <w:bCs/>
          <w:iCs/>
          <w:sz w:val="20"/>
          <w:szCs w:val="20"/>
          <w:lang w:val="sr-Latn-RS"/>
        </w:rPr>
        <w:t xml:space="preserve">Trpković S, </w:t>
      </w:r>
      <w:r w:rsidRPr="00A91EE9">
        <w:rPr>
          <w:b/>
          <w:bCs/>
          <w:iCs/>
          <w:sz w:val="20"/>
          <w:szCs w:val="20"/>
          <w:lang w:val="sr-Latn-RS"/>
        </w:rPr>
        <w:t>Sekulić A,</w:t>
      </w:r>
      <w:r w:rsidRPr="00A91EE9">
        <w:rPr>
          <w:bCs/>
          <w:iCs/>
          <w:sz w:val="20"/>
          <w:szCs w:val="20"/>
          <w:lang w:val="sr-Latn-RS"/>
        </w:rPr>
        <w:t xml:space="preserve"> Kalezić N. Neposredan postoperativni period i specifičnosti lečenja bolesnika u jedinici za postanestezijski nadzor, u: </w:t>
      </w:r>
      <w:r w:rsidR="005E0F6B" w:rsidRPr="00A91EE9">
        <w:rPr>
          <w:bCs/>
          <w:iCs/>
          <w:sz w:val="20"/>
          <w:szCs w:val="20"/>
          <w:lang w:val="sr-Latn-RS"/>
        </w:rPr>
        <w:t xml:space="preserve">Perioperativna medicina </w:t>
      </w:r>
      <w:r w:rsidRPr="00A91EE9">
        <w:rPr>
          <w:bCs/>
          <w:iCs/>
          <w:sz w:val="20"/>
          <w:szCs w:val="20"/>
          <w:lang w:val="sr-Latn-RS"/>
        </w:rPr>
        <w:t xml:space="preserve">1. Medicinski fakultet Univerziteta u Beogradu, CIBID. Beograd, 2020. (Odlukom Veća za specijalističku nastavu MFUB, br 39-122/40-10 na sednici 03.03.2020. ISBN978-86-89029-12-3). Str 387-408. </w:t>
      </w:r>
    </w:p>
    <w:p w14:paraId="55134BBB" w14:textId="77777777" w:rsidR="00FE5FBA" w:rsidRPr="00A91EE9" w:rsidRDefault="00FE5FBA" w:rsidP="00FE5FBA">
      <w:pPr>
        <w:jc w:val="both"/>
        <w:rPr>
          <w:bCs/>
          <w:iCs/>
          <w:sz w:val="20"/>
          <w:szCs w:val="20"/>
          <w:lang w:val="sr-Latn-RS"/>
        </w:rPr>
      </w:pPr>
    </w:p>
    <w:p w14:paraId="24447B27" w14:textId="77777777" w:rsidR="0026341A" w:rsidRPr="0026341A" w:rsidRDefault="0026341A" w:rsidP="0026341A">
      <w:pPr>
        <w:jc w:val="both"/>
        <w:rPr>
          <w:b/>
          <w:bCs/>
          <w:iCs/>
          <w:sz w:val="20"/>
          <w:szCs w:val="20"/>
          <w:lang w:val="sr-Latn-RS"/>
        </w:rPr>
      </w:pPr>
      <w:r w:rsidRPr="0026341A">
        <w:rPr>
          <w:b/>
          <w:bCs/>
          <w:iCs/>
          <w:sz w:val="20"/>
          <w:szCs w:val="20"/>
          <w:lang w:val="sr-Latn-RS"/>
        </w:rPr>
        <w:t>c) Citiranost</w:t>
      </w:r>
    </w:p>
    <w:p w14:paraId="7235450E" w14:textId="021DE2B8" w:rsidR="0026341A" w:rsidRPr="00FA346B" w:rsidRDefault="00A11FA4" w:rsidP="0026341A">
      <w:pPr>
        <w:jc w:val="both"/>
        <w:rPr>
          <w:iCs/>
          <w:sz w:val="20"/>
          <w:szCs w:val="20"/>
          <w:lang w:val="sr-Latn-RS"/>
        </w:rPr>
      </w:pPr>
      <w:r w:rsidRPr="00FA346B">
        <w:rPr>
          <w:iCs/>
          <w:sz w:val="20"/>
          <w:szCs w:val="20"/>
          <w:lang w:val="sr-Latn-RS"/>
        </w:rPr>
        <w:t>Izvor podataka</w:t>
      </w:r>
      <w:r w:rsidR="0026341A" w:rsidRPr="00FA346B">
        <w:rPr>
          <w:iCs/>
          <w:sz w:val="20"/>
          <w:szCs w:val="20"/>
          <w:lang w:val="sr-Latn-RS"/>
        </w:rPr>
        <w:t xml:space="preserve"> SCOPUS: </w:t>
      </w:r>
    </w:p>
    <w:p w14:paraId="3C9EAAA3" w14:textId="5C491048" w:rsidR="008D5ACB" w:rsidRPr="00FA346B" w:rsidRDefault="00B0650D" w:rsidP="0026341A">
      <w:pPr>
        <w:jc w:val="both"/>
        <w:rPr>
          <w:iCs/>
          <w:sz w:val="20"/>
          <w:szCs w:val="20"/>
          <w:lang w:val="sr-Latn-RS"/>
        </w:rPr>
      </w:pPr>
      <w:r w:rsidRPr="00FA346B">
        <w:rPr>
          <w:iCs/>
          <w:sz w:val="20"/>
          <w:szCs w:val="20"/>
          <w:lang w:val="sr-Latn-RS"/>
        </w:rPr>
        <w:t>Citiranost</w:t>
      </w:r>
      <w:r w:rsidR="0026341A" w:rsidRPr="00FA346B">
        <w:rPr>
          <w:iCs/>
          <w:sz w:val="20"/>
          <w:szCs w:val="20"/>
          <w:lang w:val="sr-Latn-RS"/>
        </w:rPr>
        <w:t xml:space="preserve"> 161, h indeks 5</w:t>
      </w:r>
    </w:p>
    <w:p w14:paraId="2841E84E" w14:textId="77777777" w:rsidR="0026341A" w:rsidRPr="00A91EE9" w:rsidRDefault="0026341A" w:rsidP="0026341A">
      <w:pPr>
        <w:jc w:val="both"/>
        <w:rPr>
          <w:b/>
          <w:bCs/>
          <w:iCs/>
          <w:sz w:val="20"/>
          <w:szCs w:val="20"/>
          <w:lang w:val="sr-Latn-RS"/>
        </w:rPr>
      </w:pPr>
    </w:p>
    <w:p w14:paraId="2B7A2CE5" w14:textId="77777777" w:rsidR="00B10465" w:rsidRPr="00B10465" w:rsidRDefault="00B10465" w:rsidP="00B10465">
      <w:pPr>
        <w:jc w:val="both"/>
        <w:rPr>
          <w:b/>
          <w:bCs/>
          <w:iCs/>
          <w:sz w:val="20"/>
          <w:szCs w:val="20"/>
          <w:lang w:val="sr-Latn-RS"/>
        </w:rPr>
      </w:pPr>
      <w:r w:rsidRPr="00B10465">
        <w:rPr>
          <w:b/>
          <w:bCs/>
          <w:iCs/>
          <w:sz w:val="20"/>
          <w:szCs w:val="20"/>
          <w:lang w:val="sr-Latn-RS"/>
        </w:rPr>
        <w:t xml:space="preserve">d) organizovanje naučnih sastanaka i simpozijuma </w:t>
      </w:r>
    </w:p>
    <w:p w14:paraId="09192A68" w14:textId="232481F2" w:rsidR="00B10465" w:rsidRPr="00D00B91" w:rsidRDefault="00B10465" w:rsidP="00D51229">
      <w:pPr>
        <w:numPr>
          <w:ilvl w:val="0"/>
          <w:numId w:val="97"/>
        </w:numPr>
        <w:jc w:val="both"/>
        <w:rPr>
          <w:bCs/>
          <w:iCs/>
          <w:sz w:val="20"/>
          <w:szCs w:val="20"/>
          <w:lang w:val="sr-Latn-RS"/>
        </w:rPr>
      </w:pPr>
      <w:r w:rsidRPr="00D00B91">
        <w:rPr>
          <w:bCs/>
          <w:iCs/>
          <w:sz w:val="20"/>
          <w:szCs w:val="20"/>
          <w:lang w:val="sr-Latn-RS"/>
        </w:rPr>
        <w:t>Novine u kardiopulmonalnoj reanimaciji – kurs. KBC „Bežanijska kosa“ Beograd 13.05.2025. Br.rešenja akreditacije A-1-358/25</w:t>
      </w:r>
    </w:p>
    <w:p w14:paraId="257C89C3" w14:textId="0DD14B56" w:rsidR="00B10465" w:rsidRPr="00D00B91" w:rsidRDefault="00B10465" w:rsidP="00D51229">
      <w:pPr>
        <w:numPr>
          <w:ilvl w:val="0"/>
          <w:numId w:val="97"/>
        </w:numPr>
        <w:jc w:val="both"/>
        <w:rPr>
          <w:bCs/>
          <w:iCs/>
          <w:sz w:val="20"/>
          <w:szCs w:val="20"/>
          <w:lang w:val="sr-Latn-RS"/>
        </w:rPr>
      </w:pPr>
      <w:r w:rsidRPr="00D00B91">
        <w:rPr>
          <w:bCs/>
          <w:iCs/>
          <w:sz w:val="20"/>
          <w:szCs w:val="20"/>
          <w:lang w:val="sr-Latn-RS"/>
        </w:rPr>
        <w:t>Kardiopulmonalno cerebralna reanimacija. KBC „Bežanijska kosa“ 21.12.2023.Kurs. Br.rešenja akreditacije A-1-2204/23</w:t>
      </w:r>
    </w:p>
    <w:p w14:paraId="35BDB73C" w14:textId="11AA2E2F" w:rsidR="00B10465" w:rsidRPr="00D00B91" w:rsidRDefault="00B10465" w:rsidP="00D51229">
      <w:pPr>
        <w:numPr>
          <w:ilvl w:val="0"/>
          <w:numId w:val="97"/>
        </w:numPr>
        <w:jc w:val="both"/>
        <w:rPr>
          <w:bCs/>
          <w:iCs/>
          <w:sz w:val="20"/>
          <w:szCs w:val="20"/>
          <w:lang w:val="sr-Latn-RS"/>
        </w:rPr>
      </w:pPr>
      <w:r w:rsidRPr="00D00B91">
        <w:rPr>
          <w:bCs/>
          <w:iCs/>
          <w:sz w:val="20"/>
          <w:szCs w:val="20"/>
          <w:lang w:val="sr-Latn-RS"/>
        </w:rPr>
        <w:t>Stremljenja u hirurgiji. KBC „Bežanijska kosa“ 17.04.2018. Simpozijum. Br.rešenja akreditacije: A – 1 - 787/18</w:t>
      </w:r>
    </w:p>
    <w:p w14:paraId="4A2B57E1" w14:textId="35272A9C" w:rsidR="00B10465" w:rsidRPr="00D00B91" w:rsidRDefault="00B10465" w:rsidP="00D51229">
      <w:pPr>
        <w:numPr>
          <w:ilvl w:val="0"/>
          <w:numId w:val="97"/>
        </w:numPr>
        <w:jc w:val="both"/>
        <w:rPr>
          <w:bCs/>
          <w:iCs/>
          <w:sz w:val="20"/>
          <w:szCs w:val="20"/>
          <w:lang w:val="sr-Latn-RS"/>
        </w:rPr>
      </w:pPr>
      <w:r w:rsidRPr="00D00B91">
        <w:rPr>
          <w:bCs/>
          <w:iCs/>
          <w:sz w:val="20"/>
          <w:szCs w:val="20"/>
          <w:lang w:val="sr-Latn-RS"/>
        </w:rPr>
        <w:t>Dijagnostika i lečenje sindroma sistemskog inflamatornog odgovora (SIRS) i sepse. KBC „Bežanijska kosa“ 09.11.2017. Simpozijum. Br.rešenja akreditacije: A – 1-1963/17</w:t>
      </w:r>
    </w:p>
    <w:p w14:paraId="7BD73FD5" w14:textId="52686D9E" w:rsidR="00B10465" w:rsidRPr="00D00B91" w:rsidRDefault="00B10465" w:rsidP="00D51229">
      <w:pPr>
        <w:numPr>
          <w:ilvl w:val="0"/>
          <w:numId w:val="97"/>
        </w:numPr>
        <w:jc w:val="both"/>
        <w:rPr>
          <w:bCs/>
          <w:iCs/>
          <w:sz w:val="20"/>
          <w:szCs w:val="20"/>
          <w:lang w:val="sr-Latn-RS"/>
        </w:rPr>
      </w:pPr>
      <w:r w:rsidRPr="00D00B91">
        <w:rPr>
          <w:bCs/>
          <w:iCs/>
          <w:sz w:val="20"/>
          <w:szCs w:val="20"/>
          <w:lang w:val="sr-Latn-RS"/>
        </w:rPr>
        <w:t>Program essential pain management – prepoznavanje i procena bola. KBC „Bežanijska kosa“ 27.10.2016. Stručni sastanak. Br.rešenja akreditacije: A -1- 1916/2016</w:t>
      </w:r>
    </w:p>
    <w:p w14:paraId="0BB8BA34" w14:textId="025A3BA8" w:rsidR="00B10465" w:rsidRPr="00D00B91" w:rsidRDefault="00B10465" w:rsidP="00D51229">
      <w:pPr>
        <w:numPr>
          <w:ilvl w:val="0"/>
          <w:numId w:val="97"/>
        </w:numPr>
        <w:jc w:val="both"/>
        <w:rPr>
          <w:bCs/>
          <w:iCs/>
          <w:sz w:val="20"/>
          <w:szCs w:val="20"/>
          <w:lang w:val="sr-Latn-RS"/>
        </w:rPr>
      </w:pPr>
      <w:r w:rsidRPr="00D00B91">
        <w:rPr>
          <w:bCs/>
          <w:iCs/>
          <w:sz w:val="20"/>
          <w:szCs w:val="20"/>
          <w:lang w:val="sr-Latn-RS"/>
        </w:rPr>
        <w:t>Simpozijum hirurške klinike. KBC “Bežanijska kosa“ 01.04.2015. Br.rešenja akreditacije: A-1-592/15</w:t>
      </w:r>
    </w:p>
    <w:p w14:paraId="48CC1F0D" w14:textId="11846BAC" w:rsidR="00B10465" w:rsidRPr="00D00B91" w:rsidRDefault="00B10465" w:rsidP="00D51229">
      <w:pPr>
        <w:numPr>
          <w:ilvl w:val="0"/>
          <w:numId w:val="97"/>
        </w:numPr>
        <w:jc w:val="both"/>
        <w:rPr>
          <w:bCs/>
          <w:iCs/>
          <w:sz w:val="20"/>
          <w:szCs w:val="20"/>
          <w:lang w:val="sr-Latn-RS"/>
        </w:rPr>
      </w:pPr>
      <w:r w:rsidRPr="00D00B91">
        <w:rPr>
          <w:bCs/>
          <w:iCs/>
          <w:sz w:val="20"/>
          <w:szCs w:val="20"/>
          <w:lang w:val="sr-Latn-RS"/>
        </w:rPr>
        <w:t>Procena nutritivnog statusa i kalorijskih potreba bolesnika u sepsi. KBC „Bežanijska kosa“ 27.11.2014. Stručni sastanak. Br.rešenja akreditacije: A -1-1787/14</w:t>
      </w:r>
    </w:p>
    <w:p w14:paraId="59D01E79" w14:textId="092F4EFD" w:rsidR="00B10465" w:rsidRPr="00D00B91" w:rsidRDefault="00B10465" w:rsidP="00D51229">
      <w:pPr>
        <w:numPr>
          <w:ilvl w:val="0"/>
          <w:numId w:val="97"/>
        </w:numPr>
        <w:jc w:val="both"/>
        <w:rPr>
          <w:bCs/>
          <w:iCs/>
          <w:sz w:val="20"/>
          <w:szCs w:val="20"/>
          <w:lang w:val="sr-Latn-RS"/>
        </w:rPr>
      </w:pPr>
      <w:r w:rsidRPr="00D00B91">
        <w:rPr>
          <w:bCs/>
          <w:iCs/>
          <w:sz w:val="20"/>
          <w:szCs w:val="20"/>
          <w:lang w:val="sr-Latn-RS"/>
        </w:rPr>
        <w:t>Terapijski ciljevi u lečenju teške sepse: kako ih postići i održati? KBC „Bežanijska kosa“ 30.09.2013. Domaći kurs II kategorije. Akreditovan Odlukom Zdravstvenog Saveta Srbije br. 153-02-1827/2013-01 od 13.05.2013.god</w:t>
      </w:r>
    </w:p>
    <w:p w14:paraId="202DDF40" w14:textId="54926E1E" w:rsidR="00B10465" w:rsidRPr="00D00B91" w:rsidRDefault="00B10465" w:rsidP="00D51229">
      <w:pPr>
        <w:numPr>
          <w:ilvl w:val="0"/>
          <w:numId w:val="97"/>
        </w:numPr>
        <w:jc w:val="both"/>
        <w:rPr>
          <w:bCs/>
          <w:iCs/>
          <w:sz w:val="20"/>
          <w:szCs w:val="20"/>
          <w:lang w:val="sr-Latn-RS"/>
        </w:rPr>
      </w:pPr>
      <w:r w:rsidRPr="00D00B91">
        <w:rPr>
          <w:bCs/>
          <w:iCs/>
          <w:sz w:val="20"/>
          <w:szCs w:val="20"/>
          <w:lang w:val="sr-Latn-RS"/>
        </w:rPr>
        <w:t>Procena nutritivnog statusa i kalorijskih potreba bolesnika u sepsi. KBC „Bežanijska kosa“ 27.11.2014. Stručni sastanak. Br.rešenja akreditacije: A -1-1787/14</w:t>
      </w:r>
    </w:p>
    <w:p w14:paraId="1ADA652E" w14:textId="1AF05517" w:rsidR="00B10465" w:rsidRPr="00D00B91" w:rsidRDefault="00B10465" w:rsidP="00D51229">
      <w:pPr>
        <w:numPr>
          <w:ilvl w:val="0"/>
          <w:numId w:val="97"/>
        </w:numPr>
        <w:jc w:val="both"/>
        <w:rPr>
          <w:bCs/>
          <w:iCs/>
          <w:sz w:val="20"/>
          <w:szCs w:val="20"/>
          <w:lang w:val="sr-Latn-RS"/>
        </w:rPr>
      </w:pPr>
      <w:r w:rsidRPr="00D00B91">
        <w:rPr>
          <w:bCs/>
          <w:iCs/>
          <w:sz w:val="20"/>
          <w:szCs w:val="20"/>
          <w:lang w:val="sr-Latn-RS"/>
        </w:rPr>
        <w:t>Simpozijum hirurške klinike. KBC “Bežanijska kosa“ 01.04.2015. Br.rešenja akreditacije: A-1-592/15</w:t>
      </w:r>
    </w:p>
    <w:p w14:paraId="476861C3" w14:textId="5646A7B0" w:rsidR="00B10465" w:rsidRPr="00D00B91" w:rsidRDefault="00B10465" w:rsidP="00D51229">
      <w:pPr>
        <w:numPr>
          <w:ilvl w:val="0"/>
          <w:numId w:val="97"/>
        </w:numPr>
        <w:jc w:val="both"/>
        <w:rPr>
          <w:bCs/>
          <w:iCs/>
          <w:sz w:val="20"/>
          <w:szCs w:val="20"/>
          <w:lang w:val="sr-Latn-RS"/>
        </w:rPr>
      </w:pPr>
      <w:r w:rsidRPr="00D00B91">
        <w:rPr>
          <w:bCs/>
          <w:iCs/>
          <w:sz w:val="20"/>
          <w:szCs w:val="20"/>
          <w:lang w:val="sr-Latn-RS"/>
        </w:rPr>
        <w:t>Program essential pain management – prepoznavanje i procena bola. KBC „Bežanijska kosa“ 27.10.2016. Stručni sastanak. Br.rešenja akreditacije: A -1- 1916/2016</w:t>
      </w:r>
    </w:p>
    <w:p w14:paraId="0A7B5DB2" w14:textId="017DA85D" w:rsidR="00B10465" w:rsidRPr="00D00B91" w:rsidRDefault="00D00B91" w:rsidP="00D51229">
      <w:pPr>
        <w:numPr>
          <w:ilvl w:val="0"/>
          <w:numId w:val="97"/>
        </w:numPr>
        <w:jc w:val="both"/>
        <w:rPr>
          <w:bCs/>
          <w:iCs/>
          <w:sz w:val="20"/>
          <w:szCs w:val="20"/>
          <w:lang w:val="sr-Latn-RS"/>
        </w:rPr>
      </w:pPr>
      <w:r w:rsidRPr="00D00B91">
        <w:rPr>
          <w:bCs/>
          <w:iCs/>
          <w:sz w:val="20"/>
          <w:szCs w:val="20"/>
          <w:lang w:val="sr-Latn-RS"/>
        </w:rPr>
        <w:t>D</w:t>
      </w:r>
      <w:r w:rsidR="00B10465" w:rsidRPr="00D00B91">
        <w:rPr>
          <w:bCs/>
          <w:iCs/>
          <w:sz w:val="20"/>
          <w:szCs w:val="20"/>
          <w:lang w:val="sr-Latn-RS"/>
        </w:rPr>
        <w:t>ijagnostika i lečenje sindroma sistemskog inflamatornog odgovora (SIRS) i sepse. KBC „Bežanijska kosa“ 09.11.2017. Simpozijum. Br.rešenja akreditacije: A 1- 1963/17</w:t>
      </w:r>
    </w:p>
    <w:p w14:paraId="5A1EF0DF" w14:textId="3105D6BF" w:rsidR="008D5ACB" w:rsidRPr="00D00B91" w:rsidRDefault="00B10465" w:rsidP="00D51229">
      <w:pPr>
        <w:numPr>
          <w:ilvl w:val="0"/>
          <w:numId w:val="97"/>
        </w:numPr>
        <w:jc w:val="both"/>
        <w:rPr>
          <w:bCs/>
          <w:iCs/>
          <w:sz w:val="20"/>
          <w:szCs w:val="20"/>
          <w:lang w:val="sr-Latn-RS"/>
        </w:rPr>
      </w:pPr>
      <w:r w:rsidRPr="00D00B91">
        <w:rPr>
          <w:bCs/>
          <w:iCs/>
          <w:sz w:val="20"/>
          <w:szCs w:val="20"/>
          <w:lang w:val="sr-Latn-RS"/>
        </w:rPr>
        <w:t>Stremljenja u hirurgiji. KBC „Bežanijska kosa“ 17.04.2018. Simpozijum. Br.rešenja akreditacije: A – 1 - 787/18</w:t>
      </w:r>
    </w:p>
    <w:p w14:paraId="480C2D56" w14:textId="77777777" w:rsidR="00D00B91" w:rsidRPr="00A91EE9" w:rsidRDefault="00D00B91" w:rsidP="00B10465">
      <w:pPr>
        <w:jc w:val="both"/>
        <w:rPr>
          <w:b/>
          <w:bCs/>
          <w:iCs/>
          <w:sz w:val="20"/>
          <w:szCs w:val="20"/>
          <w:lang w:val="sr-Latn-RS"/>
        </w:rPr>
      </w:pPr>
    </w:p>
    <w:p w14:paraId="62127357" w14:textId="77777777" w:rsidR="00D00B91" w:rsidRPr="00D00B91" w:rsidRDefault="00D00B91" w:rsidP="00B743DD">
      <w:pPr>
        <w:jc w:val="both"/>
        <w:rPr>
          <w:b/>
          <w:bCs/>
          <w:iCs/>
          <w:sz w:val="20"/>
          <w:szCs w:val="20"/>
          <w:lang w:val="sr-Latn-RS"/>
        </w:rPr>
      </w:pPr>
      <w:r w:rsidRPr="00D00B91">
        <w:rPr>
          <w:b/>
          <w:bCs/>
          <w:iCs/>
          <w:sz w:val="20"/>
          <w:szCs w:val="20"/>
          <w:lang w:val="sr-Latn-RS"/>
        </w:rPr>
        <w:t>e) Druga dostignuća</w:t>
      </w:r>
    </w:p>
    <w:p w14:paraId="78DFCE42" w14:textId="77777777" w:rsidR="00D00B91" w:rsidRPr="00D00B91" w:rsidRDefault="00D00B91" w:rsidP="00B743DD">
      <w:pPr>
        <w:jc w:val="both"/>
        <w:rPr>
          <w:b/>
          <w:bCs/>
          <w:iCs/>
          <w:sz w:val="20"/>
          <w:szCs w:val="20"/>
          <w:lang w:val="sr-Latn-RS"/>
        </w:rPr>
      </w:pPr>
      <w:r w:rsidRPr="00D00B91">
        <w:rPr>
          <w:b/>
          <w:bCs/>
          <w:iCs/>
          <w:sz w:val="20"/>
          <w:szCs w:val="20"/>
          <w:lang w:val="sr-Latn-RS"/>
        </w:rPr>
        <w:t>Recenzent  u časopisima: Serbian Journal of Anesthesia and Intensive Therapy (SJAIT) i Scientific Reports</w:t>
      </w:r>
    </w:p>
    <w:p w14:paraId="3CF8AB45" w14:textId="5A6DA1E4" w:rsidR="00D00B91" w:rsidRPr="00B743DD" w:rsidRDefault="00D00B91" w:rsidP="00D51229">
      <w:pPr>
        <w:numPr>
          <w:ilvl w:val="0"/>
          <w:numId w:val="98"/>
        </w:numPr>
        <w:jc w:val="both"/>
        <w:rPr>
          <w:bCs/>
          <w:iCs/>
          <w:sz w:val="20"/>
          <w:szCs w:val="20"/>
          <w:lang w:val="sr-Latn-RS"/>
        </w:rPr>
      </w:pPr>
      <w:r w:rsidRPr="00B743DD">
        <w:rPr>
          <w:bCs/>
          <w:iCs/>
          <w:sz w:val="20"/>
          <w:szCs w:val="20"/>
          <w:lang w:val="sr-Latn-RS"/>
        </w:rPr>
        <w:t>"Safety and efficacy of fentanyl added to levobupivacaine in ultra sound guided adductor canal block in patients subjected to knee surgery for post operative analgesia" - SJAIT 2025</w:t>
      </w:r>
    </w:p>
    <w:p w14:paraId="2ACF421F" w14:textId="080AA909" w:rsidR="00D00B91" w:rsidRPr="00B743DD" w:rsidRDefault="00D00B91" w:rsidP="00D51229">
      <w:pPr>
        <w:numPr>
          <w:ilvl w:val="0"/>
          <w:numId w:val="98"/>
        </w:numPr>
        <w:jc w:val="both"/>
        <w:rPr>
          <w:bCs/>
          <w:iCs/>
          <w:sz w:val="20"/>
          <w:szCs w:val="20"/>
          <w:lang w:val="sr-Latn-RS"/>
        </w:rPr>
      </w:pPr>
      <w:r w:rsidRPr="00B743DD">
        <w:rPr>
          <w:bCs/>
          <w:iCs/>
          <w:sz w:val="20"/>
          <w:szCs w:val="20"/>
          <w:lang w:val="sr-Latn-RS"/>
        </w:rPr>
        <w:t>"A clinical audit: use of abbreviations in written informed consent of anaesthesia for elective oncosurgeries" - SJAIT 2024</w:t>
      </w:r>
    </w:p>
    <w:p w14:paraId="6C2860BF" w14:textId="4901D726" w:rsidR="00D00B91" w:rsidRPr="00B743DD" w:rsidRDefault="00D00B91" w:rsidP="00D51229">
      <w:pPr>
        <w:numPr>
          <w:ilvl w:val="0"/>
          <w:numId w:val="98"/>
        </w:numPr>
        <w:jc w:val="both"/>
        <w:rPr>
          <w:bCs/>
          <w:iCs/>
          <w:sz w:val="20"/>
          <w:szCs w:val="20"/>
          <w:lang w:val="sr-Latn-RS"/>
        </w:rPr>
      </w:pPr>
      <w:r w:rsidRPr="00B743DD">
        <w:rPr>
          <w:bCs/>
          <w:iCs/>
          <w:sz w:val="20"/>
          <w:szCs w:val="20"/>
          <w:lang w:val="sr-Latn-RS"/>
        </w:rPr>
        <w:t>„Transdermal nitroglycerine as a co adjuvant to intrathecal .nalbuphine with 0.5% hyperbaric bupivacaine for various infraumbilical surgeries“ – SJAIT 2023</w:t>
      </w:r>
    </w:p>
    <w:p w14:paraId="6F0C1F16" w14:textId="47B3E4FE" w:rsidR="00D7476A" w:rsidRPr="00B743DD" w:rsidRDefault="00D00B91" w:rsidP="00D51229">
      <w:pPr>
        <w:numPr>
          <w:ilvl w:val="0"/>
          <w:numId w:val="98"/>
        </w:numPr>
        <w:jc w:val="both"/>
        <w:rPr>
          <w:bCs/>
          <w:iCs/>
          <w:sz w:val="20"/>
          <w:szCs w:val="20"/>
          <w:lang w:val="sr-Latn-RS"/>
        </w:rPr>
      </w:pPr>
      <w:r w:rsidRPr="00B743DD">
        <w:rPr>
          <w:bCs/>
          <w:iCs/>
          <w:sz w:val="20"/>
          <w:szCs w:val="20"/>
          <w:lang w:val="sr-Latn-RS"/>
        </w:rPr>
        <w:t>„Effect of prophylactic perphenazine on delirium after extubation in severe acute pancreatitis“ - Scientific Reports 2023</w:t>
      </w:r>
    </w:p>
    <w:p w14:paraId="4255F53B" w14:textId="77777777" w:rsidR="00B743DD" w:rsidRPr="00A91EE9" w:rsidRDefault="00B743DD" w:rsidP="00D00B91">
      <w:pPr>
        <w:ind w:left="270"/>
        <w:jc w:val="both"/>
        <w:rPr>
          <w:sz w:val="20"/>
          <w:szCs w:val="20"/>
          <w:lang w:val="sr-Latn-RS"/>
        </w:rPr>
      </w:pPr>
    </w:p>
    <w:p w14:paraId="4DCC23A9" w14:textId="77777777" w:rsidR="00B743DD" w:rsidRPr="002D36B1" w:rsidRDefault="00B743DD" w:rsidP="00B743DD">
      <w:pPr>
        <w:jc w:val="both"/>
        <w:rPr>
          <w:sz w:val="20"/>
          <w:szCs w:val="20"/>
          <w:lang w:val="sr-Latn-RS"/>
        </w:rPr>
      </w:pPr>
      <w:r>
        <w:rPr>
          <w:sz w:val="20"/>
          <w:szCs w:val="20"/>
          <w:lang w:val="sr-Latn-RS"/>
        </w:rPr>
        <w:t>F</w:t>
      </w:r>
      <w:r w:rsidRPr="002D36B1">
        <w:rPr>
          <w:sz w:val="20"/>
          <w:szCs w:val="20"/>
          <w:lang w:val="sr-Latn-RS"/>
        </w:rPr>
        <w:t>. OCENA O REZULTATIMA NAUČNOG I ISTRAŽIVAČKOG RADA</w:t>
      </w:r>
    </w:p>
    <w:p w14:paraId="736829DF" w14:textId="1CF655F0" w:rsidR="00093A52" w:rsidRDefault="00093A52" w:rsidP="00B743DD">
      <w:pPr>
        <w:jc w:val="both"/>
        <w:rPr>
          <w:sz w:val="20"/>
          <w:szCs w:val="20"/>
          <w:lang w:val="sr-Latn-RS"/>
        </w:rPr>
      </w:pPr>
      <w:r w:rsidRPr="004D6726">
        <w:rPr>
          <w:sz w:val="20"/>
          <w:szCs w:val="20"/>
          <w:lang w:val="sr-Latn-RS"/>
        </w:rPr>
        <w:t xml:space="preserve">Dr </w:t>
      </w:r>
      <w:r>
        <w:rPr>
          <w:sz w:val="20"/>
          <w:szCs w:val="20"/>
          <w:lang w:val="sr-Latn-RS"/>
        </w:rPr>
        <w:t>Ana Sekulić</w:t>
      </w:r>
      <w:r w:rsidRPr="004D6726">
        <w:rPr>
          <w:sz w:val="20"/>
          <w:szCs w:val="20"/>
          <w:lang w:val="sr-Latn-RS"/>
        </w:rPr>
        <w:t xml:space="preserve"> </w:t>
      </w:r>
      <w:r w:rsidRPr="002D36B1">
        <w:rPr>
          <w:sz w:val="20"/>
          <w:szCs w:val="20"/>
          <w:lang w:val="sr-Latn-RS"/>
        </w:rPr>
        <w:t xml:space="preserve">je publikovala ukupno </w:t>
      </w:r>
      <w:r>
        <w:rPr>
          <w:sz w:val="20"/>
          <w:szCs w:val="20"/>
          <w:lang w:val="sr-Latn-RS"/>
        </w:rPr>
        <w:t>33 rada</w:t>
      </w:r>
      <w:r w:rsidRPr="002D36B1">
        <w:rPr>
          <w:sz w:val="20"/>
          <w:szCs w:val="20"/>
          <w:lang w:val="sr-Latn-RS"/>
        </w:rPr>
        <w:t xml:space="preserve">, od toga </w:t>
      </w:r>
      <w:r>
        <w:rPr>
          <w:sz w:val="20"/>
          <w:szCs w:val="20"/>
          <w:lang w:val="sr-Latn-RS"/>
        </w:rPr>
        <w:t>14</w:t>
      </w:r>
      <w:r w:rsidRPr="002D36B1">
        <w:rPr>
          <w:sz w:val="20"/>
          <w:szCs w:val="20"/>
          <w:lang w:val="sr-Latn-RS"/>
        </w:rPr>
        <w:t xml:space="preserve"> radova in extesno u časopisima sa JCR (kao prvi autor </w:t>
      </w:r>
      <w:r>
        <w:rPr>
          <w:sz w:val="20"/>
          <w:szCs w:val="20"/>
          <w:lang w:val="sr-Latn-RS"/>
        </w:rPr>
        <w:t>u 2 rada</w:t>
      </w:r>
      <w:r w:rsidRPr="002D36B1">
        <w:rPr>
          <w:sz w:val="20"/>
          <w:szCs w:val="20"/>
          <w:lang w:val="sr-Latn-RS"/>
        </w:rPr>
        <w:t xml:space="preserve">), </w:t>
      </w:r>
      <w:r w:rsidR="00011CF9">
        <w:rPr>
          <w:sz w:val="20"/>
          <w:szCs w:val="20"/>
          <w:lang w:val="sr-Latn-RS"/>
        </w:rPr>
        <w:t>4 cela</w:t>
      </w:r>
      <w:r>
        <w:rPr>
          <w:sz w:val="20"/>
          <w:szCs w:val="20"/>
          <w:lang w:val="sr-Latn-RS"/>
        </w:rPr>
        <w:t xml:space="preserve"> saopšten</w:t>
      </w:r>
      <w:r w:rsidR="00011CF9">
        <w:rPr>
          <w:sz w:val="20"/>
          <w:szCs w:val="20"/>
          <w:lang w:val="sr-Latn-RS"/>
        </w:rPr>
        <w:t>a</w:t>
      </w:r>
      <w:r>
        <w:rPr>
          <w:sz w:val="20"/>
          <w:szCs w:val="20"/>
          <w:lang w:val="sr-Latn-RS"/>
        </w:rPr>
        <w:t xml:space="preserve"> rad</w:t>
      </w:r>
      <w:r w:rsidR="00011CF9">
        <w:rPr>
          <w:sz w:val="20"/>
          <w:szCs w:val="20"/>
          <w:lang w:val="sr-Latn-RS"/>
        </w:rPr>
        <w:t>a</w:t>
      </w:r>
      <w:r>
        <w:rPr>
          <w:sz w:val="20"/>
          <w:szCs w:val="20"/>
          <w:lang w:val="sr-Latn-RS"/>
        </w:rPr>
        <w:t xml:space="preserve"> na domaćim skupovima, 6 radova</w:t>
      </w:r>
      <w:r w:rsidRPr="004D6726">
        <w:rPr>
          <w:sz w:val="20"/>
          <w:szCs w:val="20"/>
          <w:lang w:val="sr-Latn-RS"/>
        </w:rPr>
        <w:t xml:space="preserve"> u časopisima sa JCR liste sa IF ½  kao saradnik, </w:t>
      </w:r>
      <w:r>
        <w:rPr>
          <w:sz w:val="20"/>
          <w:szCs w:val="20"/>
          <w:lang w:val="sr-Latn-RS"/>
        </w:rPr>
        <w:t>9</w:t>
      </w:r>
      <w:r w:rsidRPr="004D6726">
        <w:rPr>
          <w:sz w:val="20"/>
          <w:szCs w:val="20"/>
          <w:lang w:val="sr-Latn-RS"/>
        </w:rPr>
        <w:t xml:space="preserve"> rad</w:t>
      </w:r>
      <w:r>
        <w:rPr>
          <w:sz w:val="20"/>
          <w:szCs w:val="20"/>
          <w:lang w:val="sr-Latn-RS"/>
        </w:rPr>
        <w:t>ova</w:t>
      </w:r>
      <w:r w:rsidRPr="004D6726">
        <w:rPr>
          <w:sz w:val="20"/>
          <w:szCs w:val="20"/>
          <w:lang w:val="sr-Latn-RS"/>
        </w:rPr>
        <w:t xml:space="preserve"> u časopisima koji nisu indeksirani u pomenutim bazama</w:t>
      </w:r>
      <w:r w:rsidRPr="002D36B1">
        <w:rPr>
          <w:sz w:val="20"/>
          <w:szCs w:val="20"/>
          <w:lang w:val="sr-Latn-RS"/>
        </w:rPr>
        <w:t xml:space="preserve">. Kumulativni IF </w:t>
      </w:r>
      <w:r w:rsidR="003F397F">
        <w:rPr>
          <w:sz w:val="20"/>
          <w:szCs w:val="20"/>
          <w:lang w:val="sr-Latn-RS"/>
        </w:rPr>
        <w:t xml:space="preserve">u originalnim radovima sa JCR liste </w:t>
      </w:r>
      <w:r w:rsidRPr="002D36B1">
        <w:rPr>
          <w:sz w:val="20"/>
          <w:szCs w:val="20"/>
          <w:lang w:val="sr-Latn-RS"/>
        </w:rPr>
        <w:t xml:space="preserve">je </w:t>
      </w:r>
      <w:r w:rsidRPr="004D6726">
        <w:rPr>
          <w:bCs/>
          <w:iCs/>
          <w:sz w:val="20"/>
          <w:szCs w:val="20"/>
          <w:lang w:val="sr-Latn-RS"/>
        </w:rPr>
        <w:t>38,</w:t>
      </w:r>
      <w:r>
        <w:rPr>
          <w:bCs/>
          <w:iCs/>
          <w:sz w:val="20"/>
          <w:szCs w:val="20"/>
          <w:lang w:val="sr-Latn-RS"/>
        </w:rPr>
        <w:t>716</w:t>
      </w:r>
      <w:r w:rsidRPr="002D36B1">
        <w:rPr>
          <w:sz w:val="20"/>
          <w:szCs w:val="20"/>
          <w:lang w:val="sr-Latn-RS"/>
        </w:rPr>
        <w:t xml:space="preserve">. </w:t>
      </w:r>
      <w:r w:rsidRPr="004D6726">
        <w:rPr>
          <w:sz w:val="20"/>
          <w:szCs w:val="20"/>
          <w:lang w:val="sr-Latn-RS"/>
        </w:rPr>
        <w:t xml:space="preserve">Dr </w:t>
      </w:r>
      <w:r>
        <w:rPr>
          <w:sz w:val="20"/>
          <w:szCs w:val="20"/>
          <w:lang w:val="sr-Latn-RS"/>
        </w:rPr>
        <w:t>Ana Sekulić</w:t>
      </w:r>
      <w:r w:rsidRPr="004D6726">
        <w:rPr>
          <w:sz w:val="20"/>
          <w:szCs w:val="20"/>
          <w:lang w:val="sr-Latn-RS"/>
        </w:rPr>
        <w:t xml:space="preserve"> </w:t>
      </w:r>
      <w:r w:rsidRPr="002D36B1">
        <w:rPr>
          <w:sz w:val="20"/>
          <w:szCs w:val="20"/>
          <w:lang w:val="sr-Latn-RS"/>
        </w:rPr>
        <w:t xml:space="preserve">je i prvi autor u </w:t>
      </w:r>
      <w:r>
        <w:rPr>
          <w:sz w:val="20"/>
          <w:szCs w:val="20"/>
          <w:lang w:val="sr-Latn-RS"/>
        </w:rPr>
        <w:t>8</w:t>
      </w:r>
      <w:r w:rsidRPr="002D36B1">
        <w:rPr>
          <w:sz w:val="20"/>
          <w:szCs w:val="20"/>
          <w:lang w:val="sr-Latn-RS"/>
        </w:rPr>
        <w:t xml:space="preserve"> poglavlja i saradnik u </w:t>
      </w:r>
      <w:r>
        <w:rPr>
          <w:sz w:val="20"/>
          <w:szCs w:val="20"/>
          <w:lang w:val="sr-Latn-RS"/>
        </w:rPr>
        <w:t>10</w:t>
      </w:r>
      <w:r w:rsidRPr="002D36B1">
        <w:rPr>
          <w:sz w:val="20"/>
          <w:szCs w:val="20"/>
          <w:lang w:val="sr-Latn-RS"/>
        </w:rPr>
        <w:t xml:space="preserve"> poglavlja u udžbenicima</w:t>
      </w:r>
      <w:r>
        <w:rPr>
          <w:sz w:val="20"/>
          <w:szCs w:val="20"/>
          <w:lang w:val="sr-Latn-RS"/>
        </w:rPr>
        <w:t>.</w:t>
      </w:r>
    </w:p>
    <w:p w14:paraId="2A7928D4" w14:textId="4759B991" w:rsidR="00BD49EE" w:rsidRDefault="00B743DD" w:rsidP="00B743DD">
      <w:pPr>
        <w:jc w:val="both"/>
        <w:rPr>
          <w:sz w:val="20"/>
          <w:szCs w:val="20"/>
          <w:lang w:val="sr-Latn-RS"/>
        </w:rPr>
      </w:pPr>
      <w:r w:rsidRPr="00B743DD">
        <w:rPr>
          <w:sz w:val="20"/>
          <w:szCs w:val="20"/>
          <w:lang w:val="sr-Latn-RS"/>
        </w:rPr>
        <w:t>Naučni radovi, oblast doktorskih studija i oblast subspecijalizacije jasno je opredeljuju ka intenzivnoj medicini sa posebnim osvrtom na primenu numeričko bodovnih sistema kod kritično obolelih različite etiologije. Takođe interesovanje kroz radove pokazuje za polje biomarkera i slip apneje što su veoma značajne oblasti u anesteziologiji.</w:t>
      </w:r>
    </w:p>
    <w:p w14:paraId="5830B9A1" w14:textId="77777777" w:rsidR="00B743DD" w:rsidRPr="00A91EE9" w:rsidRDefault="00B743DD" w:rsidP="00B743DD">
      <w:pPr>
        <w:jc w:val="both"/>
        <w:rPr>
          <w:sz w:val="20"/>
          <w:szCs w:val="20"/>
          <w:lang w:val="sr-Latn-RS"/>
        </w:rPr>
      </w:pPr>
    </w:p>
    <w:p w14:paraId="00CCB839" w14:textId="2C0D96A8" w:rsidR="00B743DD" w:rsidRPr="00C743D3" w:rsidRDefault="00B743DD" w:rsidP="00F97795">
      <w:pPr>
        <w:jc w:val="both"/>
        <w:rPr>
          <w:sz w:val="20"/>
          <w:szCs w:val="20"/>
          <w:lang w:val="sr-Latn-RS"/>
        </w:rPr>
      </w:pPr>
      <w:r>
        <w:rPr>
          <w:sz w:val="20"/>
          <w:szCs w:val="20"/>
          <w:lang w:val="sr-Latn-RS"/>
        </w:rPr>
        <w:t>G</w:t>
      </w:r>
      <w:r w:rsidRPr="00C743D3">
        <w:rPr>
          <w:sz w:val="20"/>
          <w:szCs w:val="20"/>
          <w:lang w:val="sr-Latn-RS"/>
        </w:rPr>
        <w:t>.OCENA O ANGAŽOVANjU U RAZVOJU NASTAVE I DRUGIH DELATNOSTI VISOKOŠKOLSKE USTANOVE</w:t>
      </w:r>
    </w:p>
    <w:p w14:paraId="4420B931" w14:textId="77777777" w:rsidR="00F97795" w:rsidRDefault="00F97795" w:rsidP="00F97795">
      <w:pPr>
        <w:jc w:val="both"/>
        <w:rPr>
          <w:bCs/>
          <w:iCs/>
          <w:sz w:val="20"/>
          <w:szCs w:val="20"/>
          <w:lang w:val="sr-Latn-RS"/>
        </w:rPr>
      </w:pPr>
      <w:r w:rsidRPr="00F97795">
        <w:rPr>
          <w:bCs/>
          <w:iCs/>
          <w:sz w:val="20"/>
          <w:szCs w:val="20"/>
          <w:lang w:val="sr-Latn-RS"/>
        </w:rPr>
        <w:t xml:space="preserve">Kandidat daje doprinos u razvoju nastave za studente kako integrisanih  tako i poslediplomskih studija u okviru Katedre hirurgije sa anesteziologijom. Izuzetno je doprinela </w:t>
      </w:r>
      <w:r>
        <w:rPr>
          <w:bCs/>
          <w:iCs/>
          <w:sz w:val="20"/>
          <w:szCs w:val="20"/>
          <w:lang w:val="sr-Latn-RS"/>
        </w:rPr>
        <w:t>naučnom usavršavanju studenata,</w:t>
      </w:r>
    </w:p>
    <w:p w14:paraId="73439A90" w14:textId="366D6D89" w:rsidR="0060322C" w:rsidRDefault="00F97795" w:rsidP="00F97795">
      <w:pPr>
        <w:jc w:val="both"/>
        <w:rPr>
          <w:bCs/>
          <w:iCs/>
          <w:sz w:val="20"/>
          <w:szCs w:val="20"/>
          <w:lang w:val="sr-Latn-RS"/>
        </w:rPr>
      </w:pPr>
      <w:r w:rsidRPr="00F97795">
        <w:rPr>
          <w:bCs/>
          <w:iCs/>
          <w:sz w:val="20"/>
          <w:szCs w:val="20"/>
          <w:lang w:val="sr-Latn-RS"/>
        </w:rPr>
        <w:lastRenderedPageBreak/>
        <w:t>što kroz mentorstvo za naučne stručne radove i recenzije. Učestvovala je u pisanju udžbenika za studente integrisanih studija medicine i poslediplomsko usavršavanje lekara kao i u radu simulacionog centra za studente medicine.</w:t>
      </w:r>
    </w:p>
    <w:p w14:paraId="1F0FE75B" w14:textId="77777777" w:rsidR="00F97795" w:rsidRPr="00A91EE9" w:rsidRDefault="00F97795" w:rsidP="00DB2AFE">
      <w:pPr>
        <w:jc w:val="center"/>
        <w:rPr>
          <w:b/>
          <w:sz w:val="20"/>
          <w:szCs w:val="20"/>
          <w:lang w:val="sr-Latn-RS"/>
        </w:rPr>
      </w:pPr>
    </w:p>
    <w:p w14:paraId="3741205D" w14:textId="4E5D7AFA" w:rsidR="00D7476A" w:rsidRPr="00A91EE9" w:rsidRDefault="00D7476A" w:rsidP="00DB2AFE">
      <w:pPr>
        <w:jc w:val="center"/>
        <w:rPr>
          <w:b/>
          <w:sz w:val="20"/>
          <w:szCs w:val="20"/>
          <w:lang w:val="sr-Latn-RS"/>
        </w:rPr>
      </w:pPr>
      <w:r w:rsidRPr="00A91EE9">
        <w:rPr>
          <w:b/>
          <w:sz w:val="20"/>
          <w:szCs w:val="20"/>
          <w:lang w:val="sr-Latn-RS"/>
        </w:rPr>
        <w:t xml:space="preserve">ИЗБОРНИ УСЛОВИ ЗА ИЗБОР </w:t>
      </w:r>
      <w:r w:rsidR="00AB7018" w:rsidRPr="00A91EE9">
        <w:rPr>
          <w:b/>
          <w:sz w:val="20"/>
          <w:szCs w:val="20"/>
          <w:lang w:val="sr-Latn-RS"/>
        </w:rPr>
        <w:t>У ЗВАЊЕ ДОЦЕНТА</w:t>
      </w:r>
    </w:p>
    <w:p w14:paraId="26B2F2F3" w14:textId="77777777" w:rsidR="00DB2AFE" w:rsidRPr="00A91EE9" w:rsidRDefault="00DB2AFE" w:rsidP="00DB2AFE">
      <w:pPr>
        <w:jc w:val="center"/>
        <w:rPr>
          <w:b/>
          <w:sz w:val="20"/>
          <w:szCs w:val="20"/>
          <w:lang w:val="sr-Latn-RS"/>
        </w:rPr>
      </w:pPr>
    </w:p>
    <w:p w14:paraId="2354E691" w14:textId="5D073A14" w:rsidR="00F97795" w:rsidRPr="001C05B1" w:rsidRDefault="00F97795" w:rsidP="00D51229">
      <w:pPr>
        <w:numPr>
          <w:ilvl w:val="0"/>
          <w:numId w:val="99"/>
        </w:numPr>
        <w:rPr>
          <w:b/>
          <w:sz w:val="20"/>
          <w:szCs w:val="20"/>
          <w:lang w:val="sr-Latn-RS"/>
        </w:rPr>
      </w:pPr>
      <w:r>
        <w:rPr>
          <w:b/>
          <w:sz w:val="20"/>
          <w:szCs w:val="20"/>
          <w:lang w:val="sr-Latn-RS"/>
        </w:rPr>
        <w:t>Stručno- profesionalni</w:t>
      </w:r>
      <w:r w:rsidR="001C05B1">
        <w:rPr>
          <w:b/>
          <w:sz w:val="20"/>
          <w:szCs w:val="20"/>
          <w:lang w:val="sr-Latn-RS"/>
        </w:rPr>
        <w:t xml:space="preserve"> doprino</w:t>
      </w:r>
    </w:p>
    <w:p w14:paraId="00DE0636" w14:textId="77777777" w:rsidR="001C05B1" w:rsidRPr="001C05B1" w:rsidRDefault="001C05B1" w:rsidP="001C05B1">
      <w:pPr>
        <w:jc w:val="both"/>
        <w:rPr>
          <w:b/>
          <w:sz w:val="20"/>
          <w:szCs w:val="20"/>
          <w:lang w:val="sr-Latn-RS"/>
        </w:rPr>
      </w:pPr>
      <w:r w:rsidRPr="001C05B1">
        <w:rPr>
          <w:b/>
          <w:sz w:val="20"/>
          <w:szCs w:val="20"/>
          <w:lang w:val="sr-Latn-RS"/>
        </w:rPr>
        <w:t>Angažovanost u sprovođenju složenih dijagnostičkih, terapijskih i preventivnih procedura</w:t>
      </w:r>
    </w:p>
    <w:p w14:paraId="60A10155" w14:textId="77777777" w:rsidR="001C05B1" w:rsidRPr="001C05B1" w:rsidRDefault="001C05B1" w:rsidP="001C05B1">
      <w:pPr>
        <w:jc w:val="both"/>
        <w:rPr>
          <w:sz w:val="20"/>
          <w:szCs w:val="20"/>
          <w:lang w:val="sr-Latn-RS"/>
        </w:rPr>
      </w:pPr>
      <w:r w:rsidRPr="001C05B1">
        <w:rPr>
          <w:sz w:val="20"/>
          <w:szCs w:val="20"/>
          <w:lang w:val="sr-Latn-RS"/>
        </w:rPr>
        <w:t>Dr Sekulić je angažovana u sprovođenju anestezije, perioperativnog i intenzivnog lečenja odraslih tokom složenih procedura u okviru abdominalne hirurgije, ortopedske hirurgije sa traumatologijom, urologije, torakalne hirurgije i onkologije. Kao subsecilaizant Intenzivne medicine najviše je posvećena intenzivnom lečenju kritično obolelih pacijenata različite etiologije primenom savremenih metoda monitoringa i tretmana, mehaničke ventilatorne potpore, invanzivne i neinvanzivne, invanzivnog hemodinamskog monitoringa, kontinuirane zamene bubrežne funkcije.</w:t>
      </w:r>
    </w:p>
    <w:p w14:paraId="1BBD112B" w14:textId="77777777" w:rsidR="001C05B1" w:rsidRPr="001C05B1" w:rsidRDefault="001C05B1" w:rsidP="001C05B1">
      <w:pPr>
        <w:jc w:val="both"/>
        <w:rPr>
          <w:b/>
          <w:sz w:val="20"/>
          <w:szCs w:val="20"/>
          <w:lang w:val="sr-Latn-RS"/>
        </w:rPr>
      </w:pPr>
    </w:p>
    <w:p w14:paraId="6A427023" w14:textId="2344756F" w:rsidR="004D61F6" w:rsidRPr="004D61F6" w:rsidRDefault="004D61F6" w:rsidP="004D61F6">
      <w:pPr>
        <w:pStyle w:val="ListParagraph"/>
        <w:numPr>
          <w:ilvl w:val="0"/>
          <w:numId w:val="99"/>
        </w:numPr>
        <w:jc w:val="both"/>
        <w:rPr>
          <w:b/>
          <w:sz w:val="20"/>
          <w:szCs w:val="20"/>
          <w:lang w:val="sr-Latn-RS"/>
        </w:rPr>
      </w:pPr>
      <w:r w:rsidRPr="004D61F6">
        <w:rPr>
          <w:b/>
          <w:sz w:val="20"/>
          <w:szCs w:val="20"/>
          <w:lang w:val="sr-Latn-RS"/>
        </w:rPr>
        <w:t>Doprinos akademskoj i široj zajednici:</w:t>
      </w:r>
    </w:p>
    <w:p w14:paraId="3F486428" w14:textId="1FD4689C" w:rsidR="001C05B1" w:rsidRPr="001C05B1" w:rsidRDefault="001C05B1" w:rsidP="001C05B1">
      <w:pPr>
        <w:jc w:val="both"/>
        <w:rPr>
          <w:b/>
          <w:sz w:val="20"/>
          <w:szCs w:val="20"/>
          <w:lang w:val="sr-Latn-RS"/>
        </w:rPr>
      </w:pPr>
      <w:r w:rsidRPr="001C05B1">
        <w:rPr>
          <w:b/>
          <w:sz w:val="20"/>
          <w:szCs w:val="20"/>
          <w:lang w:val="sr-Latn-RS"/>
        </w:rPr>
        <w:t>Značajno strukovno, nacionalno ili međunarodno priznanje za naučnu ili stručnu delatnost</w:t>
      </w:r>
    </w:p>
    <w:p w14:paraId="552FE313" w14:textId="57371B96" w:rsidR="00917CBA" w:rsidRPr="001C05B1" w:rsidRDefault="001C05B1" w:rsidP="001C05B1">
      <w:pPr>
        <w:jc w:val="both"/>
        <w:rPr>
          <w:sz w:val="20"/>
          <w:szCs w:val="20"/>
          <w:lang w:val="sr-Latn-RS"/>
        </w:rPr>
      </w:pPr>
      <w:r w:rsidRPr="001C05B1">
        <w:rPr>
          <w:sz w:val="20"/>
          <w:szCs w:val="20"/>
          <w:lang w:val="sr-Latn-RS"/>
        </w:rPr>
        <w:t>Dobitnik je diplome Sekcije za anesteziologiju, intenzivno lečenje i terapiju bola SLD-a, maj 2023.godine</w:t>
      </w:r>
    </w:p>
    <w:p w14:paraId="782A2726" w14:textId="77777777" w:rsidR="001C05B1" w:rsidRPr="00A91EE9" w:rsidRDefault="001C05B1" w:rsidP="001C05B1">
      <w:pPr>
        <w:jc w:val="both"/>
        <w:rPr>
          <w:b/>
          <w:bCs/>
          <w:sz w:val="20"/>
          <w:szCs w:val="20"/>
          <w:lang w:val="sr-Latn-RS"/>
        </w:rPr>
      </w:pPr>
    </w:p>
    <w:p w14:paraId="0E78A7A0" w14:textId="77777777" w:rsidR="001C05B1" w:rsidRPr="001C05B1" w:rsidRDefault="001C05B1" w:rsidP="001C05B1">
      <w:pPr>
        <w:jc w:val="both"/>
        <w:rPr>
          <w:b/>
          <w:iCs/>
          <w:sz w:val="20"/>
          <w:szCs w:val="20"/>
          <w:lang w:val="sr-Latn-RS"/>
        </w:rPr>
      </w:pPr>
      <w:r w:rsidRPr="001C05B1">
        <w:rPr>
          <w:b/>
          <w:iCs/>
          <w:sz w:val="20"/>
          <w:szCs w:val="20"/>
          <w:lang w:val="sr-Latn-RS"/>
        </w:rPr>
        <w:t>Rukovođenje ili angažovanje u nacionalnim ili međunarodnim strukovnim ili naučnim organizacijama</w:t>
      </w:r>
    </w:p>
    <w:p w14:paraId="45C365CA" w14:textId="6109617C" w:rsidR="001C05B1" w:rsidRPr="001C05B1" w:rsidRDefault="001C05B1" w:rsidP="001C05B1">
      <w:pPr>
        <w:jc w:val="both"/>
        <w:rPr>
          <w:iCs/>
          <w:sz w:val="20"/>
          <w:szCs w:val="20"/>
          <w:lang w:val="sr-Latn-RS"/>
        </w:rPr>
      </w:pPr>
      <w:r w:rsidRPr="001C05B1">
        <w:rPr>
          <w:iCs/>
          <w:sz w:val="20"/>
          <w:szCs w:val="20"/>
          <w:lang w:val="sr-Latn-RS"/>
        </w:rPr>
        <w:t>Članstva – domaća i međunarodna profesionalna udruženja:</w:t>
      </w:r>
    </w:p>
    <w:p w14:paraId="7424C6DA" w14:textId="45F82FA1" w:rsidR="001C05B1" w:rsidRPr="001C05B1" w:rsidRDefault="001C05B1" w:rsidP="00D51229">
      <w:pPr>
        <w:numPr>
          <w:ilvl w:val="0"/>
          <w:numId w:val="100"/>
        </w:numPr>
        <w:jc w:val="both"/>
        <w:rPr>
          <w:iCs/>
          <w:sz w:val="20"/>
          <w:szCs w:val="20"/>
          <w:lang w:val="sr-Latn-RS"/>
        </w:rPr>
      </w:pPr>
      <w:r w:rsidRPr="001C05B1">
        <w:rPr>
          <w:iCs/>
          <w:sz w:val="20"/>
          <w:szCs w:val="20"/>
          <w:lang w:val="sr-Latn-RS"/>
        </w:rPr>
        <w:t xml:space="preserve">Lekarska komora Srbije, </w:t>
      </w:r>
    </w:p>
    <w:p w14:paraId="41ED9C8B" w14:textId="3053BFC4" w:rsidR="001C05B1" w:rsidRPr="001C05B1" w:rsidRDefault="001C05B1" w:rsidP="00D51229">
      <w:pPr>
        <w:numPr>
          <w:ilvl w:val="0"/>
          <w:numId w:val="100"/>
        </w:numPr>
        <w:jc w:val="both"/>
        <w:rPr>
          <w:iCs/>
          <w:sz w:val="20"/>
          <w:szCs w:val="20"/>
          <w:lang w:val="sr-Latn-RS"/>
        </w:rPr>
      </w:pPr>
      <w:r w:rsidRPr="001C05B1">
        <w:rPr>
          <w:iCs/>
          <w:sz w:val="20"/>
          <w:szCs w:val="20"/>
          <w:lang w:val="sr-Latn-RS"/>
        </w:rPr>
        <w:t xml:space="preserve">Srpsko lekarsko društvo, </w:t>
      </w:r>
    </w:p>
    <w:p w14:paraId="539B6A5E" w14:textId="0382907A" w:rsidR="001C05B1" w:rsidRPr="001C05B1" w:rsidRDefault="001C05B1" w:rsidP="00D51229">
      <w:pPr>
        <w:numPr>
          <w:ilvl w:val="0"/>
          <w:numId w:val="100"/>
        </w:numPr>
        <w:jc w:val="both"/>
        <w:rPr>
          <w:iCs/>
          <w:sz w:val="20"/>
          <w:szCs w:val="20"/>
          <w:lang w:val="sr-Latn-RS"/>
        </w:rPr>
      </w:pPr>
      <w:r w:rsidRPr="001C05B1">
        <w:rPr>
          <w:iCs/>
          <w:sz w:val="20"/>
          <w:szCs w:val="20"/>
          <w:lang w:val="sr-Latn-RS"/>
        </w:rPr>
        <w:t>Udruženje anesteziologa i intenzivista Srbije,</w:t>
      </w:r>
    </w:p>
    <w:p w14:paraId="0C4C8B3E" w14:textId="2256DBBE" w:rsidR="001C05B1" w:rsidRPr="001C05B1" w:rsidRDefault="001C05B1" w:rsidP="00D51229">
      <w:pPr>
        <w:numPr>
          <w:ilvl w:val="0"/>
          <w:numId w:val="100"/>
        </w:numPr>
        <w:jc w:val="both"/>
        <w:rPr>
          <w:iCs/>
          <w:sz w:val="20"/>
          <w:szCs w:val="20"/>
          <w:lang w:val="sr-Latn-RS"/>
        </w:rPr>
      </w:pPr>
      <w:r w:rsidRPr="001C05B1">
        <w:rPr>
          <w:iCs/>
          <w:sz w:val="20"/>
          <w:szCs w:val="20"/>
          <w:lang w:val="sr-Latn-RS"/>
        </w:rPr>
        <w:t>Član ESPEN-a (European Society for Parenteral and Enteral Nutrition)</w:t>
      </w:r>
    </w:p>
    <w:p w14:paraId="1754D5F8" w14:textId="14A29F74" w:rsidR="00DB2AFE" w:rsidRPr="001C05B1" w:rsidRDefault="001C05B1" w:rsidP="00D51229">
      <w:pPr>
        <w:numPr>
          <w:ilvl w:val="0"/>
          <w:numId w:val="100"/>
        </w:numPr>
        <w:jc w:val="both"/>
        <w:rPr>
          <w:iCs/>
          <w:sz w:val="20"/>
          <w:szCs w:val="20"/>
          <w:lang w:val="sr-Latn-RS"/>
        </w:rPr>
      </w:pPr>
      <w:r w:rsidRPr="001C05B1">
        <w:rPr>
          <w:iCs/>
          <w:sz w:val="20"/>
          <w:szCs w:val="20"/>
          <w:lang w:val="sr-Latn-RS"/>
        </w:rPr>
        <w:t>Član ESAIC (European Society of Anaesthesiology and Intensive Care)</w:t>
      </w:r>
    </w:p>
    <w:p w14:paraId="15763AAD" w14:textId="77777777" w:rsidR="001C05B1" w:rsidRPr="00A91EE9" w:rsidRDefault="001C05B1" w:rsidP="001C05B1">
      <w:pPr>
        <w:jc w:val="both"/>
        <w:rPr>
          <w:b/>
          <w:iCs/>
          <w:sz w:val="20"/>
          <w:szCs w:val="20"/>
          <w:lang w:val="sr-Latn-RS"/>
        </w:rPr>
      </w:pPr>
    </w:p>
    <w:p w14:paraId="42416E0B" w14:textId="2E9AD798" w:rsidR="001C05B1" w:rsidRPr="00924314" w:rsidRDefault="00F97795" w:rsidP="004D61F6">
      <w:pPr>
        <w:numPr>
          <w:ilvl w:val="0"/>
          <w:numId w:val="99"/>
        </w:numPr>
        <w:jc w:val="both"/>
        <w:rPr>
          <w:b/>
          <w:sz w:val="20"/>
          <w:szCs w:val="20"/>
          <w:lang w:val="sr-Latn-RS"/>
        </w:rPr>
      </w:pPr>
      <w:r>
        <w:rPr>
          <w:b/>
          <w:sz w:val="20"/>
          <w:szCs w:val="20"/>
          <w:lang w:val="sr-Latn-RS"/>
        </w:rPr>
        <w:t>Saradnja sa drugim visokoškolskim, naučno</w:t>
      </w:r>
      <w:r w:rsidR="001C05B1">
        <w:rPr>
          <w:b/>
          <w:sz w:val="20"/>
          <w:szCs w:val="20"/>
          <w:lang w:val="sr-Latn-RS"/>
        </w:rPr>
        <w:t>-istraživačkim ustanovama u zemlji i inostranstvu – mobilnost</w:t>
      </w:r>
    </w:p>
    <w:p w14:paraId="16D9064E" w14:textId="77777777" w:rsidR="00B902C2" w:rsidRPr="00B902C2" w:rsidRDefault="00B902C2" w:rsidP="00B902C2">
      <w:pPr>
        <w:jc w:val="both"/>
        <w:rPr>
          <w:b/>
          <w:bCs/>
          <w:color w:val="000000"/>
          <w:sz w:val="20"/>
          <w:szCs w:val="20"/>
          <w:lang w:val="sr-Latn-RS"/>
        </w:rPr>
      </w:pPr>
      <w:r w:rsidRPr="00B902C2">
        <w:rPr>
          <w:b/>
          <w:bCs/>
          <w:color w:val="000000"/>
          <w:sz w:val="20"/>
          <w:szCs w:val="20"/>
          <w:lang w:val="sr-Latn-RS"/>
        </w:rPr>
        <w:t xml:space="preserve">Učestvovanje na međunarodnim kursevima ili školama za užu naučnu oblast za koju se bira </w:t>
      </w:r>
    </w:p>
    <w:p w14:paraId="1ED3A72B" w14:textId="2159786D" w:rsidR="00B902C2" w:rsidRPr="00B902C2" w:rsidRDefault="00B902C2" w:rsidP="00D51229">
      <w:pPr>
        <w:numPr>
          <w:ilvl w:val="0"/>
          <w:numId w:val="101"/>
        </w:numPr>
        <w:jc w:val="both"/>
        <w:rPr>
          <w:bCs/>
          <w:color w:val="000000"/>
          <w:sz w:val="20"/>
          <w:szCs w:val="20"/>
          <w:lang w:val="sr-Latn-RS"/>
        </w:rPr>
      </w:pPr>
      <w:r w:rsidRPr="00B902C2">
        <w:rPr>
          <w:bCs/>
          <w:color w:val="000000"/>
          <w:sz w:val="20"/>
          <w:szCs w:val="20"/>
          <w:lang w:val="sr-Latn-RS"/>
        </w:rPr>
        <w:t>Life Long Learning Course: Approach to Oral and Enteral Nutrition in Adults. The European Society for Enteral and Parenteral Nutrition, Beograd. 2023.</w:t>
      </w:r>
    </w:p>
    <w:p w14:paraId="38C0E561" w14:textId="43205724" w:rsidR="00B902C2" w:rsidRPr="00B902C2" w:rsidRDefault="00B902C2" w:rsidP="00D51229">
      <w:pPr>
        <w:numPr>
          <w:ilvl w:val="0"/>
          <w:numId w:val="101"/>
        </w:numPr>
        <w:jc w:val="both"/>
        <w:rPr>
          <w:bCs/>
          <w:color w:val="000000"/>
          <w:sz w:val="20"/>
          <w:szCs w:val="20"/>
          <w:lang w:val="sr-Latn-RS"/>
        </w:rPr>
      </w:pPr>
      <w:r w:rsidRPr="00B902C2">
        <w:rPr>
          <w:bCs/>
          <w:color w:val="000000"/>
          <w:sz w:val="20"/>
          <w:szCs w:val="20"/>
          <w:lang w:val="sr-Latn-RS"/>
        </w:rPr>
        <w:t>Immediate Life Support (ILS). Europian Resuscitation Council, Beograd. 2019.</w:t>
      </w:r>
    </w:p>
    <w:p w14:paraId="5B2C7C06" w14:textId="43233682" w:rsidR="00B902C2" w:rsidRPr="00B902C2" w:rsidRDefault="00B902C2" w:rsidP="00D51229">
      <w:pPr>
        <w:numPr>
          <w:ilvl w:val="0"/>
          <w:numId w:val="101"/>
        </w:numPr>
        <w:jc w:val="both"/>
        <w:rPr>
          <w:bCs/>
          <w:color w:val="000000"/>
          <w:sz w:val="20"/>
          <w:szCs w:val="20"/>
          <w:lang w:val="sr-Latn-RS"/>
        </w:rPr>
      </w:pPr>
      <w:r w:rsidRPr="00B902C2">
        <w:rPr>
          <w:bCs/>
          <w:color w:val="000000"/>
          <w:sz w:val="20"/>
          <w:szCs w:val="20"/>
          <w:lang w:val="sr-Latn-RS"/>
        </w:rPr>
        <w:t>„Ljetna škola ultrazvuka“, Sveučilište u Rijeci, Medicinski fakultet, KBC Rijeka. 10.-14. septembar 2018.</w:t>
      </w:r>
    </w:p>
    <w:p w14:paraId="2BC15BF6" w14:textId="1C1F31A8" w:rsidR="00D7476A" w:rsidRPr="00B902C2" w:rsidRDefault="00B902C2" w:rsidP="00D51229">
      <w:pPr>
        <w:numPr>
          <w:ilvl w:val="0"/>
          <w:numId w:val="101"/>
        </w:numPr>
        <w:jc w:val="both"/>
        <w:rPr>
          <w:bCs/>
          <w:color w:val="000000"/>
          <w:sz w:val="20"/>
          <w:szCs w:val="20"/>
          <w:lang w:val="sr-Latn-RS"/>
        </w:rPr>
      </w:pPr>
      <w:r w:rsidRPr="00B902C2">
        <w:rPr>
          <w:bCs/>
          <w:color w:val="000000"/>
          <w:sz w:val="20"/>
          <w:szCs w:val="20"/>
          <w:lang w:val="sr-Latn-RS"/>
        </w:rPr>
        <w:t>The Fresenius Kabi Advanced Nutrition Course (FRANC'11), Bad Homburg, Germany, 2011</w:t>
      </w:r>
    </w:p>
    <w:p w14:paraId="6DC8CDAC" w14:textId="77777777" w:rsidR="00B902C2" w:rsidRPr="00A91EE9" w:rsidRDefault="00B902C2" w:rsidP="00B902C2">
      <w:pPr>
        <w:jc w:val="both"/>
        <w:rPr>
          <w:b/>
          <w:sz w:val="20"/>
          <w:szCs w:val="20"/>
          <w:lang w:val="sr-Latn-RS"/>
        </w:rPr>
      </w:pPr>
    </w:p>
    <w:p w14:paraId="64DD7222" w14:textId="77777777" w:rsidR="0060215B" w:rsidRPr="0060215B" w:rsidRDefault="0060215B" w:rsidP="0060215B">
      <w:pPr>
        <w:jc w:val="both"/>
        <w:rPr>
          <w:b/>
          <w:bCs/>
          <w:color w:val="000000"/>
          <w:sz w:val="20"/>
          <w:szCs w:val="20"/>
          <w:lang w:val="sr-Latn-RS" w:bidi="en-US"/>
        </w:rPr>
      </w:pPr>
      <w:r w:rsidRPr="0060215B">
        <w:rPr>
          <w:b/>
          <w:bCs/>
          <w:color w:val="000000"/>
          <w:sz w:val="20"/>
          <w:szCs w:val="20"/>
          <w:lang w:val="sr-Latn-RS" w:bidi="en-US"/>
        </w:rPr>
        <w:t xml:space="preserve">Predavanja po pozivu ili plenarna predavanja na akreditovanim skupovima u zemlji; </w:t>
      </w:r>
    </w:p>
    <w:p w14:paraId="1E707EBC" w14:textId="76D364F2" w:rsidR="0060215B" w:rsidRPr="0060215B" w:rsidRDefault="0060215B" w:rsidP="00D51229">
      <w:pPr>
        <w:numPr>
          <w:ilvl w:val="0"/>
          <w:numId w:val="102"/>
        </w:numPr>
        <w:jc w:val="both"/>
        <w:rPr>
          <w:bCs/>
          <w:color w:val="000000"/>
          <w:sz w:val="20"/>
          <w:szCs w:val="20"/>
          <w:lang w:val="sr-Latn-RS" w:bidi="en-US"/>
        </w:rPr>
      </w:pPr>
      <w:r w:rsidRPr="0060215B">
        <w:rPr>
          <w:bCs/>
          <w:color w:val="000000"/>
          <w:sz w:val="20"/>
          <w:szCs w:val="20"/>
          <w:lang w:val="sr-Latn-RS" w:bidi="en-US"/>
        </w:rPr>
        <w:t>Deseti Beogradski anestezija forum: „Novine u intenzivnoj medicini“ – dileme, kontroverze i prikazislučajeva. Beograd, Srbija, oktobar 2025.</w:t>
      </w:r>
    </w:p>
    <w:p w14:paraId="5CBAB9DA" w14:textId="37FFD615" w:rsidR="0060215B" w:rsidRPr="0060215B" w:rsidRDefault="0060215B" w:rsidP="00D51229">
      <w:pPr>
        <w:numPr>
          <w:ilvl w:val="0"/>
          <w:numId w:val="102"/>
        </w:numPr>
        <w:jc w:val="both"/>
        <w:rPr>
          <w:bCs/>
          <w:color w:val="000000"/>
          <w:sz w:val="20"/>
          <w:szCs w:val="20"/>
          <w:lang w:val="sr-Latn-RS" w:bidi="en-US"/>
        </w:rPr>
      </w:pPr>
      <w:r w:rsidRPr="0060215B">
        <w:rPr>
          <w:bCs/>
          <w:color w:val="000000"/>
          <w:sz w:val="20"/>
          <w:szCs w:val="20"/>
          <w:lang w:val="sr-Latn-RS" w:bidi="en-US"/>
        </w:rPr>
        <w:t>Deveti Beogradski anestezija forum: Novine u anesteziologiji, analgeziji i intenzivnom lečenju pedijatrijskih i akušerskih pacijenata. Beograd, Srbija, oktobar 2024.</w:t>
      </w:r>
    </w:p>
    <w:p w14:paraId="0278CBF2" w14:textId="09B42E1D" w:rsidR="0060215B" w:rsidRPr="0060215B" w:rsidRDefault="0060215B" w:rsidP="00D51229">
      <w:pPr>
        <w:numPr>
          <w:ilvl w:val="0"/>
          <w:numId w:val="102"/>
        </w:numPr>
        <w:jc w:val="both"/>
        <w:rPr>
          <w:bCs/>
          <w:color w:val="000000"/>
          <w:sz w:val="20"/>
          <w:szCs w:val="20"/>
          <w:lang w:val="sr-Latn-RS" w:bidi="en-US"/>
        </w:rPr>
      </w:pPr>
      <w:r w:rsidRPr="0060215B">
        <w:rPr>
          <w:bCs/>
          <w:color w:val="000000"/>
          <w:sz w:val="20"/>
          <w:szCs w:val="20"/>
          <w:lang w:val="sr-Latn-RS" w:bidi="en-US"/>
        </w:rPr>
        <w:t>Osmi Beogradski anestezija forum: Intenzivna medicina. Beograd, Srbija, septembar 2023.</w:t>
      </w:r>
    </w:p>
    <w:p w14:paraId="6F34BE08" w14:textId="40E7D837" w:rsidR="0060215B" w:rsidRPr="0060215B" w:rsidRDefault="0060215B" w:rsidP="00D51229">
      <w:pPr>
        <w:numPr>
          <w:ilvl w:val="0"/>
          <w:numId w:val="102"/>
        </w:numPr>
        <w:jc w:val="both"/>
        <w:rPr>
          <w:bCs/>
          <w:color w:val="000000"/>
          <w:sz w:val="20"/>
          <w:szCs w:val="20"/>
          <w:lang w:val="sr-Latn-RS" w:bidi="en-US"/>
        </w:rPr>
      </w:pPr>
      <w:r w:rsidRPr="0060215B">
        <w:rPr>
          <w:bCs/>
          <w:color w:val="000000"/>
          <w:sz w:val="20"/>
          <w:szCs w:val="20"/>
          <w:lang w:val="sr-Latn-RS" w:bidi="en-US"/>
        </w:rPr>
        <w:t>Deveti Simpozijum Beogradska mehanička ventilacija. Beograd, Srbija, jun 2023.</w:t>
      </w:r>
    </w:p>
    <w:p w14:paraId="556B1ECF" w14:textId="29F125A3" w:rsidR="0060215B" w:rsidRPr="0060215B" w:rsidRDefault="0060215B" w:rsidP="00D51229">
      <w:pPr>
        <w:numPr>
          <w:ilvl w:val="0"/>
          <w:numId w:val="102"/>
        </w:numPr>
        <w:jc w:val="both"/>
        <w:rPr>
          <w:bCs/>
          <w:color w:val="000000"/>
          <w:sz w:val="20"/>
          <w:szCs w:val="20"/>
          <w:lang w:val="sr-Latn-RS" w:bidi="en-US"/>
        </w:rPr>
      </w:pPr>
      <w:r w:rsidRPr="0060215B">
        <w:rPr>
          <w:bCs/>
          <w:color w:val="000000"/>
          <w:sz w:val="20"/>
          <w:szCs w:val="20"/>
          <w:lang w:val="sr-Latn-RS" w:bidi="en-US"/>
        </w:rPr>
        <w:t>Sedmi Beogradski anestezija forum: Intenzivna medicina. Beograd, Srbija, oktobar 2022.</w:t>
      </w:r>
    </w:p>
    <w:p w14:paraId="0989DD52" w14:textId="4E30AF31" w:rsidR="0060215B" w:rsidRPr="0060215B" w:rsidRDefault="0060215B" w:rsidP="00D51229">
      <w:pPr>
        <w:numPr>
          <w:ilvl w:val="0"/>
          <w:numId w:val="102"/>
        </w:numPr>
        <w:jc w:val="both"/>
        <w:rPr>
          <w:bCs/>
          <w:color w:val="000000"/>
          <w:sz w:val="20"/>
          <w:szCs w:val="20"/>
          <w:lang w:val="sr-Latn-RS" w:bidi="en-US"/>
        </w:rPr>
      </w:pPr>
      <w:r w:rsidRPr="0060215B">
        <w:rPr>
          <w:bCs/>
          <w:color w:val="000000"/>
          <w:sz w:val="20"/>
          <w:szCs w:val="20"/>
          <w:lang w:val="sr-Latn-RS" w:bidi="en-US"/>
        </w:rPr>
        <w:t>Šesti Beogradski anestezija forum: Intenzivna medicina. Beograd, Srbija, oktobar 2021.</w:t>
      </w:r>
    </w:p>
    <w:p w14:paraId="08FC3868" w14:textId="056A1F3D" w:rsidR="0060215B" w:rsidRPr="0060215B" w:rsidRDefault="0060215B" w:rsidP="00D51229">
      <w:pPr>
        <w:numPr>
          <w:ilvl w:val="0"/>
          <w:numId w:val="102"/>
        </w:numPr>
        <w:jc w:val="both"/>
        <w:rPr>
          <w:bCs/>
          <w:color w:val="000000"/>
          <w:sz w:val="20"/>
          <w:szCs w:val="20"/>
          <w:lang w:val="sr-Latn-RS" w:bidi="en-US"/>
        </w:rPr>
      </w:pPr>
      <w:r w:rsidRPr="0060215B">
        <w:rPr>
          <w:bCs/>
          <w:color w:val="000000"/>
          <w:sz w:val="20"/>
          <w:szCs w:val="20"/>
          <w:lang w:val="sr-Latn-RS" w:bidi="en-US"/>
        </w:rPr>
        <w:t>Četvrti Beogradski anestezija forum. Hitna stanja u medicini. Beograd, Srbija, april 2019.</w:t>
      </w:r>
    </w:p>
    <w:p w14:paraId="55642C31" w14:textId="78BEB540" w:rsidR="0060322C" w:rsidRPr="0060215B" w:rsidRDefault="0060215B" w:rsidP="00D51229">
      <w:pPr>
        <w:numPr>
          <w:ilvl w:val="0"/>
          <w:numId w:val="102"/>
        </w:numPr>
        <w:jc w:val="both"/>
        <w:rPr>
          <w:bCs/>
          <w:color w:val="000000"/>
          <w:sz w:val="20"/>
          <w:szCs w:val="20"/>
          <w:lang w:val="sr-Latn-RS" w:bidi="en-US"/>
        </w:rPr>
      </w:pPr>
      <w:r w:rsidRPr="0060215B">
        <w:rPr>
          <w:bCs/>
          <w:color w:val="000000"/>
          <w:sz w:val="20"/>
          <w:szCs w:val="20"/>
          <w:lang w:val="sr-Latn-RS" w:bidi="en-US"/>
        </w:rPr>
        <w:t>Treći Beogradski anestezija forum. Novine u aneteziologiji, reanimatologiji i intenzivnom lečenju – dileme i kontroverze. Beograd, Srbija, april 2018.</w:t>
      </w:r>
    </w:p>
    <w:p w14:paraId="473C542E" w14:textId="77777777" w:rsidR="0060215B" w:rsidRPr="00A91EE9" w:rsidRDefault="0060215B" w:rsidP="0060215B">
      <w:pPr>
        <w:jc w:val="both"/>
        <w:rPr>
          <w:sz w:val="20"/>
          <w:szCs w:val="20"/>
          <w:lang w:val="sr-Latn-RS"/>
        </w:rPr>
      </w:pPr>
    </w:p>
    <w:p w14:paraId="5AB20AFE" w14:textId="77777777" w:rsidR="007B6FB1" w:rsidRDefault="007B6FB1" w:rsidP="008F5801">
      <w:pPr>
        <w:jc w:val="both"/>
        <w:rPr>
          <w:b/>
          <w:sz w:val="20"/>
          <w:szCs w:val="16"/>
          <w:lang w:val="sr-Latn-RS"/>
        </w:rPr>
      </w:pPr>
    </w:p>
    <w:p w14:paraId="247A9404" w14:textId="7B893B3A" w:rsidR="008F5801" w:rsidRPr="007B6FB1" w:rsidRDefault="008F5801" w:rsidP="008F5801">
      <w:pPr>
        <w:jc w:val="both"/>
        <w:rPr>
          <w:b/>
          <w:sz w:val="20"/>
          <w:szCs w:val="16"/>
          <w:lang w:val="sr-Latn-RS"/>
        </w:rPr>
      </w:pPr>
      <w:r w:rsidRPr="007B6FB1">
        <w:rPr>
          <w:b/>
          <w:sz w:val="20"/>
          <w:szCs w:val="16"/>
          <w:lang w:val="sr-Latn-RS"/>
        </w:rPr>
        <w:t xml:space="preserve">Kandidat pod rednim brojem 6. </w:t>
      </w:r>
    </w:p>
    <w:p w14:paraId="0D8D1611" w14:textId="77777777" w:rsidR="008F5801" w:rsidRPr="008F5801" w:rsidRDefault="008F5801" w:rsidP="008F5801">
      <w:pPr>
        <w:jc w:val="both"/>
        <w:rPr>
          <w:sz w:val="20"/>
          <w:szCs w:val="20"/>
          <w:lang w:val="sr-Latn-RS"/>
        </w:rPr>
      </w:pPr>
      <w:r w:rsidRPr="008F5801">
        <w:rPr>
          <w:sz w:val="20"/>
          <w:szCs w:val="20"/>
          <w:lang w:val="sr-Latn-RS"/>
        </w:rPr>
        <w:t>A. OSNOVNI BIOGRAFSKI PODACI</w:t>
      </w:r>
    </w:p>
    <w:p w14:paraId="78943345" w14:textId="6CBE33D8" w:rsidR="008F5801" w:rsidRPr="008F5801" w:rsidRDefault="008F5801" w:rsidP="00D51229">
      <w:pPr>
        <w:numPr>
          <w:ilvl w:val="0"/>
          <w:numId w:val="103"/>
        </w:numPr>
        <w:jc w:val="both"/>
        <w:rPr>
          <w:sz w:val="20"/>
          <w:szCs w:val="20"/>
          <w:lang w:val="sr-Latn-RS"/>
        </w:rPr>
      </w:pPr>
      <w:r w:rsidRPr="008F5801">
        <w:rPr>
          <w:sz w:val="20"/>
          <w:szCs w:val="20"/>
          <w:lang w:val="sr-Latn-RS"/>
        </w:rPr>
        <w:t xml:space="preserve">Ime, srednje ime i prezime: </w:t>
      </w:r>
      <w:r w:rsidRPr="008F5801">
        <w:rPr>
          <w:b/>
          <w:sz w:val="20"/>
          <w:szCs w:val="20"/>
          <w:lang w:val="sr-Latn-RS"/>
        </w:rPr>
        <w:t>Svetlana (Dragomir) Srećković</w:t>
      </w:r>
    </w:p>
    <w:p w14:paraId="687FE340" w14:textId="0EA17FAF" w:rsidR="008F5801" w:rsidRPr="008F5801" w:rsidRDefault="008F5801" w:rsidP="00D51229">
      <w:pPr>
        <w:numPr>
          <w:ilvl w:val="0"/>
          <w:numId w:val="103"/>
        </w:numPr>
        <w:jc w:val="both"/>
        <w:rPr>
          <w:sz w:val="20"/>
          <w:szCs w:val="20"/>
          <w:lang w:val="sr-Latn-RS"/>
        </w:rPr>
      </w:pPr>
      <w:r w:rsidRPr="008F5801">
        <w:rPr>
          <w:sz w:val="20"/>
          <w:szCs w:val="20"/>
          <w:lang w:val="sr-Latn-RS"/>
        </w:rPr>
        <w:t>Datum i mesto rođenja: 22.7.1978, Valjevo, Srbija</w:t>
      </w:r>
    </w:p>
    <w:p w14:paraId="0D3DF62E" w14:textId="23F45D2A" w:rsidR="008F5801" w:rsidRPr="008F5801" w:rsidRDefault="008F5801" w:rsidP="00D51229">
      <w:pPr>
        <w:numPr>
          <w:ilvl w:val="0"/>
          <w:numId w:val="103"/>
        </w:numPr>
        <w:jc w:val="both"/>
        <w:rPr>
          <w:sz w:val="20"/>
          <w:szCs w:val="20"/>
          <w:lang w:val="sr-Latn-RS"/>
        </w:rPr>
      </w:pPr>
      <w:r w:rsidRPr="008F5801">
        <w:rPr>
          <w:sz w:val="20"/>
          <w:szCs w:val="20"/>
          <w:lang w:val="sr-Latn-RS"/>
        </w:rPr>
        <w:t>Ustanova gde je zaposlen: Univerzitetski Klinički centar Srbije, Centar za anesteziologiju i reanimatologiju, Odeljenje anesteziologije i reanimatologije Klinike za ortopedsku hirurgiju i traumatologiju</w:t>
      </w:r>
    </w:p>
    <w:p w14:paraId="1D19F3B7" w14:textId="4D1A9CFF" w:rsidR="008F5801" w:rsidRPr="008F5801" w:rsidRDefault="008F5801" w:rsidP="00D51229">
      <w:pPr>
        <w:numPr>
          <w:ilvl w:val="0"/>
          <w:numId w:val="103"/>
        </w:numPr>
        <w:jc w:val="both"/>
        <w:rPr>
          <w:sz w:val="20"/>
          <w:szCs w:val="20"/>
          <w:lang w:val="sr-Latn-RS"/>
        </w:rPr>
      </w:pPr>
      <w:r w:rsidRPr="008F5801">
        <w:rPr>
          <w:sz w:val="20"/>
          <w:szCs w:val="20"/>
          <w:lang w:val="sr-Latn-RS"/>
        </w:rPr>
        <w:t>Zvanje / radno mesto: klinički asistent, načelnik Odeljenja anesteziologije i reanimatologije na Klinici za ortopedsku hirurgiju i traumatologiju, subspecijalista medicine bola</w:t>
      </w:r>
    </w:p>
    <w:p w14:paraId="5B7514D5" w14:textId="26CE46F5" w:rsidR="00724692" w:rsidRPr="008F5801" w:rsidRDefault="008F5801" w:rsidP="00D51229">
      <w:pPr>
        <w:numPr>
          <w:ilvl w:val="0"/>
          <w:numId w:val="103"/>
        </w:numPr>
        <w:jc w:val="both"/>
        <w:rPr>
          <w:sz w:val="20"/>
          <w:szCs w:val="20"/>
          <w:lang w:val="sr-Latn-RS"/>
        </w:rPr>
      </w:pPr>
      <w:r w:rsidRPr="008F5801">
        <w:rPr>
          <w:sz w:val="20"/>
          <w:szCs w:val="20"/>
          <w:lang w:val="sr-Latn-RS"/>
        </w:rPr>
        <w:t>Uža naučna oblast: Hirurgija sa anesteziologijom (Anesteziologija sa reanimatologijom</w:t>
      </w:r>
      <w:r w:rsidR="00B56C2C" w:rsidRPr="008F5801">
        <w:rPr>
          <w:sz w:val="20"/>
          <w:szCs w:val="20"/>
          <w:lang w:val="sr-Latn-RS"/>
        </w:rPr>
        <w:t>)</w:t>
      </w:r>
    </w:p>
    <w:p w14:paraId="73B97E90" w14:textId="77777777" w:rsidR="00CB069E" w:rsidRDefault="00CB069E" w:rsidP="00CB069E">
      <w:pPr>
        <w:jc w:val="both"/>
        <w:rPr>
          <w:sz w:val="20"/>
          <w:szCs w:val="20"/>
          <w:lang w:val="sr-Latn-RS"/>
        </w:rPr>
      </w:pPr>
    </w:p>
    <w:p w14:paraId="7C7E49BD" w14:textId="77777777" w:rsidR="00CB069E" w:rsidRPr="00CB069E" w:rsidRDefault="00CB069E" w:rsidP="00CB069E">
      <w:pPr>
        <w:jc w:val="both"/>
        <w:rPr>
          <w:sz w:val="20"/>
          <w:szCs w:val="20"/>
          <w:lang w:val="sr-Latn-RS"/>
        </w:rPr>
      </w:pPr>
      <w:r w:rsidRPr="00CB069E">
        <w:rPr>
          <w:sz w:val="20"/>
          <w:szCs w:val="20"/>
          <w:lang w:val="sr-Latn-RS"/>
        </w:rPr>
        <w:t>B. STRUČNA BIOGRAFIJA, DIPLOME I ZVANjA</w:t>
      </w:r>
    </w:p>
    <w:p w14:paraId="13DFD9AA" w14:textId="77777777" w:rsidR="00CB069E" w:rsidRPr="00CB069E" w:rsidRDefault="00CB069E" w:rsidP="00CB069E">
      <w:pPr>
        <w:jc w:val="both"/>
        <w:rPr>
          <w:b/>
          <w:sz w:val="20"/>
          <w:szCs w:val="20"/>
          <w:lang w:val="sr-Latn-RS"/>
        </w:rPr>
      </w:pPr>
      <w:r w:rsidRPr="00CB069E">
        <w:rPr>
          <w:b/>
          <w:sz w:val="20"/>
          <w:szCs w:val="20"/>
          <w:lang w:val="sr-Latn-RS"/>
        </w:rPr>
        <w:t>Osnovne studije</w:t>
      </w:r>
    </w:p>
    <w:p w14:paraId="0DAE07EE" w14:textId="328D3B39" w:rsidR="00CB069E" w:rsidRPr="00CB069E" w:rsidRDefault="00CB069E" w:rsidP="00D51229">
      <w:pPr>
        <w:numPr>
          <w:ilvl w:val="0"/>
          <w:numId w:val="104"/>
        </w:numPr>
        <w:jc w:val="both"/>
        <w:rPr>
          <w:sz w:val="20"/>
          <w:szCs w:val="20"/>
          <w:lang w:val="sr-Latn-RS"/>
        </w:rPr>
      </w:pPr>
      <w:r w:rsidRPr="00CB069E">
        <w:rPr>
          <w:sz w:val="20"/>
          <w:szCs w:val="20"/>
          <w:lang w:val="sr-Latn-RS"/>
        </w:rPr>
        <w:t>Naziv ustanove: Medicinski fakultet, Univerzitet u Beogradu</w:t>
      </w:r>
    </w:p>
    <w:p w14:paraId="6872FFA3" w14:textId="1679D2D5" w:rsidR="00CB069E" w:rsidRPr="00CB069E" w:rsidRDefault="00CB069E" w:rsidP="00D51229">
      <w:pPr>
        <w:numPr>
          <w:ilvl w:val="0"/>
          <w:numId w:val="104"/>
        </w:numPr>
        <w:jc w:val="both"/>
        <w:rPr>
          <w:sz w:val="20"/>
          <w:szCs w:val="20"/>
          <w:lang w:val="sr-Latn-RS"/>
        </w:rPr>
      </w:pPr>
      <w:r w:rsidRPr="00CB069E">
        <w:rPr>
          <w:sz w:val="20"/>
          <w:szCs w:val="20"/>
          <w:lang w:val="sr-Latn-RS"/>
        </w:rPr>
        <w:t>Mesto i godina završetka, prosečna ocena: Beograd, 2003.godine, prosečna ocena 9,26 (devet i dvadesetšest)</w:t>
      </w:r>
    </w:p>
    <w:p w14:paraId="1EC609AD" w14:textId="77777777" w:rsidR="00CB069E" w:rsidRPr="00CB069E" w:rsidRDefault="00CB069E" w:rsidP="00CB069E">
      <w:pPr>
        <w:jc w:val="both"/>
        <w:rPr>
          <w:b/>
          <w:sz w:val="20"/>
          <w:szCs w:val="20"/>
          <w:lang w:val="sr-Latn-RS"/>
        </w:rPr>
      </w:pPr>
      <w:r w:rsidRPr="00CB069E">
        <w:rPr>
          <w:b/>
          <w:sz w:val="20"/>
          <w:szCs w:val="20"/>
          <w:lang w:val="sr-Latn-RS"/>
        </w:rPr>
        <w:lastRenderedPageBreak/>
        <w:t xml:space="preserve">Poslediplomske studije </w:t>
      </w:r>
    </w:p>
    <w:p w14:paraId="2E6DF62F" w14:textId="6DF09C77" w:rsidR="00CB069E" w:rsidRPr="00CB069E" w:rsidRDefault="00CB069E" w:rsidP="00D51229">
      <w:pPr>
        <w:numPr>
          <w:ilvl w:val="0"/>
          <w:numId w:val="105"/>
        </w:numPr>
        <w:jc w:val="both"/>
        <w:rPr>
          <w:sz w:val="20"/>
          <w:szCs w:val="20"/>
          <w:lang w:val="sr-Latn-RS"/>
        </w:rPr>
      </w:pPr>
      <w:r w:rsidRPr="00CB069E">
        <w:rPr>
          <w:sz w:val="20"/>
          <w:szCs w:val="20"/>
          <w:lang w:val="sr-Latn-RS"/>
        </w:rPr>
        <w:t>Naziv ustanove: Medicinski fakultet Univerzitet u Beogradu</w:t>
      </w:r>
    </w:p>
    <w:p w14:paraId="4B8A35BA" w14:textId="5D0BEA49" w:rsidR="00CB069E" w:rsidRPr="00CB069E" w:rsidRDefault="00CB069E" w:rsidP="00D51229">
      <w:pPr>
        <w:numPr>
          <w:ilvl w:val="0"/>
          <w:numId w:val="105"/>
        </w:numPr>
        <w:jc w:val="both"/>
        <w:rPr>
          <w:sz w:val="20"/>
          <w:szCs w:val="20"/>
          <w:lang w:val="sr-Latn-RS"/>
        </w:rPr>
      </w:pPr>
      <w:r w:rsidRPr="00CB069E">
        <w:rPr>
          <w:sz w:val="20"/>
          <w:szCs w:val="20"/>
          <w:lang w:val="sr-Latn-RS"/>
        </w:rPr>
        <w:t>Mesto, godina završetka, mentor i članovi komisije: Beograd, 2010.godine, prof. dr Svetlana Spremović Rađenović (mentor), prof. Dr Mirjana Šumarac, prof. dr Gordana Radonjić</w:t>
      </w:r>
    </w:p>
    <w:p w14:paraId="103BF372" w14:textId="6E27B0F1" w:rsidR="00CB069E" w:rsidRPr="00CB069E" w:rsidRDefault="00CB069E" w:rsidP="00D51229">
      <w:pPr>
        <w:numPr>
          <w:ilvl w:val="0"/>
          <w:numId w:val="105"/>
        </w:numPr>
        <w:jc w:val="both"/>
        <w:rPr>
          <w:sz w:val="20"/>
          <w:szCs w:val="20"/>
          <w:lang w:val="sr-Latn-RS"/>
        </w:rPr>
      </w:pPr>
      <w:r w:rsidRPr="00CB069E">
        <w:rPr>
          <w:sz w:val="20"/>
          <w:szCs w:val="20"/>
          <w:lang w:val="sr-Latn-RS"/>
        </w:rPr>
        <w:t>Naslov magistarskog rada, specijalističkog akademskog rada ili master rada: ,,Uticaj terapije metforminom i oralnim kontraceptivima na metaboličke parametre kod žena obolelih od sindroma policističnih jajnikaˮ</w:t>
      </w:r>
    </w:p>
    <w:p w14:paraId="66F70BD7" w14:textId="5C608536" w:rsidR="00CB069E" w:rsidRPr="00CB069E" w:rsidRDefault="00CB069E" w:rsidP="00D51229">
      <w:pPr>
        <w:numPr>
          <w:ilvl w:val="0"/>
          <w:numId w:val="105"/>
        </w:numPr>
        <w:jc w:val="both"/>
        <w:rPr>
          <w:sz w:val="20"/>
          <w:szCs w:val="20"/>
          <w:lang w:val="sr-Latn-RS"/>
        </w:rPr>
      </w:pPr>
      <w:r w:rsidRPr="00CB069E">
        <w:rPr>
          <w:sz w:val="20"/>
          <w:szCs w:val="20"/>
          <w:lang w:val="sr-Latn-RS"/>
        </w:rPr>
        <w:t>Uža naučna oblast: Humana reprodukcija, perinatologija i neonatologija</w:t>
      </w:r>
    </w:p>
    <w:p w14:paraId="2E8E367C" w14:textId="77777777" w:rsidR="00CB069E" w:rsidRPr="00CB069E" w:rsidRDefault="00CB069E" w:rsidP="00CB069E">
      <w:pPr>
        <w:jc w:val="both"/>
        <w:rPr>
          <w:b/>
          <w:sz w:val="20"/>
          <w:szCs w:val="20"/>
          <w:lang w:val="sr-Latn-RS"/>
        </w:rPr>
      </w:pPr>
      <w:r w:rsidRPr="00CB069E">
        <w:rPr>
          <w:b/>
          <w:sz w:val="20"/>
          <w:szCs w:val="20"/>
          <w:lang w:val="sr-Latn-RS"/>
        </w:rPr>
        <w:t>Doktorat</w:t>
      </w:r>
    </w:p>
    <w:p w14:paraId="20CD04CC" w14:textId="765DD8C0" w:rsidR="00CB069E" w:rsidRPr="00CB069E" w:rsidRDefault="00CB069E" w:rsidP="00D51229">
      <w:pPr>
        <w:numPr>
          <w:ilvl w:val="0"/>
          <w:numId w:val="106"/>
        </w:numPr>
        <w:jc w:val="both"/>
        <w:rPr>
          <w:sz w:val="20"/>
          <w:szCs w:val="20"/>
          <w:lang w:val="sr-Latn-RS"/>
        </w:rPr>
      </w:pPr>
      <w:r w:rsidRPr="00CB069E">
        <w:rPr>
          <w:sz w:val="20"/>
          <w:szCs w:val="20"/>
          <w:lang w:val="sr-Latn-RS"/>
        </w:rPr>
        <w:t>Naziv ustanove: Medicinski fakultet Univerziteta u Beogradu</w:t>
      </w:r>
    </w:p>
    <w:p w14:paraId="743DC01A" w14:textId="097E10F3" w:rsidR="00CB069E" w:rsidRPr="00CB069E" w:rsidRDefault="00CB069E" w:rsidP="00D51229">
      <w:pPr>
        <w:numPr>
          <w:ilvl w:val="0"/>
          <w:numId w:val="106"/>
        </w:numPr>
        <w:jc w:val="both"/>
        <w:rPr>
          <w:sz w:val="20"/>
          <w:szCs w:val="20"/>
          <w:lang w:val="sr-Latn-RS"/>
        </w:rPr>
      </w:pPr>
      <w:r w:rsidRPr="00CB069E">
        <w:rPr>
          <w:sz w:val="20"/>
          <w:szCs w:val="20"/>
          <w:lang w:val="sr-Latn-RS"/>
        </w:rPr>
        <w:t>Mesto i godina odbrane i članovi komisije: Beograd 1.7.2024. godine, komisija prof. dr Goran Tulić, prof. dr Ivan Palibrk, prof. dr Radmilo Janković, mentor prof. dr Marko Kadija i prof. dr Nebojša Lađević.</w:t>
      </w:r>
    </w:p>
    <w:p w14:paraId="7FFF95E9" w14:textId="3D86E65C" w:rsidR="00CB069E" w:rsidRPr="00CB069E" w:rsidRDefault="00CB069E" w:rsidP="00D51229">
      <w:pPr>
        <w:numPr>
          <w:ilvl w:val="0"/>
          <w:numId w:val="106"/>
        </w:numPr>
        <w:jc w:val="both"/>
        <w:rPr>
          <w:sz w:val="20"/>
          <w:szCs w:val="20"/>
          <w:lang w:val="sr-Latn-RS"/>
        </w:rPr>
      </w:pPr>
      <w:r w:rsidRPr="00CB069E">
        <w:rPr>
          <w:sz w:val="20"/>
          <w:szCs w:val="20"/>
          <w:lang w:val="sr-Latn-RS"/>
        </w:rPr>
        <w:t>Naslov disertacije: ,,Efekti primene perifernih nervnih blokova kolena na postoperativnu kontrolu bola i funkcionalne rezultate nakon ugradnje totalne proteze kolenaˮ</w:t>
      </w:r>
    </w:p>
    <w:p w14:paraId="0B26FE37" w14:textId="6AAB721E" w:rsidR="00CB069E" w:rsidRPr="00CB069E" w:rsidRDefault="00CB069E" w:rsidP="00D51229">
      <w:pPr>
        <w:numPr>
          <w:ilvl w:val="0"/>
          <w:numId w:val="106"/>
        </w:numPr>
        <w:jc w:val="both"/>
        <w:rPr>
          <w:sz w:val="20"/>
          <w:szCs w:val="20"/>
          <w:lang w:val="sr-Latn-RS"/>
        </w:rPr>
      </w:pPr>
      <w:r w:rsidRPr="00CB069E">
        <w:rPr>
          <w:sz w:val="20"/>
          <w:szCs w:val="20"/>
          <w:lang w:val="sr-Latn-RS"/>
        </w:rPr>
        <w:t>Uža naučna oblast: Rekonstruktivna hirurgija</w:t>
      </w:r>
    </w:p>
    <w:p w14:paraId="71F32D1D" w14:textId="77777777" w:rsidR="00CB069E" w:rsidRPr="00CB069E" w:rsidRDefault="00CB069E" w:rsidP="00CB069E">
      <w:pPr>
        <w:jc w:val="both"/>
        <w:rPr>
          <w:b/>
          <w:sz w:val="20"/>
          <w:szCs w:val="20"/>
          <w:lang w:val="sr-Latn-RS"/>
        </w:rPr>
      </w:pPr>
      <w:r w:rsidRPr="00CB069E">
        <w:rPr>
          <w:b/>
          <w:sz w:val="20"/>
          <w:szCs w:val="20"/>
          <w:lang w:val="sr-Latn-RS"/>
        </w:rPr>
        <w:t>Specijalizacija</w:t>
      </w:r>
    </w:p>
    <w:p w14:paraId="1916A707" w14:textId="2EE13A36" w:rsidR="00CB069E" w:rsidRPr="00CB069E" w:rsidRDefault="00CB069E" w:rsidP="00D51229">
      <w:pPr>
        <w:numPr>
          <w:ilvl w:val="0"/>
          <w:numId w:val="107"/>
        </w:numPr>
        <w:jc w:val="both"/>
        <w:rPr>
          <w:sz w:val="20"/>
          <w:szCs w:val="20"/>
          <w:lang w:val="sr-Latn-RS"/>
        </w:rPr>
      </w:pPr>
      <w:r w:rsidRPr="00CB069E">
        <w:rPr>
          <w:sz w:val="20"/>
          <w:szCs w:val="20"/>
          <w:lang w:val="sr-Latn-RS"/>
        </w:rPr>
        <w:t>Naziv: Anesteziologija, reanimatologija i intenzivna terapija</w:t>
      </w:r>
    </w:p>
    <w:p w14:paraId="151263D4" w14:textId="670C34FF" w:rsidR="00CB069E" w:rsidRPr="00CB069E" w:rsidRDefault="00CB069E" w:rsidP="00D51229">
      <w:pPr>
        <w:numPr>
          <w:ilvl w:val="0"/>
          <w:numId w:val="107"/>
        </w:numPr>
        <w:jc w:val="both"/>
        <w:rPr>
          <w:sz w:val="20"/>
          <w:szCs w:val="20"/>
          <w:lang w:val="sr-Latn-RS"/>
        </w:rPr>
      </w:pPr>
      <w:r w:rsidRPr="00CB069E">
        <w:rPr>
          <w:sz w:val="20"/>
          <w:szCs w:val="20"/>
          <w:lang w:val="sr-Latn-RS"/>
        </w:rPr>
        <w:t>Mesto i godina završetka, ocena i članovi komisije: Beograd, 2014. godine, odličan uspeh, prof. dr Kalezić Nevena, prof. dr Simić Dušica, prof. dr Milaković Branko</w:t>
      </w:r>
    </w:p>
    <w:p w14:paraId="7D8C7CE6" w14:textId="77777777" w:rsidR="00CB069E" w:rsidRPr="00CB069E" w:rsidRDefault="00CB069E" w:rsidP="00CB069E">
      <w:pPr>
        <w:jc w:val="both"/>
        <w:rPr>
          <w:b/>
          <w:sz w:val="20"/>
          <w:szCs w:val="20"/>
          <w:lang w:val="sr-Latn-RS"/>
        </w:rPr>
      </w:pPr>
      <w:r w:rsidRPr="00CB069E">
        <w:rPr>
          <w:b/>
          <w:sz w:val="20"/>
          <w:szCs w:val="20"/>
          <w:lang w:val="sr-Latn-RS"/>
        </w:rPr>
        <w:t>Uža specijalizacija</w:t>
      </w:r>
    </w:p>
    <w:p w14:paraId="11A08F4D" w14:textId="7E831A02" w:rsidR="00CB069E" w:rsidRPr="00CB069E" w:rsidRDefault="00CB069E" w:rsidP="00D51229">
      <w:pPr>
        <w:numPr>
          <w:ilvl w:val="0"/>
          <w:numId w:val="108"/>
        </w:numPr>
        <w:jc w:val="both"/>
        <w:rPr>
          <w:sz w:val="20"/>
          <w:szCs w:val="20"/>
          <w:lang w:val="sr-Latn-RS"/>
        </w:rPr>
      </w:pPr>
      <w:r w:rsidRPr="00CB069E">
        <w:rPr>
          <w:sz w:val="20"/>
          <w:szCs w:val="20"/>
          <w:lang w:val="sr-Latn-RS"/>
        </w:rPr>
        <w:t>Naziv ustanove: Medicinski fakultet Univerziteta u Beogradu</w:t>
      </w:r>
    </w:p>
    <w:p w14:paraId="57A6274E" w14:textId="6C045280" w:rsidR="00CB069E" w:rsidRPr="00CB069E" w:rsidRDefault="00CB069E" w:rsidP="00D51229">
      <w:pPr>
        <w:numPr>
          <w:ilvl w:val="0"/>
          <w:numId w:val="108"/>
        </w:numPr>
        <w:jc w:val="both"/>
        <w:rPr>
          <w:sz w:val="20"/>
          <w:szCs w:val="20"/>
          <w:lang w:val="sr-Latn-RS"/>
        </w:rPr>
      </w:pPr>
      <w:r w:rsidRPr="00CB069E">
        <w:rPr>
          <w:sz w:val="20"/>
          <w:szCs w:val="20"/>
          <w:lang w:val="sr-Latn-RS"/>
        </w:rPr>
        <w:t>Mesto, godina završetka i članovi komisije: Beograd 12.9.2024. godine, prof. dr Dejan Nešić, doc. dr Dubravka Živanović, prof.dr Nebojša Lađević (mentor)</w:t>
      </w:r>
    </w:p>
    <w:p w14:paraId="1C3ECD3B" w14:textId="68E8D697" w:rsidR="00CB069E" w:rsidRPr="00CB069E" w:rsidRDefault="00CB069E" w:rsidP="00D51229">
      <w:pPr>
        <w:numPr>
          <w:ilvl w:val="0"/>
          <w:numId w:val="108"/>
        </w:numPr>
        <w:jc w:val="both"/>
        <w:rPr>
          <w:sz w:val="20"/>
          <w:szCs w:val="20"/>
          <w:lang w:val="sr-Latn-RS"/>
        </w:rPr>
      </w:pPr>
      <w:r w:rsidRPr="00CB069E">
        <w:rPr>
          <w:sz w:val="20"/>
          <w:szCs w:val="20"/>
          <w:lang w:val="sr-Latn-RS"/>
        </w:rPr>
        <w:t>Naslov rada uže specijalizacije: ,,Uticaj deksametazona na analgetsku efikasnost perifernih nervnih blokova u postoperativnoj kontroli bola nakon ugradnje totalne proteze kolenaˮ</w:t>
      </w:r>
    </w:p>
    <w:p w14:paraId="5705C081" w14:textId="2B2B485F" w:rsidR="00CB069E" w:rsidRDefault="00CB069E" w:rsidP="00D51229">
      <w:pPr>
        <w:numPr>
          <w:ilvl w:val="0"/>
          <w:numId w:val="108"/>
        </w:numPr>
        <w:jc w:val="both"/>
        <w:rPr>
          <w:sz w:val="20"/>
          <w:szCs w:val="20"/>
          <w:lang w:val="sr-Latn-RS"/>
        </w:rPr>
      </w:pPr>
      <w:r w:rsidRPr="00CB069E">
        <w:rPr>
          <w:sz w:val="20"/>
          <w:szCs w:val="20"/>
          <w:lang w:val="sr-Latn-RS"/>
        </w:rPr>
        <w:t>Uža naučna oblast: Medicina bola</w:t>
      </w:r>
    </w:p>
    <w:p w14:paraId="22B0CD1C" w14:textId="77777777" w:rsidR="00CB069E" w:rsidRPr="00A91EE9" w:rsidRDefault="00CB069E" w:rsidP="00CB069E">
      <w:pPr>
        <w:ind w:left="360"/>
        <w:jc w:val="both"/>
        <w:rPr>
          <w:bCs/>
          <w:iCs/>
          <w:sz w:val="20"/>
          <w:szCs w:val="20"/>
          <w:lang w:val="sr-Latn-RS"/>
        </w:rPr>
      </w:pPr>
    </w:p>
    <w:p w14:paraId="06851FD3" w14:textId="77777777" w:rsidR="00F71082" w:rsidRPr="00F71082" w:rsidRDefault="00F71082" w:rsidP="0035451F">
      <w:pPr>
        <w:jc w:val="both"/>
        <w:rPr>
          <w:b/>
          <w:sz w:val="20"/>
          <w:szCs w:val="20"/>
          <w:lang w:val="sr-Latn-RS"/>
        </w:rPr>
      </w:pPr>
      <w:r w:rsidRPr="00F71082">
        <w:rPr>
          <w:b/>
          <w:sz w:val="20"/>
          <w:szCs w:val="20"/>
          <w:lang w:val="sr-Latn-RS"/>
        </w:rPr>
        <w:t>Dosadašnji izbori u nastavna i naučna zvanja</w:t>
      </w:r>
    </w:p>
    <w:p w14:paraId="2CCF02FD" w14:textId="3C22A6BD" w:rsidR="00724692" w:rsidRPr="0035451F" w:rsidRDefault="00F71082" w:rsidP="0035451F">
      <w:pPr>
        <w:jc w:val="both"/>
        <w:rPr>
          <w:sz w:val="20"/>
          <w:szCs w:val="20"/>
          <w:lang w:val="sr-Latn-RS"/>
        </w:rPr>
      </w:pPr>
      <w:r w:rsidRPr="0035451F">
        <w:rPr>
          <w:sz w:val="20"/>
          <w:szCs w:val="20"/>
          <w:lang w:val="sr-Latn-RS"/>
        </w:rPr>
        <w:t xml:space="preserve">U zvanje </w:t>
      </w:r>
      <w:r w:rsidRPr="007B6FB1">
        <w:rPr>
          <w:bCs/>
          <w:sz w:val="20"/>
          <w:szCs w:val="20"/>
          <w:lang w:val="sr-Latn-RS"/>
        </w:rPr>
        <w:t>kliničkog asistenta</w:t>
      </w:r>
      <w:r w:rsidRPr="0035451F">
        <w:rPr>
          <w:sz w:val="20"/>
          <w:szCs w:val="20"/>
          <w:lang w:val="sr-Latn-RS"/>
        </w:rPr>
        <w:t xml:space="preserve"> za užu naučnu oblast Hirurgija sa anesteziologijom-anesteziologija sa reanimatologijom izabrana 26.12.2018.godine, 15.12.2021. godine i 23.10.2024. godine.</w:t>
      </w:r>
    </w:p>
    <w:p w14:paraId="18636645" w14:textId="77777777" w:rsidR="00F71082" w:rsidRPr="00A91EE9" w:rsidRDefault="00F71082" w:rsidP="00F71082">
      <w:pPr>
        <w:jc w:val="center"/>
        <w:rPr>
          <w:b/>
          <w:sz w:val="20"/>
          <w:szCs w:val="20"/>
          <w:lang w:val="sr-Latn-RS"/>
        </w:rPr>
      </w:pPr>
    </w:p>
    <w:p w14:paraId="7C92A781" w14:textId="77777777" w:rsidR="0035451F" w:rsidRDefault="0035451F" w:rsidP="0035451F">
      <w:pPr>
        <w:jc w:val="center"/>
        <w:rPr>
          <w:b/>
          <w:sz w:val="20"/>
          <w:szCs w:val="20"/>
          <w:lang w:val="sr-Latn-RS"/>
        </w:rPr>
      </w:pPr>
      <w:r w:rsidRPr="00C00007">
        <w:rPr>
          <w:b/>
          <w:sz w:val="20"/>
          <w:szCs w:val="20"/>
          <w:lang w:val="sr-Latn-RS"/>
        </w:rPr>
        <w:t>OBAVEZNI USLOVI ZA IZBOR U ZVANjE DOCENTA</w:t>
      </w:r>
    </w:p>
    <w:p w14:paraId="25F2040D" w14:textId="77777777" w:rsidR="00724692" w:rsidRPr="00A91EE9" w:rsidRDefault="00724692" w:rsidP="00724692">
      <w:pPr>
        <w:jc w:val="center"/>
        <w:rPr>
          <w:b/>
          <w:sz w:val="20"/>
          <w:szCs w:val="20"/>
          <w:lang w:val="sr-Latn-RS"/>
        </w:rPr>
      </w:pPr>
    </w:p>
    <w:p w14:paraId="3FA015AA" w14:textId="77777777" w:rsidR="0035451F" w:rsidRPr="00C00007" w:rsidRDefault="0035451F" w:rsidP="0035451F">
      <w:pPr>
        <w:jc w:val="both"/>
        <w:rPr>
          <w:sz w:val="20"/>
          <w:szCs w:val="20"/>
          <w:lang w:val="sr-Latn-RS"/>
        </w:rPr>
      </w:pPr>
      <w:r>
        <w:rPr>
          <w:sz w:val="20"/>
          <w:szCs w:val="20"/>
          <w:lang w:val="sr-Latn-RS"/>
        </w:rPr>
        <w:t>C</w:t>
      </w:r>
      <w:r w:rsidRPr="00C00007">
        <w:rPr>
          <w:sz w:val="20"/>
          <w:szCs w:val="20"/>
          <w:lang w:val="sr-Latn-RS"/>
        </w:rPr>
        <w:t>. OCENA O REZULTATIMA PEDAGOŠKOG RADA</w:t>
      </w:r>
    </w:p>
    <w:p w14:paraId="1C89D498" w14:textId="77777777" w:rsidR="0035451F" w:rsidRPr="0035451F" w:rsidRDefault="0035451F" w:rsidP="0035451F">
      <w:pPr>
        <w:jc w:val="both"/>
        <w:rPr>
          <w:bCs/>
          <w:sz w:val="20"/>
          <w:szCs w:val="20"/>
          <w:lang w:val="sr-Latn-RS"/>
        </w:rPr>
      </w:pPr>
      <w:r w:rsidRPr="0035451F">
        <w:rPr>
          <w:bCs/>
          <w:sz w:val="20"/>
          <w:szCs w:val="20"/>
          <w:lang w:val="sr-Latn-RS"/>
        </w:rPr>
        <w:t xml:space="preserve">Dr Svetlana Srećković je tokom proteklog perioda redovno učestvovala u izvođenju praktične nastave prema zadatom planu i programu u okviru sledećih predmeta: Osnovi kliničke prakse 1 i 2, Prva pomoć i  Hirurgija sa anesteziologijom (IX semestar). Takođe je učestvovala u realizaciji praktične nastave iz Hirurgije sa anesteziologijom (IX semestar) u okviru studija na engleskom jeziku. </w:t>
      </w:r>
    </w:p>
    <w:p w14:paraId="6EAD8A3B" w14:textId="77777777" w:rsidR="0035451F" w:rsidRPr="0035451F" w:rsidRDefault="0035451F" w:rsidP="0035451F">
      <w:pPr>
        <w:jc w:val="both"/>
        <w:rPr>
          <w:bCs/>
          <w:sz w:val="20"/>
          <w:szCs w:val="20"/>
          <w:lang w:val="sr-Latn-RS"/>
        </w:rPr>
      </w:pPr>
      <w:r w:rsidRPr="0035451F">
        <w:rPr>
          <w:bCs/>
          <w:sz w:val="20"/>
          <w:szCs w:val="20"/>
          <w:lang w:val="sr-Latn-RS"/>
        </w:rPr>
        <w:t xml:space="preserve">Kandidat je pokazala posvećenost i odgovornost u radu sa studentima, a svoje angažovanje na polju pedagoškog rada, dr Srećković je pokazala kroz rad sa lekarima na specijalizaciji. </w:t>
      </w:r>
    </w:p>
    <w:p w14:paraId="129CF06C" w14:textId="77777777" w:rsidR="0035451F" w:rsidRPr="0035451F" w:rsidRDefault="0035451F" w:rsidP="0035451F">
      <w:pPr>
        <w:jc w:val="both"/>
        <w:rPr>
          <w:bCs/>
          <w:sz w:val="20"/>
          <w:szCs w:val="20"/>
          <w:lang w:val="sr-Latn-RS"/>
        </w:rPr>
      </w:pPr>
      <w:r w:rsidRPr="0035451F">
        <w:rPr>
          <w:bCs/>
          <w:sz w:val="20"/>
          <w:szCs w:val="20"/>
          <w:lang w:val="sr-Latn-RS"/>
        </w:rPr>
        <w:t>Tokom realizacije projekta Simulacionog centra Medicinskog fakulteta u Beogradu obavljala je konsultacije i radila sa studentima, u redovnoj i nastavi na engleskom jeziku. Učestvovala je u izradi udžbenika za Simulacioni centar namenjenog studentima Pete godine integrisanih akademskih studija medicine kao i u izradi udžbenika Opšta hirurgija, namenjenog studentima Pete godine integrisanih akademskih studija medicine. kao i u izradi udžbenika za specijalizante anesteziologije i reanimatologije.</w:t>
      </w:r>
    </w:p>
    <w:p w14:paraId="29C023CC" w14:textId="77777777" w:rsidR="0035451F" w:rsidRPr="0035451F" w:rsidRDefault="0035451F" w:rsidP="0035451F">
      <w:pPr>
        <w:jc w:val="both"/>
        <w:rPr>
          <w:bCs/>
          <w:sz w:val="20"/>
          <w:szCs w:val="20"/>
          <w:lang w:val="sr-Latn-RS"/>
        </w:rPr>
      </w:pPr>
      <w:r w:rsidRPr="0035451F">
        <w:rPr>
          <w:bCs/>
          <w:sz w:val="20"/>
          <w:szCs w:val="20"/>
          <w:lang w:val="sr-Latn-RS"/>
        </w:rPr>
        <w:t xml:space="preserve">Klinički asistent, dr Svetlana Srećković je od strane studenata ocenjena sledećim ocenama (prosečna ocena 4,91): za školsku 2020/2021 godine – 5,00; za školsku 2021/2022 godine – 4,67; za školsku 2022/2023 godine – 4,88; za školsku 2023/2024 godine – 5,00; za školsku   2024/2025 godine – 5,00. </w:t>
      </w:r>
    </w:p>
    <w:p w14:paraId="4C5B1A62" w14:textId="4B2A044D" w:rsidR="00724692" w:rsidRDefault="0035451F" w:rsidP="0035451F">
      <w:pPr>
        <w:jc w:val="both"/>
        <w:rPr>
          <w:bCs/>
          <w:sz w:val="20"/>
          <w:szCs w:val="20"/>
          <w:lang w:val="sr-Latn-RS"/>
        </w:rPr>
      </w:pPr>
      <w:r w:rsidRPr="0035451F">
        <w:rPr>
          <w:bCs/>
          <w:sz w:val="20"/>
          <w:szCs w:val="20"/>
          <w:lang w:val="sr-Latn-RS"/>
        </w:rPr>
        <w:t>Pristupno predavanje održano 22.04.2026. godine, ocena 5,00</w:t>
      </w:r>
    </w:p>
    <w:p w14:paraId="25F3EAD8" w14:textId="77777777" w:rsidR="0035451F" w:rsidRPr="00A91EE9" w:rsidRDefault="0035451F" w:rsidP="0035451F">
      <w:pPr>
        <w:jc w:val="both"/>
        <w:rPr>
          <w:sz w:val="20"/>
          <w:szCs w:val="20"/>
          <w:lang w:val="sr-Latn-RS"/>
        </w:rPr>
      </w:pPr>
    </w:p>
    <w:p w14:paraId="1B406F6C" w14:textId="77777777" w:rsidR="0035451F" w:rsidRDefault="0035451F" w:rsidP="0035451F">
      <w:pPr>
        <w:jc w:val="both"/>
        <w:rPr>
          <w:sz w:val="20"/>
          <w:szCs w:val="20"/>
          <w:lang w:val="sr-Latn-RS"/>
        </w:rPr>
      </w:pPr>
      <w:r>
        <w:rPr>
          <w:sz w:val="20"/>
          <w:szCs w:val="20"/>
          <w:lang w:val="sr-Latn-RS"/>
        </w:rPr>
        <w:t>D</w:t>
      </w:r>
      <w:r w:rsidRPr="003E6AB0">
        <w:rPr>
          <w:sz w:val="20"/>
          <w:szCs w:val="20"/>
          <w:lang w:val="sr-Latn-RS"/>
        </w:rPr>
        <w:t>. OCENA REZULTATA U OBEZBEĐIVANjU NAUČNO-NASTAVNOG PODMLATKA</w:t>
      </w:r>
    </w:p>
    <w:p w14:paraId="312F6E03" w14:textId="77777777" w:rsidR="0035451F" w:rsidRPr="0035451F" w:rsidRDefault="0035451F" w:rsidP="0035451F">
      <w:pPr>
        <w:jc w:val="both"/>
        <w:rPr>
          <w:b/>
          <w:bCs/>
          <w:sz w:val="20"/>
          <w:szCs w:val="20"/>
          <w:lang w:val="sr-Latn-RS"/>
        </w:rPr>
      </w:pPr>
      <w:r w:rsidRPr="0035451F">
        <w:rPr>
          <w:b/>
          <w:bCs/>
          <w:sz w:val="20"/>
          <w:szCs w:val="20"/>
          <w:lang w:val="sr-Latn-RS"/>
        </w:rPr>
        <w:t>Mentor za studentski rad:</w:t>
      </w:r>
    </w:p>
    <w:p w14:paraId="039C2975" w14:textId="4A72C91F" w:rsidR="0035451F" w:rsidRPr="0035451F" w:rsidRDefault="0035451F" w:rsidP="00D51229">
      <w:pPr>
        <w:numPr>
          <w:ilvl w:val="0"/>
          <w:numId w:val="110"/>
        </w:numPr>
        <w:jc w:val="both"/>
        <w:rPr>
          <w:bCs/>
          <w:sz w:val="20"/>
          <w:szCs w:val="20"/>
          <w:lang w:val="sr-Latn-RS"/>
        </w:rPr>
      </w:pPr>
      <w:r w:rsidRPr="0035451F">
        <w:rPr>
          <w:bCs/>
          <w:sz w:val="20"/>
          <w:szCs w:val="20"/>
          <w:lang w:val="sr-Latn-RS"/>
        </w:rPr>
        <w:t>Nemanja Nešković, Tema: „Analgetska efikasnost bloka aduktor kanala nakon rekonstrukcije prednje ukrštene veze”, školska 2021/22.</w:t>
      </w:r>
    </w:p>
    <w:p w14:paraId="18EF221B" w14:textId="5F715A3C" w:rsidR="0035451F" w:rsidRPr="0035451F" w:rsidRDefault="0035451F" w:rsidP="00D51229">
      <w:pPr>
        <w:numPr>
          <w:ilvl w:val="0"/>
          <w:numId w:val="110"/>
        </w:numPr>
        <w:jc w:val="both"/>
        <w:rPr>
          <w:bCs/>
          <w:sz w:val="20"/>
          <w:szCs w:val="20"/>
          <w:lang w:val="sr-Latn-RS"/>
        </w:rPr>
      </w:pPr>
      <w:r w:rsidRPr="0035451F">
        <w:rPr>
          <w:bCs/>
          <w:sz w:val="20"/>
          <w:szCs w:val="20"/>
          <w:lang w:val="sr-Latn-RS"/>
        </w:rPr>
        <w:t>Jana Lemić, Tema:  „Aksilarni blok- ima li razlike u analgetskoj efikasnosti imeđu levobupivakaina i bupivakaina ”, prvi autor, školska 2022/23.</w:t>
      </w:r>
    </w:p>
    <w:p w14:paraId="28FC2CEB" w14:textId="632CD693" w:rsidR="0035451F" w:rsidRPr="0035451F" w:rsidRDefault="0035451F" w:rsidP="00D51229">
      <w:pPr>
        <w:numPr>
          <w:ilvl w:val="0"/>
          <w:numId w:val="110"/>
        </w:numPr>
        <w:jc w:val="both"/>
        <w:rPr>
          <w:bCs/>
          <w:sz w:val="20"/>
          <w:szCs w:val="20"/>
          <w:lang w:val="sr-Latn-RS"/>
        </w:rPr>
      </w:pPr>
      <w:r w:rsidRPr="0035451F">
        <w:rPr>
          <w:bCs/>
          <w:sz w:val="20"/>
          <w:szCs w:val="20"/>
          <w:lang w:val="sr-Latn-RS"/>
        </w:rPr>
        <w:t>Miljana Labović, Tema. „Uticaj primene deksametazona na analgetsku efikasnost bloka aduktor kanala nakon rekonstrukcije prednje ukrštene veze”, školska 2022/23.</w:t>
      </w:r>
    </w:p>
    <w:p w14:paraId="10FEEB77" w14:textId="1FBF1001" w:rsidR="00B114A4" w:rsidRPr="0035451F" w:rsidRDefault="0035451F" w:rsidP="00D51229">
      <w:pPr>
        <w:numPr>
          <w:ilvl w:val="0"/>
          <w:numId w:val="110"/>
        </w:numPr>
        <w:jc w:val="both"/>
        <w:rPr>
          <w:bCs/>
          <w:sz w:val="20"/>
          <w:szCs w:val="20"/>
          <w:lang w:val="sr-Latn-RS"/>
        </w:rPr>
      </w:pPr>
      <w:r w:rsidRPr="0035451F">
        <w:rPr>
          <w:bCs/>
          <w:sz w:val="20"/>
          <w:szCs w:val="20"/>
          <w:lang w:val="sr-Latn-RS"/>
        </w:rPr>
        <w:t>Nataša Rajić, Tema: „Analgetska efikasnost perifernog nervnog bloka u postoperativnoj kontroli bola nakon artroplastike kuka”, školska 2024/2025</w:t>
      </w:r>
    </w:p>
    <w:p w14:paraId="7FD5C7E2" w14:textId="77777777" w:rsidR="0035451F" w:rsidRDefault="0035451F" w:rsidP="008944CE">
      <w:pPr>
        <w:jc w:val="both"/>
        <w:rPr>
          <w:b/>
          <w:bCs/>
          <w:sz w:val="20"/>
          <w:szCs w:val="20"/>
          <w:lang w:val="sr-Latn-RS"/>
        </w:rPr>
      </w:pPr>
    </w:p>
    <w:p w14:paraId="65285B58" w14:textId="77777777" w:rsidR="002132E6" w:rsidRPr="002132E6" w:rsidRDefault="002132E6" w:rsidP="002132E6">
      <w:pPr>
        <w:jc w:val="both"/>
        <w:rPr>
          <w:b/>
          <w:bCs/>
          <w:sz w:val="20"/>
          <w:szCs w:val="20"/>
          <w:lang w:val="sr-Latn-RS"/>
        </w:rPr>
      </w:pPr>
      <w:r w:rsidRPr="002132E6">
        <w:rPr>
          <w:b/>
          <w:bCs/>
          <w:sz w:val="20"/>
          <w:szCs w:val="20"/>
          <w:lang w:val="sr-Latn-RS"/>
        </w:rPr>
        <w:t xml:space="preserve">Mentor za diplomski rad: </w:t>
      </w:r>
    </w:p>
    <w:p w14:paraId="584533B5" w14:textId="6A61FF5B" w:rsidR="002132E6" w:rsidRPr="002132E6" w:rsidRDefault="002132E6" w:rsidP="00D51229">
      <w:pPr>
        <w:numPr>
          <w:ilvl w:val="0"/>
          <w:numId w:val="111"/>
        </w:numPr>
        <w:jc w:val="both"/>
        <w:rPr>
          <w:bCs/>
          <w:sz w:val="20"/>
          <w:szCs w:val="20"/>
          <w:lang w:val="sr-Latn-RS"/>
        </w:rPr>
      </w:pPr>
      <w:r w:rsidRPr="002132E6">
        <w:rPr>
          <w:bCs/>
          <w:sz w:val="20"/>
          <w:szCs w:val="20"/>
          <w:lang w:val="sr-Latn-RS"/>
        </w:rPr>
        <w:t xml:space="preserve">Kandidat Kristina Mihajlović, Tema: „Neželjeni efekti lokalnih anestetika kod perifernih nervnih blokova”, školska 2024/2025. </w:t>
      </w:r>
    </w:p>
    <w:p w14:paraId="71DD8071" w14:textId="77777777" w:rsidR="002132E6" w:rsidRPr="002132E6" w:rsidRDefault="002132E6" w:rsidP="002132E6">
      <w:pPr>
        <w:jc w:val="both"/>
        <w:rPr>
          <w:b/>
          <w:bCs/>
          <w:sz w:val="20"/>
          <w:szCs w:val="20"/>
          <w:lang w:val="sr-Latn-RS"/>
        </w:rPr>
      </w:pPr>
    </w:p>
    <w:p w14:paraId="59955926" w14:textId="77777777" w:rsidR="002132E6" w:rsidRPr="002132E6" w:rsidRDefault="002132E6" w:rsidP="002132E6">
      <w:pPr>
        <w:jc w:val="both"/>
        <w:rPr>
          <w:b/>
          <w:bCs/>
          <w:sz w:val="20"/>
          <w:szCs w:val="20"/>
          <w:lang w:val="sr-Latn-RS"/>
        </w:rPr>
      </w:pPr>
      <w:r w:rsidRPr="002132E6">
        <w:rPr>
          <w:b/>
          <w:bCs/>
          <w:sz w:val="20"/>
          <w:szCs w:val="20"/>
          <w:lang w:val="sr-Latn-RS"/>
        </w:rPr>
        <w:t>Član komisije za odbranu diplomskog rada:</w:t>
      </w:r>
    </w:p>
    <w:p w14:paraId="5189E86F" w14:textId="10C74333" w:rsidR="002132E6" w:rsidRPr="002132E6" w:rsidRDefault="002132E6" w:rsidP="00D51229">
      <w:pPr>
        <w:numPr>
          <w:ilvl w:val="0"/>
          <w:numId w:val="109"/>
        </w:numPr>
        <w:jc w:val="both"/>
        <w:rPr>
          <w:bCs/>
          <w:sz w:val="20"/>
          <w:szCs w:val="20"/>
          <w:lang w:val="sr-Latn-RS"/>
        </w:rPr>
      </w:pPr>
      <w:r w:rsidRPr="002132E6">
        <w:rPr>
          <w:bCs/>
          <w:sz w:val="20"/>
          <w:szCs w:val="20"/>
          <w:lang w:val="sr-Latn-RS"/>
        </w:rPr>
        <w:t xml:space="preserve">Kandidat Marija Sladojević Tema: „ Značaj „ PSP” (pancreatic stone protein) u odnosu na ostale biomarkere kao prediktor kliničkog ishoda u sepsi”, datum odbrane 16.10.2025. </w:t>
      </w:r>
    </w:p>
    <w:p w14:paraId="32A6DE2A" w14:textId="4BAFCDDB" w:rsidR="002132E6" w:rsidRPr="002132E6" w:rsidRDefault="002132E6" w:rsidP="00D51229">
      <w:pPr>
        <w:numPr>
          <w:ilvl w:val="0"/>
          <w:numId w:val="109"/>
        </w:numPr>
        <w:jc w:val="both"/>
        <w:rPr>
          <w:bCs/>
          <w:sz w:val="20"/>
          <w:szCs w:val="20"/>
          <w:lang w:val="sr-Latn-RS"/>
        </w:rPr>
      </w:pPr>
      <w:r w:rsidRPr="002132E6">
        <w:rPr>
          <w:bCs/>
          <w:sz w:val="20"/>
          <w:szCs w:val="20"/>
          <w:lang w:val="sr-Latn-RS"/>
        </w:rPr>
        <w:lastRenderedPageBreak/>
        <w:t>Kandidat Božidar Lilić Tema: „ Povrede torakolumbalnog dela kičmenog stuba”, datum odbrane 26.12.2025.</w:t>
      </w:r>
    </w:p>
    <w:p w14:paraId="2121DEC6" w14:textId="2F388DAF" w:rsidR="000F6348" w:rsidRPr="002132E6" w:rsidRDefault="002132E6" w:rsidP="00D51229">
      <w:pPr>
        <w:numPr>
          <w:ilvl w:val="0"/>
          <w:numId w:val="109"/>
        </w:numPr>
        <w:jc w:val="both"/>
        <w:rPr>
          <w:bCs/>
          <w:sz w:val="20"/>
          <w:szCs w:val="20"/>
          <w:lang w:val="sr-Latn-RS"/>
        </w:rPr>
      </w:pPr>
      <w:r w:rsidRPr="002132E6">
        <w:rPr>
          <w:bCs/>
          <w:sz w:val="20"/>
          <w:szCs w:val="20"/>
          <w:lang w:val="sr-Latn-RS"/>
        </w:rPr>
        <w:t>Kandidat Milica Ristić Tema: „Prelomi trohanterne regije kuka”, datum odbrane 29.01.2026.</w:t>
      </w:r>
    </w:p>
    <w:p w14:paraId="27A03842" w14:textId="77777777" w:rsidR="002132E6" w:rsidRDefault="002132E6" w:rsidP="007E0D61">
      <w:pPr>
        <w:jc w:val="both"/>
        <w:rPr>
          <w:bCs/>
          <w:sz w:val="20"/>
          <w:szCs w:val="20"/>
          <w:lang w:val="sr-Latn-RS"/>
        </w:rPr>
      </w:pPr>
    </w:p>
    <w:p w14:paraId="13221C2F" w14:textId="77777777" w:rsidR="002132E6" w:rsidRPr="005D77B6" w:rsidRDefault="002132E6" w:rsidP="002132E6">
      <w:pPr>
        <w:jc w:val="both"/>
        <w:rPr>
          <w:sz w:val="20"/>
          <w:szCs w:val="20"/>
          <w:lang w:val="sr-Latn-RS"/>
        </w:rPr>
      </w:pPr>
      <w:r>
        <w:rPr>
          <w:sz w:val="20"/>
          <w:szCs w:val="20"/>
          <w:lang w:val="sr-Latn-RS"/>
        </w:rPr>
        <w:t>E</w:t>
      </w:r>
      <w:r w:rsidRPr="005D77B6">
        <w:rPr>
          <w:sz w:val="20"/>
          <w:szCs w:val="20"/>
          <w:lang w:val="sr-Latn-RS"/>
        </w:rPr>
        <w:t>. NAUČNI I STRUČNI RAD</w:t>
      </w:r>
    </w:p>
    <w:p w14:paraId="1E9FF0FF" w14:textId="77777777" w:rsidR="002132E6" w:rsidRPr="00A752DC" w:rsidRDefault="002132E6" w:rsidP="002132E6">
      <w:pPr>
        <w:jc w:val="both"/>
        <w:rPr>
          <w:b/>
          <w:sz w:val="20"/>
          <w:szCs w:val="20"/>
          <w:lang w:val="sr-Latn-RS"/>
        </w:rPr>
      </w:pPr>
      <w:r w:rsidRPr="00A752DC">
        <w:rPr>
          <w:b/>
          <w:sz w:val="20"/>
          <w:szCs w:val="20"/>
          <w:lang w:val="sr-Latn-RS"/>
        </w:rPr>
        <w:t>a) spisak objavljenih radova</w:t>
      </w:r>
    </w:p>
    <w:p w14:paraId="4172A68D" w14:textId="77777777" w:rsidR="0068635A" w:rsidRDefault="0068635A" w:rsidP="002132E6">
      <w:pPr>
        <w:jc w:val="both"/>
        <w:rPr>
          <w:b/>
          <w:bCs/>
          <w:sz w:val="20"/>
          <w:szCs w:val="20"/>
          <w:lang w:val="sr-Latn-RS"/>
        </w:rPr>
      </w:pPr>
    </w:p>
    <w:p w14:paraId="3D68612E" w14:textId="682F60D2" w:rsidR="002132E6" w:rsidRPr="00A91EE9" w:rsidRDefault="002132E6" w:rsidP="002132E6">
      <w:pPr>
        <w:jc w:val="both"/>
        <w:rPr>
          <w:b/>
          <w:bCs/>
          <w:iCs/>
          <w:sz w:val="20"/>
          <w:szCs w:val="20"/>
          <w:lang w:val="sr-Latn-RS"/>
        </w:rPr>
      </w:pPr>
      <w:r w:rsidRPr="00A91EE9">
        <w:rPr>
          <w:b/>
          <w:sz w:val="20"/>
          <w:szCs w:val="20"/>
          <w:lang w:val="sr-Latn-RS"/>
        </w:rPr>
        <w:t xml:space="preserve">ORIGINALNI RADOVI </w:t>
      </w:r>
      <w:r w:rsidRPr="00A91EE9">
        <w:rPr>
          <w:b/>
          <w:bCs/>
          <w:i/>
          <w:sz w:val="20"/>
          <w:szCs w:val="20"/>
          <w:lang w:val="sr-Latn-RS"/>
        </w:rPr>
        <w:t xml:space="preserve"> in extenso </w:t>
      </w:r>
      <w:r w:rsidR="0068635A">
        <w:rPr>
          <w:b/>
          <w:bCs/>
          <w:i/>
          <w:sz w:val="20"/>
          <w:szCs w:val="20"/>
          <w:lang w:val="sr-Latn-RS"/>
        </w:rPr>
        <w:t xml:space="preserve"> </w:t>
      </w:r>
      <w:r w:rsidRPr="00A91EE9">
        <w:rPr>
          <w:b/>
          <w:bCs/>
          <w:iCs/>
          <w:sz w:val="20"/>
          <w:szCs w:val="20"/>
          <w:lang w:val="sr-Latn-RS"/>
        </w:rPr>
        <w:t>U ČASOPISIMA SA JCR (</w:t>
      </w:r>
      <w:r w:rsidRPr="00A91EE9">
        <w:rPr>
          <w:b/>
          <w:bCs/>
          <w:i/>
          <w:sz w:val="20"/>
          <w:szCs w:val="20"/>
          <w:lang w:val="sr-Latn-RS"/>
        </w:rPr>
        <w:t xml:space="preserve"> Journal Citation Reports) </w:t>
      </w:r>
      <w:r w:rsidRPr="00A91EE9">
        <w:rPr>
          <w:b/>
          <w:bCs/>
          <w:iCs/>
          <w:sz w:val="20"/>
          <w:szCs w:val="20"/>
          <w:lang w:val="sr-Latn-RS"/>
        </w:rPr>
        <w:t>LISTE</w:t>
      </w:r>
    </w:p>
    <w:p w14:paraId="111B7C03" w14:textId="637812E5" w:rsidR="007E0D61" w:rsidRPr="00A91EE9" w:rsidRDefault="007E0D61" w:rsidP="00D51229">
      <w:pPr>
        <w:numPr>
          <w:ilvl w:val="0"/>
          <w:numId w:val="17"/>
        </w:numPr>
        <w:ind w:left="0"/>
        <w:jc w:val="both"/>
        <w:rPr>
          <w:color w:val="000000"/>
          <w:sz w:val="20"/>
          <w:szCs w:val="20"/>
          <w:lang w:val="sr-Latn-RS"/>
        </w:rPr>
      </w:pPr>
      <w:r w:rsidRPr="00A91EE9">
        <w:rPr>
          <w:b/>
          <w:bCs/>
          <w:color w:val="000000"/>
          <w:sz w:val="20"/>
          <w:szCs w:val="20"/>
          <w:lang w:val="sr-Latn-RS"/>
        </w:rPr>
        <w:t>Sreckovic S</w:t>
      </w:r>
      <w:r w:rsidRPr="00A91EE9">
        <w:rPr>
          <w:color w:val="000000"/>
          <w:sz w:val="20"/>
          <w:szCs w:val="20"/>
          <w:lang w:val="sr-Latn-RS"/>
        </w:rPr>
        <w:t xml:space="preserve">, Vukman P, Klacar R, Odalovic A, Jovanovic V, Bilanovic M, Milovanovic D. Is there a benefit to adding dexamethasone to levobupivacaine in ultrasound-guided adductor canal block following anterior cruciate ligament reconstruction? Front Med (Lausanne). 2026;12:1696393. doi: 10.3389/fmed.2025.1696393.  </w:t>
      </w:r>
      <w:r w:rsidRPr="00A91EE9">
        <w:rPr>
          <w:b/>
          <w:color w:val="000000"/>
          <w:sz w:val="20"/>
          <w:szCs w:val="20"/>
          <w:lang w:val="sr-Latn-RS"/>
        </w:rPr>
        <w:t>M 21 IF 3,0</w:t>
      </w:r>
    </w:p>
    <w:p w14:paraId="66714033" w14:textId="27EA617B" w:rsidR="007E0D61" w:rsidRPr="00A91EE9" w:rsidRDefault="007E0D61" w:rsidP="00D51229">
      <w:pPr>
        <w:numPr>
          <w:ilvl w:val="0"/>
          <w:numId w:val="17"/>
        </w:numPr>
        <w:ind w:left="0"/>
        <w:jc w:val="both"/>
        <w:rPr>
          <w:color w:val="000000"/>
          <w:sz w:val="20"/>
          <w:szCs w:val="20"/>
          <w:lang w:val="sr-Latn-RS"/>
        </w:rPr>
      </w:pPr>
      <w:r w:rsidRPr="00A91EE9">
        <w:rPr>
          <w:color w:val="000000"/>
          <w:sz w:val="20"/>
          <w:szCs w:val="20"/>
          <w:lang w:val="sr-Latn-RS"/>
        </w:rPr>
        <w:t>Milovanovic D, Kadija M, Gavrilović D, </w:t>
      </w:r>
      <w:r w:rsidRPr="00A91EE9">
        <w:rPr>
          <w:b/>
          <w:bCs/>
          <w:color w:val="000000"/>
          <w:sz w:val="20"/>
          <w:szCs w:val="20"/>
          <w:lang w:val="sr-Latn-RS"/>
        </w:rPr>
        <w:t>Sreckovic S</w:t>
      </w:r>
      <w:r w:rsidRPr="00A91EE9">
        <w:rPr>
          <w:color w:val="000000"/>
          <w:sz w:val="20"/>
          <w:szCs w:val="20"/>
          <w:lang w:val="sr-Latn-RS"/>
        </w:rPr>
        <w:t xml:space="preserve">, Bilanovic M, Matić A, Vukman P. Sensory Deficit Following Anterior Cruciate Ligament Reconstruction with Bone-Patellar Tendon-Bone Autograft: Platelet-Rich Fibrin (PRF) Could Provide a Solution. Medicina (Kaunas). 2025;61(12):2202. doi: 10.3390/medicina61122202. </w:t>
      </w:r>
      <w:r w:rsidRPr="00A91EE9">
        <w:rPr>
          <w:b/>
          <w:bCs/>
          <w:iCs/>
          <w:color w:val="000000"/>
          <w:sz w:val="20"/>
          <w:szCs w:val="20"/>
          <w:lang w:val="sr-Latn-RS"/>
        </w:rPr>
        <w:t>M21IF 2,4</w:t>
      </w:r>
    </w:p>
    <w:p w14:paraId="21B8DED0" w14:textId="22BC7335" w:rsidR="007E0D61" w:rsidRPr="00A91EE9" w:rsidRDefault="007E0D61" w:rsidP="00D51229">
      <w:pPr>
        <w:numPr>
          <w:ilvl w:val="0"/>
          <w:numId w:val="17"/>
        </w:numPr>
        <w:ind w:left="0"/>
        <w:jc w:val="both"/>
        <w:rPr>
          <w:color w:val="000000"/>
          <w:sz w:val="20"/>
          <w:szCs w:val="20"/>
          <w:lang w:val="sr-Latn-RS"/>
        </w:rPr>
      </w:pPr>
      <w:r w:rsidRPr="00A91EE9">
        <w:rPr>
          <w:b/>
          <w:bCs/>
          <w:color w:val="000000"/>
          <w:sz w:val="20"/>
          <w:szCs w:val="20"/>
          <w:lang w:val="sr-Latn-RS"/>
        </w:rPr>
        <w:t>Sreckovic S</w:t>
      </w:r>
      <w:r w:rsidRPr="00A91EE9">
        <w:rPr>
          <w:color w:val="000000"/>
          <w:sz w:val="20"/>
          <w:szCs w:val="20"/>
          <w:lang w:val="sr-Latn-RS"/>
        </w:rPr>
        <w:t xml:space="preserve">, Lemic J, Vitomirovic K, Vukman P, Glisovic Jovanovic I. </w:t>
      </w:r>
      <w:hyperlink r:id="rId23" w:history="1">
        <w:r w:rsidRPr="00A91EE9">
          <w:rPr>
            <w:rStyle w:val="Hyperlink"/>
            <w:color w:val="000000"/>
            <w:sz w:val="20"/>
            <w:szCs w:val="20"/>
            <w:u w:val="none"/>
            <w:lang w:val="sr-Latn-RS"/>
          </w:rPr>
          <w:t>Regional Anesthesia With Levobupivacaine in a Patient With a RyR2 Gene Mutation After Cardiac Arrest: A Case Report</w:t>
        </w:r>
      </w:hyperlink>
      <w:r w:rsidR="004B6048" w:rsidRPr="00A91EE9">
        <w:rPr>
          <w:lang w:val="sr-Latn-RS"/>
        </w:rPr>
        <w:t xml:space="preserve"> </w:t>
      </w:r>
      <w:r w:rsidRPr="00A91EE9">
        <w:rPr>
          <w:color w:val="000000"/>
          <w:sz w:val="20"/>
          <w:szCs w:val="20"/>
          <w:lang w:val="sr-Latn-RS"/>
        </w:rPr>
        <w:t xml:space="preserve">Cureus 2025;17(5):e84874. doi: 10.7759/cureus.84874 </w:t>
      </w:r>
      <w:r w:rsidRPr="00A91EE9">
        <w:rPr>
          <w:b/>
          <w:color w:val="000000"/>
          <w:sz w:val="20"/>
          <w:szCs w:val="20"/>
          <w:lang w:val="sr-Latn-RS"/>
        </w:rPr>
        <w:t>M22  IF 1,3</w:t>
      </w:r>
    </w:p>
    <w:p w14:paraId="4C4895D2" w14:textId="13978AA2" w:rsidR="007E0D61" w:rsidRPr="00A91EE9" w:rsidRDefault="007E0D61" w:rsidP="00D51229">
      <w:pPr>
        <w:numPr>
          <w:ilvl w:val="0"/>
          <w:numId w:val="17"/>
        </w:numPr>
        <w:ind w:left="0"/>
        <w:jc w:val="both"/>
        <w:rPr>
          <w:color w:val="000000"/>
          <w:sz w:val="20"/>
          <w:szCs w:val="20"/>
          <w:lang w:val="sr-Latn-RS"/>
        </w:rPr>
      </w:pPr>
      <w:r w:rsidRPr="00A91EE9">
        <w:rPr>
          <w:b/>
          <w:bCs/>
          <w:color w:val="000000"/>
          <w:sz w:val="20"/>
          <w:szCs w:val="20"/>
          <w:lang w:val="sr-Latn-RS"/>
        </w:rPr>
        <w:t>Sreckovic S</w:t>
      </w:r>
      <w:r w:rsidRPr="00A91EE9">
        <w:rPr>
          <w:color w:val="000000"/>
          <w:sz w:val="20"/>
          <w:szCs w:val="20"/>
          <w:lang w:val="sr-Latn-RS"/>
        </w:rPr>
        <w:t xml:space="preserve">, Milovanovic D, Vukman P, Djukanovic M, Simic M, Vesic J, Milenkovic M, Aleksic M, Ladjevic N. </w:t>
      </w:r>
      <w:hyperlink r:id="rId24" w:history="1">
        <w:r w:rsidRPr="00A91EE9">
          <w:rPr>
            <w:rStyle w:val="Hyperlink"/>
            <w:color w:val="000000"/>
            <w:sz w:val="20"/>
            <w:szCs w:val="20"/>
            <w:u w:val="none"/>
            <w:lang w:val="sr-Latn-RS"/>
          </w:rPr>
          <w:t>The effect of adding dexamethasone to adductor block and IPACK block on acute postoperative, rebound, and chronic pain following knee arthroplasty-1-year follow-up.</w:t>
        </w:r>
      </w:hyperlink>
      <w:r w:rsidRPr="00A91EE9">
        <w:rPr>
          <w:color w:val="000000"/>
          <w:sz w:val="20"/>
          <w:szCs w:val="20"/>
          <w:lang w:val="sr-Latn-RS"/>
        </w:rPr>
        <w:t xml:space="preserve"> Front Med (Lausanne). 2025;12:1570795. doi: 10.3389/fmed.2025.1570795.  </w:t>
      </w:r>
      <w:r w:rsidRPr="00A91EE9">
        <w:rPr>
          <w:b/>
          <w:color w:val="000000"/>
          <w:sz w:val="20"/>
          <w:szCs w:val="20"/>
          <w:lang w:val="sr-Latn-RS"/>
        </w:rPr>
        <w:t>M 21 IF 3,0</w:t>
      </w:r>
    </w:p>
    <w:p w14:paraId="17A88557" w14:textId="2349816E" w:rsidR="007E0D61" w:rsidRPr="00A91EE9" w:rsidRDefault="007E0D61" w:rsidP="00D51229">
      <w:pPr>
        <w:numPr>
          <w:ilvl w:val="0"/>
          <w:numId w:val="17"/>
        </w:numPr>
        <w:ind w:left="0"/>
        <w:jc w:val="both"/>
        <w:rPr>
          <w:color w:val="000000"/>
          <w:sz w:val="20"/>
          <w:szCs w:val="20"/>
          <w:lang w:val="sr-Latn-RS"/>
        </w:rPr>
      </w:pPr>
      <w:r w:rsidRPr="00A91EE9">
        <w:rPr>
          <w:color w:val="000000"/>
          <w:sz w:val="20"/>
          <w:szCs w:val="20"/>
          <w:lang w:val="sr-Latn-RS"/>
        </w:rPr>
        <w:t>Vukman P, Kadija M, </w:t>
      </w:r>
      <w:r w:rsidRPr="00A91EE9">
        <w:rPr>
          <w:b/>
          <w:bCs/>
          <w:color w:val="000000"/>
          <w:sz w:val="20"/>
          <w:szCs w:val="20"/>
          <w:lang w:val="sr-Latn-RS"/>
        </w:rPr>
        <w:t>Sreckovic S</w:t>
      </w:r>
      <w:r w:rsidRPr="00A91EE9">
        <w:rPr>
          <w:color w:val="000000"/>
          <w:sz w:val="20"/>
          <w:szCs w:val="20"/>
          <w:lang w:val="sr-Latn-RS"/>
        </w:rPr>
        <w:t xml:space="preserve">, Bilanovic M, Milovanovic D. Neglected Patellar Tendon Rupture Treated With a Single Semitendinosus Tendon in One-Stage Reconstruction Surgery: A Case Report of an Unusual Injury Mechanism.Cureus. 2025;17(3):e80699. doi: 10.7759/cureus.80699.  </w:t>
      </w:r>
      <w:r w:rsidRPr="00A91EE9">
        <w:rPr>
          <w:b/>
          <w:color w:val="000000"/>
          <w:sz w:val="20"/>
          <w:szCs w:val="20"/>
          <w:lang w:val="sr-Latn-RS"/>
        </w:rPr>
        <w:t>M22  IF 1,3</w:t>
      </w:r>
    </w:p>
    <w:p w14:paraId="37100B3C" w14:textId="4713612A" w:rsidR="007E0D61" w:rsidRPr="00A91EE9" w:rsidRDefault="007E0D61" w:rsidP="00D51229">
      <w:pPr>
        <w:numPr>
          <w:ilvl w:val="0"/>
          <w:numId w:val="17"/>
        </w:numPr>
        <w:ind w:left="0"/>
        <w:jc w:val="both"/>
        <w:rPr>
          <w:color w:val="000000"/>
          <w:sz w:val="20"/>
          <w:szCs w:val="20"/>
          <w:lang w:val="sr-Latn-RS"/>
        </w:rPr>
      </w:pPr>
      <w:r w:rsidRPr="00A91EE9">
        <w:rPr>
          <w:color w:val="000000"/>
          <w:sz w:val="20"/>
          <w:szCs w:val="20"/>
          <w:lang w:val="sr-Latn-RS"/>
        </w:rPr>
        <w:t>Stojanović M, Marinković M, Jurišić M, Miličić B, Stojičić M, Jovanović M, Jeremić J, Dimić N, </w:t>
      </w:r>
      <w:r w:rsidRPr="00A91EE9">
        <w:rPr>
          <w:b/>
          <w:bCs/>
          <w:color w:val="000000"/>
          <w:sz w:val="20"/>
          <w:szCs w:val="20"/>
          <w:lang w:val="sr-Latn-RS"/>
        </w:rPr>
        <w:t>Srećković S</w:t>
      </w:r>
      <w:r w:rsidRPr="00A91EE9">
        <w:rPr>
          <w:color w:val="000000"/>
          <w:sz w:val="20"/>
          <w:szCs w:val="20"/>
          <w:lang w:val="sr-Latn-RS"/>
        </w:rPr>
        <w:t xml:space="preserve">, Drača Cetušić I, Jović M. </w:t>
      </w:r>
      <w:hyperlink r:id="rId25" w:history="1">
        <w:r w:rsidRPr="00A91EE9">
          <w:rPr>
            <w:rStyle w:val="Hyperlink"/>
            <w:color w:val="000000"/>
            <w:sz w:val="20"/>
            <w:szCs w:val="20"/>
            <w:u w:val="none"/>
            <w:lang w:val="sr-Latn-RS"/>
          </w:rPr>
          <w:t>Epidemiological Characteristics of Hospitalized Burn Patients-A 10-Year Retrospective Study in a Major Burn Center in Serbia.</w:t>
        </w:r>
      </w:hyperlink>
      <w:r w:rsidRPr="00A91EE9">
        <w:rPr>
          <w:color w:val="000000"/>
          <w:sz w:val="20"/>
          <w:szCs w:val="20"/>
          <w:lang w:val="sr-Latn-RS"/>
        </w:rPr>
        <w:t xml:space="preserve"> Life (Basel). 2025;15(1):118. doi: 10.3390/life15010118  </w:t>
      </w:r>
      <w:r w:rsidRPr="00A91EE9">
        <w:rPr>
          <w:b/>
          <w:color w:val="000000"/>
          <w:sz w:val="20"/>
          <w:szCs w:val="20"/>
          <w:lang w:val="sr-Latn-RS"/>
        </w:rPr>
        <w:t>M 21 IF 3,4</w:t>
      </w:r>
    </w:p>
    <w:p w14:paraId="7D8BD236" w14:textId="7DA563BA" w:rsidR="007E0D61" w:rsidRPr="00A91EE9" w:rsidRDefault="007E0D61" w:rsidP="00D51229">
      <w:pPr>
        <w:numPr>
          <w:ilvl w:val="0"/>
          <w:numId w:val="17"/>
        </w:numPr>
        <w:ind w:left="0"/>
        <w:jc w:val="both"/>
        <w:rPr>
          <w:iCs/>
          <w:color w:val="000000"/>
          <w:sz w:val="20"/>
          <w:szCs w:val="20"/>
          <w:lang w:val="sr-Latn-RS"/>
        </w:rPr>
      </w:pPr>
      <w:r w:rsidRPr="00A91EE9">
        <w:rPr>
          <w:iCs/>
          <w:color w:val="000000"/>
          <w:sz w:val="20"/>
          <w:szCs w:val="20"/>
          <w:lang w:val="sr-Latn-RS"/>
        </w:rPr>
        <w:t>Aleksić M, Selaković I, Tomanović Vujadinović S, Kadija M, Milovanović D, Meissner W, Zaslansky R, </w:t>
      </w:r>
      <w:r w:rsidRPr="00A91EE9">
        <w:rPr>
          <w:b/>
          <w:bCs/>
          <w:iCs/>
          <w:color w:val="000000"/>
          <w:sz w:val="20"/>
          <w:szCs w:val="20"/>
          <w:lang w:val="sr-Latn-RS"/>
        </w:rPr>
        <w:t>Srećković S</w:t>
      </w:r>
      <w:r w:rsidRPr="00A91EE9">
        <w:rPr>
          <w:iCs/>
          <w:color w:val="000000"/>
          <w:sz w:val="20"/>
          <w:szCs w:val="20"/>
          <w:lang w:val="sr-Latn-RS"/>
        </w:rPr>
        <w:t>, Dubljanin-Raspopović E. Understanding Kinesiophobia: Predictors and Influence on Early Functional Outcomes in Patients with Total Knee Arthroplasty. Geriatrics (Basel). 2024;9(4):103. doi: 10.3390/geriatrics9040103.</w:t>
      </w:r>
      <w:r w:rsidRPr="00A91EE9">
        <w:rPr>
          <w:b/>
          <w:bCs/>
          <w:iCs/>
          <w:color w:val="000000"/>
          <w:sz w:val="20"/>
          <w:szCs w:val="20"/>
          <w:lang w:val="sr-Latn-RS"/>
        </w:rPr>
        <w:t>M22 IF 2,1</w:t>
      </w:r>
    </w:p>
    <w:p w14:paraId="780C6484" w14:textId="15199ED8" w:rsidR="007E0D61" w:rsidRPr="00A91EE9" w:rsidRDefault="007E0D61" w:rsidP="00D51229">
      <w:pPr>
        <w:numPr>
          <w:ilvl w:val="0"/>
          <w:numId w:val="17"/>
        </w:numPr>
        <w:ind w:left="0"/>
        <w:jc w:val="both"/>
        <w:rPr>
          <w:iCs/>
          <w:color w:val="000000"/>
          <w:sz w:val="20"/>
          <w:szCs w:val="20"/>
          <w:lang w:val="sr-Latn-RS"/>
        </w:rPr>
      </w:pPr>
      <w:r w:rsidRPr="00A91EE9">
        <w:rPr>
          <w:iCs/>
          <w:color w:val="000000"/>
          <w:sz w:val="20"/>
          <w:szCs w:val="20"/>
          <w:lang w:val="sr-Latn-RS"/>
        </w:rPr>
        <w:t>Djukanovic M, Skrobic O, Stojakov D, Knezevic NN, Milicic B, Sabljak P, Simic A, Milenkovic M, Sreckovic S, Markovic D, Palibrk I. Impact of fluid balance and opioid-sparing anesthesia within enhanced recovery pathway on postoperative morbidity after transthoracic esophagectomy for cancer. Front Med (Lausanne). 2024;11:1366438. doi: 10.3389/fmed.2024.1366438.</w:t>
      </w:r>
      <w:r w:rsidRPr="00A91EE9">
        <w:rPr>
          <w:b/>
          <w:bCs/>
          <w:iCs/>
          <w:color w:val="000000"/>
          <w:sz w:val="20"/>
          <w:szCs w:val="20"/>
          <w:lang w:val="sr-Latn-RS"/>
        </w:rPr>
        <w:t xml:space="preserve"> M 21 IF 3,0</w:t>
      </w:r>
    </w:p>
    <w:p w14:paraId="0E790262" w14:textId="1371AC52" w:rsidR="007E0D61" w:rsidRPr="00A91EE9" w:rsidRDefault="007E0D61" w:rsidP="00D51229">
      <w:pPr>
        <w:numPr>
          <w:ilvl w:val="0"/>
          <w:numId w:val="17"/>
        </w:numPr>
        <w:ind w:left="0"/>
        <w:jc w:val="both"/>
        <w:rPr>
          <w:b/>
          <w:bCs/>
          <w:iCs/>
          <w:color w:val="000000"/>
          <w:sz w:val="20"/>
          <w:szCs w:val="20"/>
          <w:lang w:val="sr-Latn-RS"/>
        </w:rPr>
      </w:pPr>
      <w:r w:rsidRPr="00A91EE9">
        <w:rPr>
          <w:b/>
          <w:bCs/>
          <w:iCs/>
          <w:color w:val="000000"/>
          <w:sz w:val="20"/>
          <w:szCs w:val="20"/>
          <w:lang w:val="sr-Latn-RS"/>
        </w:rPr>
        <w:t>Sreckovic S</w:t>
      </w:r>
      <w:r w:rsidRPr="00A91EE9">
        <w:rPr>
          <w:iCs/>
          <w:color w:val="000000"/>
          <w:sz w:val="20"/>
          <w:szCs w:val="20"/>
          <w:lang w:val="sr-Latn-RS"/>
        </w:rPr>
        <w:t xml:space="preserve">, Ladjevic N, Milicic B, Tulic G, Milovanovic D, Djukanovic M, Kadija M. Chronic post-surgical pain after knee arthroplasty: a role of peripheral nerve blocks. Front Med (Lausanne). 2024;10:1335405. doi: 10.3389/fmed.2023.1335405  </w:t>
      </w:r>
      <w:r w:rsidRPr="00A91EE9">
        <w:rPr>
          <w:b/>
          <w:bCs/>
          <w:iCs/>
          <w:color w:val="000000"/>
          <w:sz w:val="20"/>
          <w:szCs w:val="20"/>
          <w:lang w:val="sr-Latn-RS"/>
        </w:rPr>
        <w:t>M21 IF 3,0</w:t>
      </w:r>
    </w:p>
    <w:p w14:paraId="535D28C4" w14:textId="40DDFA46" w:rsidR="007E0D61" w:rsidRPr="00A91EE9" w:rsidRDefault="007E0D61" w:rsidP="00D51229">
      <w:pPr>
        <w:numPr>
          <w:ilvl w:val="0"/>
          <w:numId w:val="17"/>
        </w:numPr>
        <w:ind w:left="0"/>
        <w:jc w:val="both"/>
        <w:rPr>
          <w:iCs/>
          <w:color w:val="000000"/>
          <w:sz w:val="20"/>
          <w:szCs w:val="20"/>
          <w:lang w:val="sr-Latn-RS"/>
        </w:rPr>
      </w:pPr>
      <w:r w:rsidRPr="00A91EE9">
        <w:rPr>
          <w:iCs/>
          <w:color w:val="000000"/>
          <w:sz w:val="20"/>
          <w:szCs w:val="20"/>
          <w:lang w:val="sr-Latn-RS"/>
        </w:rPr>
        <w:t xml:space="preserve">Milovanovic D, Vukman P, Gavrilovic D, Begovic N, Stijak L, </w:t>
      </w:r>
      <w:r w:rsidRPr="00A91EE9">
        <w:rPr>
          <w:b/>
          <w:bCs/>
          <w:iCs/>
          <w:color w:val="000000"/>
          <w:sz w:val="20"/>
          <w:szCs w:val="20"/>
          <w:lang w:val="sr-Latn-RS"/>
        </w:rPr>
        <w:t>Sreckovic S</w:t>
      </w:r>
      <w:r w:rsidRPr="00A91EE9">
        <w:rPr>
          <w:iCs/>
          <w:color w:val="000000"/>
          <w:sz w:val="20"/>
          <w:szCs w:val="20"/>
          <w:lang w:val="sr-Latn-RS"/>
        </w:rPr>
        <w:t xml:space="preserve">, Kadija M.The Influence of Platelet-Rich Fibrin on the Healing of Bone Defects after Harvesting Bone-Patellar Tendon-Bone Grafts. Medicina (Kaunas). 2024;60(1):154. doi: 10.3390/medicina60010154   </w:t>
      </w:r>
      <w:r w:rsidRPr="00A91EE9">
        <w:rPr>
          <w:b/>
          <w:bCs/>
          <w:iCs/>
          <w:color w:val="000000"/>
          <w:sz w:val="20"/>
          <w:szCs w:val="20"/>
          <w:lang w:val="sr-Latn-RS"/>
        </w:rPr>
        <w:t>M21IF 2,4</w:t>
      </w:r>
    </w:p>
    <w:p w14:paraId="37F1C5C3" w14:textId="3FC33546" w:rsidR="007E0D61" w:rsidRPr="00A91EE9" w:rsidRDefault="007E0D61" w:rsidP="00D51229">
      <w:pPr>
        <w:numPr>
          <w:ilvl w:val="0"/>
          <w:numId w:val="17"/>
        </w:numPr>
        <w:ind w:left="0"/>
        <w:jc w:val="both"/>
        <w:rPr>
          <w:b/>
          <w:bCs/>
          <w:iCs/>
          <w:color w:val="000000"/>
          <w:sz w:val="20"/>
          <w:szCs w:val="20"/>
          <w:lang w:val="sr-Latn-RS"/>
        </w:rPr>
      </w:pPr>
      <w:r w:rsidRPr="00A91EE9">
        <w:rPr>
          <w:iCs/>
          <w:color w:val="000000"/>
          <w:sz w:val="20"/>
          <w:szCs w:val="20"/>
          <w:lang w:val="sr-Latn-RS"/>
        </w:rPr>
        <w:t xml:space="preserve">Peric S, Zlatar J, Nikolic L, Ivanovic V, Pesovic J, Petrovic Djordjevic I, </w:t>
      </w:r>
      <w:r w:rsidRPr="00A91EE9">
        <w:rPr>
          <w:b/>
          <w:bCs/>
          <w:iCs/>
          <w:color w:val="000000"/>
          <w:sz w:val="20"/>
          <w:szCs w:val="20"/>
          <w:lang w:val="sr-Latn-RS"/>
        </w:rPr>
        <w:t>Sreckovic S</w:t>
      </w:r>
      <w:r w:rsidRPr="00A91EE9">
        <w:rPr>
          <w:iCs/>
          <w:color w:val="000000"/>
          <w:sz w:val="20"/>
          <w:szCs w:val="20"/>
          <w:lang w:val="sr-Latn-RS"/>
        </w:rPr>
        <w:t xml:space="preserve">, Savic-Pavicevic D, Meola G, Rakocevic-Stojanovic V. Autoimmune Diseases in Patients With Myotonic Dystrophy Type 2. Front Neurol. 2022;13:932883. doi: 10.3389/fneur.2022.932883.    </w:t>
      </w:r>
      <w:r w:rsidRPr="00A91EE9">
        <w:rPr>
          <w:b/>
          <w:bCs/>
          <w:iCs/>
          <w:color w:val="000000"/>
          <w:sz w:val="20"/>
          <w:szCs w:val="20"/>
          <w:lang w:val="sr-Latn-RS"/>
        </w:rPr>
        <w:t>M 22    IF 3,4</w:t>
      </w:r>
    </w:p>
    <w:p w14:paraId="513CAC85" w14:textId="4210E217" w:rsidR="007E0D61" w:rsidRPr="00A91EE9" w:rsidRDefault="007E0D61" w:rsidP="00D51229">
      <w:pPr>
        <w:numPr>
          <w:ilvl w:val="0"/>
          <w:numId w:val="17"/>
        </w:numPr>
        <w:ind w:left="0"/>
        <w:jc w:val="both"/>
        <w:rPr>
          <w:iCs/>
          <w:color w:val="000000"/>
          <w:sz w:val="20"/>
          <w:szCs w:val="20"/>
          <w:lang w:val="sr-Latn-RS"/>
        </w:rPr>
      </w:pPr>
      <w:r w:rsidRPr="00A91EE9">
        <w:rPr>
          <w:b/>
          <w:bCs/>
          <w:iCs/>
          <w:color w:val="000000"/>
          <w:sz w:val="20"/>
          <w:szCs w:val="20"/>
          <w:lang w:val="sr-Latn-RS"/>
        </w:rPr>
        <w:t>Sreckovic S</w:t>
      </w:r>
      <w:r w:rsidRPr="00A91EE9">
        <w:rPr>
          <w:iCs/>
          <w:color w:val="000000"/>
          <w:sz w:val="20"/>
          <w:szCs w:val="20"/>
          <w:lang w:val="sr-Latn-RS"/>
        </w:rPr>
        <w:t xml:space="preserve">, Ladjevic N, Jokanovic M, Vracevic D, Milovanovic D, Simic M, Korica S, Kadija M. Rifampicin induced fever during treatment against Staphylococcal biofilm in a patient with periprosthetic joint infection. Br J Clin Pharmacol. </w:t>
      </w:r>
      <w:r w:rsidR="004B6048" w:rsidRPr="00A91EE9">
        <w:rPr>
          <w:iCs/>
          <w:color w:val="000000"/>
          <w:sz w:val="20"/>
          <w:szCs w:val="20"/>
          <w:lang w:val="sr-Latn-RS"/>
        </w:rPr>
        <w:t>2022;88(8):3887-3890</w:t>
      </w:r>
      <w:r w:rsidRPr="00A91EE9">
        <w:rPr>
          <w:iCs/>
          <w:color w:val="000000"/>
          <w:sz w:val="20"/>
          <w:szCs w:val="20"/>
          <w:lang w:val="sr-Latn-RS"/>
        </w:rPr>
        <w:t xml:space="preserve">. doi: 10.1111/bcp.15248.  </w:t>
      </w:r>
      <w:r w:rsidRPr="00A91EE9">
        <w:rPr>
          <w:b/>
          <w:iCs/>
          <w:color w:val="000000"/>
          <w:sz w:val="20"/>
          <w:szCs w:val="20"/>
          <w:lang w:val="sr-Latn-RS"/>
        </w:rPr>
        <w:t>M22 IF3,4</w:t>
      </w:r>
    </w:p>
    <w:p w14:paraId="1FB34CA0" w14:textId="61AA3C72" w:rsidR="007E0D61" w:rsidRPr="00A91EE9" w:rsidRDefault="007E0D61" w:rsidP="00D51229">
      <w:pPr>
        <w:numPr>
          <w:ilvl w:val="0"/>
          <w:numId w:val="17"/>
        </w:numPr>
        <w:ind w:left="0"/>
        <w:jc w:val="both"/>
        <w:rPr>
          <w:iCs/>
          <w:color w:val="000000"/>
          <w:sz w:val="20"/>
          <w:szCs w:val="20"/>
          <w:lang w:val="sr-Latn-RS"/>
        </w:rPr>
      </w:pPr>
      <w:r w:rsidRPr="00A91EE9">
        <w:rPr>
          <w:iCs/>
          <w:color w:val="000000"/>
          <w:sz w:val="20"/>
          <w:szCs w:val="20"/>
          <w:lang w:val="sr-Latn-RS"/>
        </w:rPr>
        <w:t xml:space="preserve">Svetlana Spremović Rađenović, Miljan Pupovac, Mladen Andjić, Jovan Bila, </w:t>
      </w:r>
      <w:r w:rsidRPr="00A91EE9">
        <w:rPr>
          <w:b/>
          <w:bCs/>
          <w:iCs/>
          <w:color w:val="000000"/>
          <w:sz w:val="20"/>
          <w:szCs w:val="20"/>
          <w:lang w:val="sr-Latn-RS"/>
        </w:rPr>
        <w:t>Svetlana Srećković</w:t>
      </w:r>
      <w:r w:rsidRPr="00A91EE9">
        <w:rPr>
          <w:iCs/>
          <w:color w:val="000000"/>
          <w:sz w:val="20"/>
          <w:szCs w:val="20"/>
          <w:lang w:val="sr-Latn-RS"/>
        </w:rPr>
        <w:t>, Aleksandra Gudović, Biljana Dragaš, Nebojša Radunović. Prevalence, Risk Factors, and Pathophysiology of Nonalcoholic Fatty Liver Disease (NAFLD) in Women with Polycystic Ovary Syndrome (PCOS). Biomedicines 2022</w:t>
      </w:r>
      <w:r w:rsidR="004B6048" w:rsidRPr="00A91EE9">
        <w:rPr>
          <w:iCs/>
          <w:color w:val="000000"/>
          <w:sz w:val="20"/>
          <w:szCs w:val="20"/>
          <w:lang w:val="sr-Latn-RS"/>
        </w:rPr>
        <w:t>;</w:t>
      </w:r>
      <w:r w:rsidRPr="00A91EE9">
        <w:rPr>
          <w:iCs/>
          <w:color w:val="000000"/>
          <w:sz w:val="20"/>
          <w:szCs w:val="20"/>
          <w:lang w:val="sr-Latn-RS"/>
        </w:rPr>
        <w:t>10(1)</w:t>
      </w:r>
      <w:r w:rsidR="004B6048" w:rsidRPr="00A91EE9">
        <w:rPr>
          <w:iCs/>
          <w:color w:val="000000"/>
          <w:sz w:val="20"/>
          <w:szCs w:val="20"/>
          <w:lang w:val="sr-Latn-RS"/>
        </w:rPr>
        <w:t>:</w:t>
      </w:r>
      <w:r w:rsidRPr="00A91EE9">
        <w:rPr>
          <w:iCs/>
          <w:color w:val="000000"/>
          <w:sz w:val="20"/>
          <w:szCs w:val="20"/>
          <w:lang w:val="sr-Latn-RS"/>
        </w:rPr>
        <w:t xml:space="preserve">131; doi:10.3390/biomedicines10010131 </w:t>
      </w:r>
      <w:r w:rsidRPr="00A91EE9">
        <w:rPr>
          <w:b/>
          <w:bCs/>
          <w:iCs/>
          <w:color w:val="000000"/>
          <w:sz w:val="20"/>
          <w:szCs w:val="20"/>
          <w:lang w:val="sr-Latn-RS"/>
        </w:rPr>
        <w:t xml:space="preserve">M21  IF 4,7 </w:t>
      </w:r>
    </w:p>
    <w:p w14:paraId="3C8F5597" w14:textId="3AD10E3B" w:rsidR="007E0D61" w:rsidRPr="00A91EE9" w:rsidRDefault="007E0D61" w:rsidP="00D51229">
      <w:pPr>
        <w:numPr>
          <w:ilvl w:val="0"/>
          <w:numId w:val="17"/>
        </w:numPr>
        <w:ind w:left="0"/>
        <w:jc w:val="both"/>
        <w:rPr>
          <w:iCs/>
          <w:color w:val="000000"/>
          <w:sz w:val="20"/>
          <w:szCs w:val="20"/>
          <w:lang w:val="sr-Latn-RS"/>
        </w:rPr>
      </w:pPr>
      <w:r w:rsidRPr="00A91EE9">
        <w:rPr>
          <w:b/>
          <w:bCs/>
          <w:iCs/>
          <w:color w:val="000000"/>
          <w:sz w:val="20"/>
          <w:szCs w:val="20"/>
          <w:lang w:val="sr-Latn-RS"/>
        </w:rPr>
        <w:t>Sreckovic S</w:t>
      </w:r>
      <w:r w:rsidRPr="00A91EE9">
        <w:rPr>
          <w:iCs/>
          <w:color w:val="000000"/>
          <w:sz w:val="20"/>
          <w:szCs w:val="20"/>
          <w:lang w:val="sr-Latn-RS"/>
        </w:rPr>
        <w:t xml:space="preserve">, Kadija M, Ladjevic N, Starcevic B, Stijak L, Milovanovic D. The first case of septic arthritis of the knee caused by Eggerthia catenaformis. Anaerobe. 2021;73:102503. doi: 10.1016/j.anaerobe.2021.102503.   </w:t>
      </w:r>
      <w:r w:rsidRPr="00A91EE9">
        <w:rPr>
          <w:b/>
          <w:iCs/>
          <w:color w:val="000000"/>
          <w:sz w:val="20"/>
          <w:szCs w:val="20"/>
          <w:lang w:val="sr-Latn-RS"/>
        </w:rPr>
        <w:t>M22   IF2,837</w:t>
      </w:r>
    </w:p>
    <w:p w14:paraId="61D355EC" w14:textId="3D2816BC" w:rsidR="007E0D61" w:rsidRPr="00A91EE9" w:rsidRDefault="007E0D61" w:rsidP="00D51229">
      <w:pPr>
        <w:numPr>
          <w:ilvl w:val="0"/>
          <w:numId w:val="17"/>
        </w:numPr>
        <w:ind w:left="0"/>
        <w:jc w:val="both"/>
        <w:rPr>
          <w:iCs/>
          <w:color w:val="000000"/>
          <w:sz w:val="20"/>
          <w:szCs w:val="20"/>
          <w:lang w:val="sr-Latn-RS"/>
        </w:rPr>
      </w:pPr>
      <w:r w:rsidRPr="00A91EE9">
        <w:rPr>
          <w:iCs/>
          <w:color w:val="000000"/>
          <w:sz w:val="20"/>
          <w:szCs w:val="20"/>
          <w:lang w:val="sr-Latn-RS"/>
        </w:rPr>
        <w:t xml:space="preserve">Dobrosavljević A, Martić J, Rakić S, Pažin V, Janković-Ražnatović S, </w:t>
      </w:r>
      <w:r w:rsidRPr="00A91EE9">
        <w:rPr>
          <w:b/>
          <w:bCs/>
          <w:iCs/>
          <w:color w:val="000000"/>
          <w:sz w:val="20"/>
          <w:szCs w:val="20"/>
          <w:lang w:val="sr-Latn-RS"/>
        </w:rPr>
        <w:t>Srećković S</w:t>
      </w:r>
      <w:r w:rsidRPr="00A91EE9">
        <w:rPr>
          <w:iCs/>
          <w:color w:val="000000"/>
          <w:sz w:val="20"/>
          <w:szCs w:val="20"/>
          <w:lang w:val="sr-Latn-RS"/>
        </w:rPr>
        <w:t>, Dobrosavljević B. Massive fetomaternal hemorrhage as a cause of severe fetal anemia. Vojnosanit Pregl</w:t>
      </w:r>
      <w:r w:rsidR="004B6048" w:rsidRPr="00A91EE9">
        <w:rPr>
          <w:iCs/>
          <w:color w:val="000000"/>
          <w:sz w:val="20"/>
          <w:szCs w:val="20"/>
          <w:lang w:val="sr-Latn-RS"/>
        </w:rPr>
        <w:t xml:space="preserve"> </w:t>
      </w:r>
      <w:r w:rsidRPr="00A91EE9">
        <w:rPr>
          <w:iCs/>
          <w:color w:val="000000"/>
          <w:sz w:val="20"/>
          <w:szCs w:val="20"/>
          <w:lang w:val="sr-Latn-RS"/>
        </w:rPr>
        <w:t xml:space="preserve">2016;73(11):1068-71.   doi: 10.2298/VSP150605130D    </w:t>
      </w:r>
      <w:r w:rsidRPr="00A91EE9">
        <w:rPr>
          <w:b/>
          <w:bCs/>
          <w:iCs/>
          <w:color w:val="000000"/>
          <w:sz w:val="20"/>
          <w:szCs w:val="20"/>
          <w:lang w:val="sr-Latn-RS"/>
        </w:rPr>
        <w:t>M23  IF 0.367</w:t>
      </w:r>
    </w:p>
    <w:p w14:paraId="0394374C" w14:textId="24BFBB9F" w:rsidR="007E0D61" w:rsidRPr="00A91EE9" w:rsidRDefault="007E0D61" w:rsidP="00D51229">
      <w:pPr>
        <w:numPr>
          <w:ilvl w:val="0"/>
          <w:numId w:val="17"/>
        </w:numPr>
        <w:ind w:left="0"/>
        <w:jc w:val="both"/>
        <w:rPr>
          <w:b/>
          <w:bCs/>
          <w:iCs/>
          <w:color w:val="000000"/>
          <w:sz w:val="20"/>
          <w:szCs w:val="20"/>
          <w:lang w:val="sr-Latn-RS"/>
        </w:rPr>
      </w:pPr>
      <w:r w:rsidRPr="00A91EE9">
        <w:rPr>
          <w:iCs/>
          <w:color w:val="000000"/>
          <w:sz w:val="20"/>
          <w:szCs w:val="20"/>
          <w:lang w:val="sr-Latn-RS"/>
        </w:rPr>
        <w:t xml:space="preserve">Ladjevic N, Durutovic O, Likic-Ladjevic I, Lalic N, Mimic A, Dencic N, </w:t>
      </w:r>
      <w:r w:rsidRPr="00A91EE9">
        <w:rPr>
          <w:b/>
          <w:bCs/>
          <w:iCs/>
          <w:color w:val="000000"/>
          <w:sz w:val="20"/>
          <w:szCs w:val="20"/>
          <w:lang w:val="sr-Latn-RS"/>
        </w:rPr>
        <w:t>Sreckovic S</w:t>
      </w:r>
      <w:r w:rsidRPr="00A91EE9">
        <w:rPr>
          <w:iCs/>
          <w:color w:val="000000"/>
          <w:sz w:val="20"/>
          <w:szCs w:val="20"/>
          <w:lang w:val="sr-Latn-RS"/>
        </w:rPr>
        <w:t>, Dzamic Z, Terzic M, Vuksanovic A, Milenkovic-Petronic D. Epidural anesthesia can block the negative effects of prostaglandin mediators during prostate surgery.Can J</w:t>
      </w:r>
      <w:r w:rsidR="004B6048" w:rsidRPr="00A91EE9">
        <w:rPr>
          <w:iCs/>
          <w:color w:val="000000"/>
          <w:sz w:val="20"/>
          <w:szCs w:val="20"/>
          <w:lang w:val="sr-Latn-RS"/>
        </w:rPr>
        <w:t xml:space="preserve"> </w:t>
      </w:r>
      <w:r w:rsidRPr="00A91EE9">
        <w:rPr>
          <w:iCs/>
          <w:color w:val="000000"/>
          <w:sz w:val="20"/>
          <w:szCs w:val="20"/>
          <w:lang w:val="sr-Latn-RS"/>
        </w:rPr>
        <w:t xml:space="preserve">Urol 2013;20(6):7021-7.  </w:t>
      </w:r>
      <w:r w:rsidRPr="00A91EE9">
        <w:rPr>
          <w:b/>
          <w:bCs/>
          <w:iCs/>
          <w:color w:val="000000"/>
          <w:sz w:val="20"/>
          <w:szCs w:val="20"/>
          <w:lang w:val="sr-Latn-RS"/>
        </w:rPr>
        <w:t>M23  IF 0.905</w:t>
      </w:r>
    </w:p>
    <w:p w14:paraId="681A1C0C" w14:textId="77777777" w:rsidR="007E0D61" w:rsidRPr="00A91EE9" w:rsidRDefault="007E0D61" w:rsidP="008944CE">
      <w:pPr>
        <w:jc w:val="both"/>
        <w:rPr>
          <w:iCs/>
          <w:color w:val="000000"/>
          <w:sz w:val="20"/>
          <w:szCs w:val="20"/>
          <w:lang w:val="sr-Latn-RS"/>
        </w:rPr>
      </w:pPr>
    </w:p>
    <w:p w14:paraId="4CB2F677" w14:textId="1D833A34" w:rsidR="007E0D61" w:rsidRPr="00A91EE9" w:rsidRDefault="0068635A" w:rsidP="008944CE">
      <w:pPr>
        <w:jc w:val="both"/>
        <w:rPr>
          <w:b/>
          <w:bCs/>
          <w:i/>
          <w:iCs/>
          <w:color w:val="000000"/>
          <w:sz w:val="20"/>
          <w:szCs w:val="20"/>
          <w:lang w:val="sr-Latn-RS"/>
        </w:rPr>
      </w:pPr>
      <w:r>
        <w:rPr>
          <w:b/>
          <w:bCs/>
          <w:iCs/>
          <w:color w:val="000000"/>
          <w:sz w:val="20"/>
          <w:szCs w:val="20"/>
          <w:lang w:val="sr-Latn-RS"/>
        </w:rPr>
        <w:t>OSTALI RADOVI U ČASOPISIMA SA JCR LISTE</w:t>
      </w:r>
      <w:r w:rsidR="007E0D61" w:rsidRPr="00A91EE9">
        <w:rPr>
          <w:b/>
          <w:bCs/>
          <w:i/>
          <w:iCs/>
          <w:color w:val="000000"/>
          <w:sz w:val="20"/>
          <w:szCs w:val="20"/>
          <w:lang w:val="sr-Latn-RS"/>
        </w:rPr>
        <w:t xml:space="preserve"> </w:t>
      </w:r>
    </w:p>
    <w:p w14:paraId="08A6019C" w14:textId="3E9D2209" w:rsidR="007E0D61" w:rsidRPr="00A91EE9" w:rsidRDefault="007E0D61" w:rsidP="00D51229">
      <w:pPr>
        <w:numPr>
          <w:ilvl w:val="0"/>
          <w:numId w:val="18"/>
        </w:numPr>
        <w:ind w:left="0"/>
        <w:jc w:val="both"/>
        <w:rPr>
          <w:b/>
          <w:color w:val="000000"/>
          <w:sz w:val="20"/>
          <w:szCs w:val="20"/>
          <w:lang w:val="sr-Latn-RS"/>
        </w:rPr>
      </w:pPr>
      <w:r w:rsidRPr="00A91EE9">
        <w:rPr>
          <w:bCs/>
          <w:color w:val="000000"/>
          <w:sz w:val="20"/>
          <w:szCs w:val="20"/>
          <w:lang w:val="sr-Latn-RS"/>
        </w:rPr>
        <w:t>Jammer I, Martin P, Wunsch H,t Debouche S, Harlet P, Moonesinghe R, Forni L, Creagh-Brown B</w:t>
      </w:r>
      <w:r w:rsidR="008166DD">
        <w:rPr>
          <w:bCs/>
          <w:color w:val="000000"/>
          <w:sz w:val="20"/>
          <w:szCs w:val="20"/>
          <w:lang w:val="sr-Latn-RS"/>
        </w:rPr>
        <w:t xml:space="preserve">, </w:t>
      </w:r>
      <w:r w:rsidR="008166DD" w:rsidRPr="00A91EE9">
        <w:rPr>
          <w:b/>
          <w:bCs/>
          <w:iCs/>
          <w:sz w:val="20"/>
          <w:szCs w:val="20"/>
          <w:lang w:val="sr-Latn-RS"/>
        </w:rPr>
        <w:t>(collaborator S</w:t>
      </w:r>
      <w:r w:rsidR="008166DD">
        <w:rPr>
          <w:b/>
          <w:bCs/>
          <w:iCs/>
          <w:sz w:val="20"/>
          <w:szCs w:val="20"/>
          <w:lang w:val="sr-Latn-RS"/>
        </w:rPr>
        <w:t>reckovic S</w:t>
      </w:r>
      <w:r w:rsidR="008166DD" w:rsidRPr="00A91EE9">
        <w:rPr>
          <w:b/>
          <w:bCs/>
          <w:iCs/>
          <w:sz w:val="20"/>
          <w:szCs w:val="20"/>
          <w:lang w:val="sr-Latn-RS"/>
        </w:rPr>
        <w:t>.)</w:t>
      </w:r>
      <w:r w:rsidRPr="00A91EE9">
        <w:rPr>
          <w:bCs/>
          <w:color w:val="000000"/>
          <w:sz w:val="20"/>
          <w:szCs w:val="20"/>
          <w:lang w:val="sr-Latn-RS"/>
        </w:rPr>
        <w:t>; Writing committee for the Squeeze investigators.</w:t>
      </w:r>
      <w:r w:rsidRPr="00A91EE9">
        <w:rPr>
          <w:color w:val="000000"/>
          <w:sz w:val="20"/>
          <w:szCs w:val="20"/>
          <w:lang w:val="sr-Latn-RS"/>
        </w:rPr>
        <w:t xml:space="preserve"> Vasopressor use after noncardiac surgery: an international observational study. </w:t>
      </w:r>
      <w:r w:rsidRPr="00A91EE9">
        <w:rPr>
          <w:bCs/>
          <w:color w:val="000000"/>
          <w:sz w:val="20"/>
          <w:szCs w:val="20"/>
          <w:lang w:val="sr-Latn-RS"/>
        </w:rPr>
        <w:t xml:space="preserve">Br J Anaesth 2025:S0007-0912(25)00450-7. doi: 10.1016/j.bja.2025.07.034. </w:t>
      </w:r>
      <w:r w:rsidR="00F913C3" w:rsidRPr="00A91EE9">
        <w:rPr>
          <w:bCs/>
          <w:color w:val="000000"/>
          <w:sz w:val="20"/>
          <w:szCs w:val="20"/>
          <w:lang w:val="sr-Latn-RS"/>
        </w:rPr>
        <w:t xml:space="preserve">                          </w:t>
      </w:r>
      <w:r w:rsidRPr="00A91EE9">
        <w:rPr>
          <w:b/>
          <w:color w:val="000000"/>
          <w:sz w:val="20"/>
          <w:szCs w:val="20"/>
          <w:lang w:val="sr-Latn-RS"/>
        </w:rPr>
        <w:t>M 21a+  IF= ½ x 9.2=4.6</w:t>
      </w:r>
    </w:p>
    <w:p w14:paraId="639870FF" w14:textId="63FB0BED" w:rsidR="007E0D61" w:rsidRPr="00A91EE9" w:rsidRDefault="007E0D61" w:rsidP="00D51229">
      <w:pPr>
        <w:numPr>
          <w:ilvl w:val="0"/>
          <w:numId w:val="18"/>
        </w:numPr>
        <w:ind w:left="0"/>
        <w:jc w:val="both"/>
        <w:rPr>
          <w:bCs/>
          <w:color w:val="000000"/>
          <w:sz w:val="20"/>
          <w:szCs w:val="20"/>
          <w:lang w:val="sr-Latn-RS"/>
        </w:rPr>
      </w:pPr>
      <w:r w:rsidRPr="00A91EE9">
        <w:rPr>
          <w:bCs/>
          <w:color w:val="000000"/>
          <w:sz w:val="20"/>
          <w:szCs w:val="20"/>
          <w:lang w:val="sr-Latn-RS"/>
        </w:rPr>
        <w:lastRenderedPageBreak/>
        <w:t>Grüßer L, Coburn M, Schmid M, Rossaint R, Ziemann S, Kowark A</w:t>
      </w:r>
      <w:r w:rsidR="008166DD">
        <w:rPr>
          <w:bCs/>
          <w:color w:val="000000"/>
          <w:sz w:val="20"/>
          <w:szCs w:val="20"/>
          <w:lang w:val="sr-Latn-RS"/>
        </w:rPr>
        <w:t xml:space="preserve">, </w:t>
      </w:r>
      <w:r w:rsidR="008166DD" w:rsidRPr="00A91EE9">
        <w:rPr>
          <w:b/>
          <w:bCs/>
          <w:iCs/>
          <w:sz w:val="20"/>
          <w:szCs w:val="20"/>
          <w:lang w:val="sr-Latn-RS"/>
        </w:rPr>
        <w:t>(collaborator S</w:t>
      </w:r>
      <w:r w:rsidR="008166DD">
        <w:rPr>
          <w:b/>
          <w:bCs/>
          <w:iCs/>
          <w:sz w:val="20"/>
          <w:szCs w:val="20"/>
          <w:lang w:val="sr-Latn-RS"/>
        </w:rPr>
        <w:t>reckovic S</w:t>
      </w:r>
      <w:r w:rsidR="008166DD" w:rsidRPr="00A91EE9">
        <w:rPr>
          <w:b/>
          <w:bCs/>
          <w:iCs/>
          <w:sz w:val="20"/>
          <w:szCs w:val="20"/>
          <w:lang w:val="sr-Latn-RS"/>
        </w:rPr>
        <w:t>.)</w:t>
      </w:r>
      <w:r w:rsidRPr="00A91EE9">
        <w:rPr>
          <w:bCs/>
          <w:color w:val="000000"/>
          <w:sz w:val="20"/>
          <w:szCs w:val="20"/>
          <w:lang w:val="sr-Latn-RS"/>
        </w:rPr>
        <w:t xml:space="preserve">; </w:t>
      </w:r>
      <w:r w:rsidRPr="00A91EE9">
        <w:rPr>
          <w:color w:val="000000"/>
          <w:sz w:val="20"/>
          <w:szCs w:val="20"/>
          <w:lang w:val="sr-Latn-RS"/>
        </w:rPr>
        <w:t>POSE Study group</w:t>
      </w:r>
      <w:r w:rsidRPr="00A91EE9">
        <w:rPr>
          <w:bCs/>
          <w:color w:val="000000"/>
          <w:sz w:val="20"/>
          <w:szCs w:val="20"/>
          <w:lang w:val="sr-Latn-RS"/>
        </w:rPr>
        <w:t>. Characteristics and outcomes of older patients undergoing out- versus inpatient surgery in Europe. A secondary analysis of the Peri-Interventional Outcome Study in the Elderly (POSE). Acta Anaesthesiol Scand. 2025;69(4):e70021. </w:t>
      </w:r>
      <w:hyperlink r:id="rId26" w:history="1">
        <w:r w:rsidRPr="00A91EE9">
          <w:rPr>
            <w:rStyle w:val="Hyperlink"/>
            <w:bCs/>
            <w:color w:val="000000"/>
            <w:sz w:val="20"/>
            <w:szCs w:val="20"/>
            <w:u w:val="none"/>
            <w:lang w:val="sr-Latn-RS"/>
          </w:rPr>
          <w:t>doi: 10.1111/aas.70021</w:t>
        </w:r>
      </w:hyperlink>
      <w:r w:rsidRPr="00A91EE9">
        <w:rPr>
          <w:bCs/>
          <w:color w:val="000000"/>
          <w:sz w:val="20"/>
          <w:szCs w:val="20"/>
          <w:lang w:val="sr-Latn-RS"/>
        </w:rPr>
        <w:t>. </w:t>
      </w:r>
      <w:r w:rsidR="00F913C3" w:rsidRPr="00A91EE9">
        <w:rPr>
          <w:bCs/>
          <w:color w:val="000000"/>
          <w:sz w:val="20"/>
          <w:szCs w:val="20"/>
          <w:lang w:val="sr-Latn-RS"/>
        </w:rPr>
        <w:t xml:space="preserve">         </w:t>
      </w:r>
      <w:r w:rsidRPr="00A91EE9">
        <w:rPr>
          <w:b/>
          <w:color w:val="000000"/>
          <w:sz w:val="20"/>
          <w:szCs w:val="20"/>
          <w:lang w:val="sr-Latn-RS"/>
        </w:rPr>
        <w:t>M 22      IF= ½ x2=1</w:t>
      </w:r>
    </w:p>
    <w:p w14:paraId="6A33D0BC" w14:textId="56EAC555" w:rsidR="007E0D61" w:rsidRPr="00A91EE9" w:rsidRDefault="007E0D61" w:rsidP="00D51229">
      <w:pPr>
        <w:numPr>
          <w:ilvl w:val="0"/>
          <w:numId w:val="18"/>
        </w:numPr>
        <w:ind w:left="0"/>
        <w:jc w:val="both"/>
        <w:rPr>
          <w:bCs/>
          <w:color w:val="000000"/>
          <w:sz w:val="20"/>
          <w:szCs w:val="20"/>
          <w:lang w:val="sr-Latn-RS"/>
        </w:rPr>
      </w:pPr>
      <w:r w:rsidRPr="00A91EE9">
        <w:rPr>
          <w:bCs/>
          <w:color w:val="000000"/>
          <w:sz w:val="20"/>
          <w:szCs w:val="20"/>
          <w:lang w:val="sr-Latn-RS"/>
        </w:rPr>
        <w:t>Macharadze T, Lee P, Coburn M, Kowark A;</w:t>
      </w:r>
      <w:r w:rsidRPr="00A91EE9">
        <w:rPr>
          <w:b/>
          <w:color w:val="000000"/>
          <w:sz w:val="20"/>
          <w:szCs w:val="20"/>
          <w:lang w:val="sr-Latn-RS"/>
        </w:rPr>
        <w:t xml:space="preserve"> </w:t>
      </w:r>
      <w:r w:rsidRPr="00A91EE9">
        <w:rPr>
          <w:color w:val="000000"/>
          <w:sz w:val="20"/>
          <w:szCs w:val="20"/>
          <w:lang w:val="sr-Latn-RS"/>
        </w:rPr>
        <w:t>POSE Study Group.</w:t>
      </w:r>
      <w:r w:rsidRPr="00A91EE9">
        <w:rPr>
          <w:b/>
          <w:color w:val="000000"/>
          <w:sz w:val="20"/>
          <w:szCs w:val="20"/>
          <w:lang w:val="sr-Latn-RS"/>
        </w:rPr>
        <w:t xml:space="preserve"> </w:t>
      </w:r>
      <w:r w:rsidRPr="00A91EE9">
        <w:rPr>
          <w:bCs/>
          <w:color w:val="000000"/>
          <w:sz w:val="20"/>
          <w:szCs w:val="20"/>
          <w:lang w:val="sr-Latn-RS"/>
        </w:rPr>
        <w:t>A survey study: Anesthesia in elderly patients across Europe.Health Sci Rep. 2024;7(4):e2021. </w:t>
      </w:r>
      <w:hyperlink r:id="rId27" w:history="1">
        <w:r w:rsidRPr="00A91EE9">
          <w:rPr>
            <w:rStyle w:val="Hyperlink"/>
            <w:bCs/>
            <w:color w:val="000000"/>
            <w:sz w:val="20"/>
            <w:szCs w:val="20"/>
            <w:u w:val="none"/>
            <w:lang w:val="sr-Latn-RS"/>
          </w:rPr>
          <w:t>doi: 10.1002/hsr2.2021</w:t>
        </w:r>
      </w:hyperlink>
      <w:r w:rsidRPr="00A91EE9">
        <w:rPr>
          <w:bCs/>
          <w:color w:val="000000"/>
          <w:sz w:val="20"/>
          <w:szCs w:val="20"/>
          <w:lang w:val="sr-Latn-RS"/>
        </w:rPr>
        <w:t xml:space="preserve">.   </w:t>
      </w:r>
      <w:r w:rsidRPr="00A91EE9">
        <w:rPr>
          <w:b/>
          <w:color w:val="000000"/>
          <w:sz w:val="20"/>
          <w:szCs w:val="20"/>
          <w:lang w:val="sr-Latn-RS"/>
        </w:rPr>
        <w:t xml:space="preserve">M 22          IF= ½ x 2=1.  </w:t>
      </w:r>
      <w:r w:rsidRPr="00A91EE9">
        <w:rPr>
          <w:color w:val="000000"/>
          <w:sz w:val="20"/>
          <w:szCs w:val="20"/>
          <w:lang w:val="sr-Latn-RS"/>
        </w:rPr>
        <w:t>Letter to editor</w:t>
      </w:r>
    </w:p>
    <w:p w14:paraId="60DB9DED" w14:textId="17F20C68" w:rsidR="007E0D61" w:rsidRPr="00A91EE9" w:rsidRDefault="007E0D61" w:rsidP="00D51229">
      <w:pPr>
        <w:numPr>
          <w:ilvl w:val="0"/>
          <w:numId w:val="18"/>
        </w:numPr>
        <w:ind w:left="0"/>
        <w:jc w:val="both"/>
        <w:rPr>
          <w:bCs/>
          <w:color w:val="000000"/>
          <w:sz w:val="20"/>
          <w:szCs w:val="20"/>
          <w:lang w:val="sr-Latn-RS"/>
        </w:rPr>
      </w:pPr>
      <w:r w:rsidRPr="00A91EE9">
        <w:rPr>
          <w:bCs/>
          <w:color w:val="000000"/>
          <w:sz w:val="20"/>
          <w:szCs w:val="20"/>
          <w:lang w:val="sr-Latn-RS"/>
        </w:rPr>
        <w:t>Jensen LT, Lundstrøm L, Kowark A, Coburn M, Steinmetz J</w:t>
      </w:r>
      <w:r w:rsidR="008166DD">
        <w:rPr>
          <w:bCs/>
          <w:color w:val="000000"/>
          <w:sz w:val="20"/>
          <w:szCs w:val="20"/>
          <w:lang w:val="sr-Latn-RS"/>
        </w:rPr>
        <w:t xml:space="preserve">, </w:t>
      </w:r>
      <w:r w:rsidR="008166DD" w:rsidRPr="00A91EE9">
        <w:rPr>
          <w:b/>
          <w:bCs/>
          <w:iCs/>
          <w:sz w:val="20"/>
          <w:szCs w:val="20"/>
          <w:lang w:val="sr-Latn-RS"/>
        </w:rPr>
        <w:t>(collaborator S</w:t>
      </w:r>
      <w:r w:rsidR="008166DD">
        <w:rPr>
          <w:b/>
          <w:bCs/>
          <w:iCs/>
          <w:sz w:val="20"/>
          <w:szCs w:val="20"/>
          <w:lang w:val="sr-Latn-RS"/>
        </w:rPr>
        <w:t>reckovic S</w:t>
      </w:r>
      <w:r w:rsidR="008166DD" w:rsidRPr="00A91EE9">
        <w:rPr>
          <w:b/>
          <w:bCs/>
          <w:iCs/>
          <w:sz w:val="20"/>
          <w:szCs w:val="20"/>
          <w:lang w:val="sr-Latn-RS"/>
        </w:rPr>
        <w:t>.)</w:t>
      </w:r>
      <w:r w:rsidR="008166DD">
        <w:rPr>
          <w:b/>
          <w:bCs/>
          <w:iCs/>
          <w:sz w:val="20"/>
          <w:szCs w:val="20"/>
          <w:lang w:val="sr-Latn-RS"/>
        </w:rPr>
        <w:t>.</w:t>
      </w:r>
      <w:r w:rsidRPr="00A91EE9">
        <w:rPr>
          <w:bCs/>
          <w:color w:val="000000"/>
          <w:sz w:val="20"/>
          <w:szCs w:val="20"/>
          <w:lang w:val="sr-Latn-RS"/>
        </w:rPr>
        <w:t xml:space="preserve"> </w:t>
      </w:r>
      <w:r w:rsidRPr="00A91EE9">
        <w:rPr>
          <w:color w:val="000000"/>
          <w:sz w:val="20"/>
          <w:szCs w:val="20"/>
          <w:lang w:val="sr-Latn-RS"/>
        </w:rPr>
        <w:t>POSE-Study Group</w:t>
      </w:r>
      <w:r w:rsidRPr="00A91EE9">
        <w:rPr>
          <w:bCs/>
          <w:color w:val="000000"/>
          <w:sz w:val="20"/>
          <w:szCs w:val="20"/>
          <w:lang w:val="sr-Latn-RS"/>
        </w:rPr>
        <w:t xml:space="preserve">. The association between frailty and ageing: Results from an observational study including 9497 elderly patients. Acta Anaesthesiol Scand. 2024;68(3):354-360. </w:t>
      </w:r>
      <w:hyperlink r:id="rId28" w:history="1">
        <w:r w:rsidRPr="00A91EE9">
          <w:rPr>
            <w:rStyle w:val="Hyperlink"/>
            <w:bCs/>
            <w:color w:val="000000"/>
            <w:sz w:val="20"/>
            <w:szCs w:val="20"/>
            <w:u w:val="none"/>
            <w:lang w:val="sr-Latn-RS"/>
          </w:rPr>
          <w:t>doi: 10.1111/aas.14362.</w:t>
        </w:r>
      </w:hyperlink>
      <w:r w:rsidRPr="00A91EE9">
        <w:rPr>
          <w:bCs/>
          <w:color w:val="000000"/>
          <w:sz w:val="20"/>
          <w:szCs w:val="20"/>
          <w:lang w:val="sr-Latn-RS"/>
        </w:rPr>
        <w:t xml:space="preserve">   </w:t>
      </w:r>
      <w:r w:rsidRPr="00A91EE9">
        <w:rPr>
          <w:b/>
          <w:color w:val="000000"/>
          <w:sz w:val="20"/>
          <w:szCs w:val="20"/>
          <w:lang w:val="sr-Latn-RS"/>
        </w:rPr>
        <w:t>M 22          IF= ½ x2=1</w:t>
      </w:r>
    </w:p>
    <w:p w14:paraId="66027CE4" w14:textId="77026DD8" w:rsidR="00111DAA" w:rsidRPr="00A91EE9" w:rsidRDefault="00111DAA" w:rsidP="00D51229">
      <w:pPr>
        <w:numPr>
          <w:ilvl w:val="0"/>
          <w:numId w:val="18"/>
        </w:numPr>
        <w:ind w:left="0"/>
        <w:jc w:val="both"/>
        <w:rPr>
          <w:bCs/>
          <w:color w:val="000000"/>
          <w:sz w:val="20"/>
          <w:szCs w:val="20"/>
          <w:lang w:val="sr-Latn-RS"/>
        </w:rPr>
      </w:pPr>
      <w:r w:rsidRPr="00A91EE9">
        <w:rPr>
          <w:bCs/>
          <w:color w:val="000000"/>
          <w:sz w:val="20"/>
          <w:szCs w:val="20"/>
          <w:lang w:val="sr-Latn-RS"/>
        </w:rPr>
        <w:t>Jensen LT, Lundstrøm L, Kowark A, Coburn M, Steinmetz J</w:t>
      </w:r>
      <w:r w:rsidR="008166DD">
        <w:rPr>
          <w:bCs/>
          <w:color w:val="000000"/>
          <w:sz w:val="20"/>
          <w:szCs w:val="20"/>
          <w:lang w:val="sr-Latn-RS"/>
        </w:rPr>
        <w:t xml:space="preserve">, </w:t>
      </w:r>
      <w:r w:rsidR="008166DD" w:rsidRPr="00A91EE9">
        <w:rPr>
          <w:b/>
          <w:bCs/>
          <w:iCs/>
          <w:sz w:val="20"/>
          <w:szCs w:val="20"/>
          <w:lang w:val="sr-Latn-RS"/>
        </w:rPr>
        <w:t>(collaborator S</w:t>
      </w:r>
      <w:r w:rsidR="008166DD">
        <w:rPr>
          <w:b/>
          <w:bCs/>
          <w:iCs/>
          <w:sz w:val="20"/>
          <w:szCs w:val="20"/>
          <w:lang w:val="sr-Latn-RS"/>
        </w:rPr>
        <w:t>reckovic S</w:t>
      </w:r>
      <w:r w:rsidR="008166DD" w:rsidRPr="00A91EE9">
        <w:rPr>
          <w:b/>
          <w:bCs/>
          <w:iCs/>
          <w:sz w:val="20"/>
          <w:szCs w:val="20"/>
          <w:lang w:val="sr-Latn-RS"/>
        </w:rPr>
        <w:t>.)</w:t>
      </w:r>
      <w:r w:rsidR="008166DD">
        <w:rPr>
          <w:b/>
          <w:bCs/>
          <w:iCs/>
          <w:sz w:val="20"/>
          <w:szCs w:val="20"/>
          <w:lang w:val="sr-Latn-RS"/>
        </w:rPr>
        <w:t>.</w:t>
      </w:r>
      <w:r w:rsidRPr="00A91EE9">
        <w:rPr>
          <w:bCs/>
          <w:color w:val="000000"/>
          <w:sz w:val="20"/>
          <w:szCs w:val="20"/>
          <w:lang w:val="sr-Latn-RS"/>
        </w:rPr>
        <w:t xml:space="preserve"> POSE-Study Group. The association between frailty and ageing: Results from an observational study including 9497 elderly patients. Acta Anaesthesiol Scand 2024;68(3):354-360. </w:t>
      </w:r>
      <w:r w:rsidRPr="00A91EE9">
        <w:rPr>
          <w:b/>
          <w:color w:val="000000"/>
          <w:sz w:val="20"/>
          <w:szCs w:val="20"/>
          <w:lang w:val="sr-Latn-RS"/>
        </w:rPr>
        <w:t>M 23    IF= ½ x 1,9= 0,95</w:t>
      </w:r>
    </w:p>
    <w:p w14:paraId="644680EF" w14:textId="1E51AA9B" w:rsidR="007E0D61" w:rsidRPr="00A91EE9" w:rsidRDefault="007E0D61" w:rsidP="00D51229">
      <w:pPr>
        <w:numPr>
          <w:ilvl w:val="0"/>
          <w:numId w:val="18"/>
        </w:numPr>
        <w:ind w:left="0"/>
        <w:jc w:val="both"/>
        <w:rPr>
          <w:bCs/>
          <w:color w:val="000000"/>
          <w:sz w:val="20"/>
          <w:szCs w:val="20"/>
          <w:lang w:val="sr-Latn-RS"/>
        </w:rPr>
      </w:pPr>
      <w:r w:rsidRPr="00A91EE9">
        <w:rPr>
          <w:bCs/>
          <w:color w:val="000000"/>
          <w:sz w:val="20"/>
          <w:szCs w:val="20"/>
          <w:lang w:val="sr-Latn-RS"/>
        </w:rPr>
        <w:t>Schenk A, Kowark A, Berger M, Rossaint R, Schmid M, Coburn M</w:t>
      </w:r>
      <w:r w:rsidR="008166DD">
        <w:rPr>
          <w:bCs/>
          <w:color w:val="000000"/>
          <w:sz w:val="20"/>
          <w:szCs w:val="20"/>
          <w:lang w:val="sr-Latn-RS"/>
        </w:rPr>
        <w:t xml:space="preserve">, </w:t>
      </w:r>
      <w:r w:rsidR="008166DD" w:rsidRPr="00A91EE9">
        <w:rPr>
          <w:b/>
          <w:bCs/>
          <w:iCs/>
          <w:sz w:val="20"/>
          <w:szCs w:val="20"/>
          <w:lang w:val="sr-Latn-RS"/>
        </w:rPr>
        <w:t>(collaborator S</w:t>
      </w:r>
      <w:r w:rsidR="008166DD">
        <w:rPr>
          <w:b/>
          <w:bCs/>
          <w:iCs/>
          <w:sz w:val="20"/>
          <w:szCs w:val="20"/>
          <w:lang w:val="sr-Latn-RS"/>
        </w:rPr>
        <w:t>reckovic S</w:t>
      </w:r>
      <w:r w:rsidR="008166DD" w:rsidRPr="00A91EE9">
        <w:rPr>
          <w:b/>
          <w:bCs/>
          <w:iCs/>
          <w:sz w:val="20"/>
          <w:szCs w:val="20"/>
          <w:lang w:val="sr-Latn-RS"/>
        </w:rPr>
        <w:t>.)</w:t>
      </w:r>
      <w:r w:rsidR="008166DD">
        <w:rPr>
          <w:b/>
          <w:bCs/>
          <w:iCs/>
          <w:sz w:val="20"/>
          <w:szCs w:val="20"/>
          <w:lang w:val="sr-Latn-RS"/>
        </w:rPr>
        <w:t xml:space="preserve">. </w:t>
      </w:r>
      <w:r w:rsidRPr="00A91EE9">
        <w:rPr>
          <w:bCs/>
          <w:color w:val="000000"/>
          <w:sz w:val="20"/>
          <w:szCs w:val="20"/>
          <w:lang w:val="sr-Latn-RS"/>
        </w:rPr>
        <w:t xml:space="preserve">POSE Study group. Pre-Interventional Risk Assessment in The Elderly (PIRATE): Development of a scoring system to predict 30-day mortality using data of the Peri-Interventional Outcome Study in the Elderly. PLoS One. 2023;18(12):e0294431 </w:t>
      </w:r>
      <w:r w:rsidRPr="00A91EE9">
        <w:rPr>
          <w:b/>
          <w:color w:val="000000"/>
          <w:sz w:val="20"/>
          <w:szCs w:val="20"/>
          <w:lang w:val="sr-Latn-RS"/>
        </w:rPr>
        <w:t>M 22  IF= ½ x 2,9= 1,45</w:t>
      </w:r>
    </w:p>
    <w:p w14:paraId="7FCD49FB" w14:textId="4250778D" w:rsidR="007E0D61" w:rsidRPr="00A91EE9" w:rsidRDefault="007E0D61" w:rsidP="00D51229">
      <w:pPr>
        <w:numPr>
          <w:ilvl w:val="0"/>
          <w:numId w:val="18"/>
        </w:numPr>
        <w:ind w:left="0"/>
        <w:jc w:val="both"/>
        <w:rPr>
          <w:bCs/>
          <w:color w:val="000000"/>
          <w:sz w:val="20"/>
          <w:szCs w:val="20"/>
          <w:lang w:val="sr-Latn-RS"/>
        </w:rPr>
      </w:pPr>
      <w:r w:rsidRPr="00A91EE9">
        <w:rPr>
          <w:color w:val="000000"/>
          <w:sz w:val="20"/>
          <w:szCs w:val="20"/>
          <w:lang w:val="sr-Latn-RS"/>
        </w:rPr>
        <w:t>Creagh-Brown B, Wunsch H, Martin P, Harlet P, Forni L, Moonesinghe SR, Jammer I</w:t>
      </w:r>
      <w:r w:rsidR="008166DD">
        <w:rPr>
          <w:color w:val="000000"/>
          <w:sz w:val="20"/>
          <w:szCs w:val="20"/>
          <w:lang w:val="sr-Latn-RS"/>
        </w:rPr>
        <w:t xml:space="preserve">, </w:t>
      </w:r>
      <w:r w:rsidR="008166DD" w:rsidRPr="00A91EE9">
        <w:rPr>
          <w:b/>
          <w:bCs/>
          <w:iCs/>
          <w:sz w:val="20"/>
          <w:szCs w:val="20"/>
          <w:lang w:val="sr-Latn-RS"/>
        </w:rPr>
        <w:t>(collaborator S</w:t>
      </w:r>
      <w:r w:rsidR="008166DD">
        <w:rPr>
          <w:b/>
          <w:bCs/>
          <w:iCs/>
          <w:sz w:val="20"/>
          <w:szCs w:val="20"/>
          <w:lang w:val="sr-Latn-RS"/>
        </w:rPr>
        <w:t>reckovic S</w:t>
      </w:r>
      <w:r w:rsidR="008166DD" w:rsidRPr="00A91EE9">
        <w:rPr>
          <w:b/>
          <w:bCs/>
          <w:iCs/>
          <w:sz w:val="20"/>
          <w:szCs w:val="20"/>
          <w:lang w:val="sr-Latn-RS"/>
        </w:rPr>
        <w:t>.)</w:t>
      </w:r>
      <w:r w:rsidR="008166DD">
        <w:rPr>
          <w:b/>
          <w:bCs/>
          <w:iCs/>
          <w:sz w:val="20"/>
          <w:szCs w:val="20"/>
          <w:lang w:val="sr-Latn-RS"/>
        </w:rPr>
        <w:t>.</w:t>
      </w:r>
      <w:r w:rsidRPr="00A91EE9">
        <w:rPr>
          <w:color w:val="000000"/>
          <w:sz w:val="20"/>
          <w:szCs w:val="20"/>
          <w:lang w:val="sr-Latn-RS"/>
        </w:rPr>
        <w:t xml:space="preserve"> The incidence of postoperative vasopressor usage: protocolfor a prospective</w:t>
      </w:r>
      <w:r w:rsidR="008166DD">
        <w:rPr>
          <w:color w:val="000000"/>
          <w:sz w:val="20"/>
          <w:szCs w:val="20"/>
          <w:lang w:val="sr-Latn-RS"/>
        </w:rPr>
        <w:t xml:space="preserve"> </w:t>
      </w:r>
      <w:r w:rsidRPr="00A91EE9">
        <w:rPr>
          <w:color w:val="000000"/>
          <w:sz w:val="20"/>
          <w:szCs w:val="20"/>
          <w:lang w:val="sr-Latn-RS"/>
        </w:rPr>
        <w:t>international</w:t>
      </w:r>
      <w:r w:rsidR="008166DD">
        <w:rPr>
          <w:color w:val="000000"/>
          <w:sz w:val="20"/>
          <w:szCs w:val="20"/>
          <w:lang w:val="sr-Latn-RS"/>
        </w:rPr>
        <w:t xml:space="preserve"> </w:t>
      </w:r>
      <w:r w:rsidRPr="00A91EE9">
        <w:rPr>
          <w:color w:val="000000"/>
          <w:sz w:val="20"/>
          <w:szCs w:val="20"/>
          <w:lang w:val="sr-Latn-RS"/>
        </w:rPr>
        <w:t>observational</w:t>
      </w:r>
      <w:r w:rsidR="008166DD">
        <w:rPr>
          <w:color w:val="000000"/>
          <w:sz w:val="20"/>
          <w:szCs w:val="20"/>
          <w:lang w:val="sr-Latn-RS"/>
        </w:rPr>
        <w:t xml:space="preserve"> </w:t>
      </w:r>
      <w:r w:rsidRPr="00A91EE9">
        <w:rPr>
          <w:color w:val="000000"/>
          <w:sz w:val="20"/>
          <w:szCs w:val="20"/>
          <w:lang w:val="sr-Latn-RS"/>
        </w:rPr>
        <w:t>cohort</w:t>
      </w:r>
      <w:r w:rsidR="008166DD">
        <w:rPr>
          <w:color w:val="000000"/>
          <w:sz w:val="20"/>
          <w:szCs w:val="20"/>
          <w:lang w:val="sr-Latn-RS"/>
        </w:rPr>
        <w:t xml:space="preserve"> </w:t>
      </w:r>
      <w:r w:rsidRPr="00A91EE9">
        <w:rPr>
          <w:color w:val="000000"/>
          <w:sz w:val="20"/>
          <w:szCs w:val="20"/>
          <w:lang w:val="sr-Latn-RS"/>
        </w:rPr>
        <w:t>study</w:t>
      </w:r>
      <w:r w:rsidR="00B114A4" w:rsidRPr="00A91EE9">
        <w:rPr>
          <w:color w:val="000000"/>
          <w:sz w:val="20"/>
          <w:szCs w:val="20"/>
          <w:lang w:val="sr-Latn-RS"/>
        </w:rPr>
        <w:t xml:space="preserve"> </w:t>
      </w:r>
      <w:r w:rsidRPr="00A91EE9">
        <w:rPr>
          <w:b/>
          <w:bCs/>
          <w:color w:val="000000"/>
          <w:sz w:val="20"/>
          <w:szCs w:val="20"/>
          <w:lang w:val="sr-Latn-RS"/>
        </w:rPr>
        <w:t>(</w:t>
      </w:r>
      <w:r w:rsidRPr="00A91EE9">
        <w:rPr>
          <w:bCs/>
          <w:color w:val="000000"/>
          <w:sz w:val="20"/>
          <w:szCs w:val="20"/>
          <w:lang w:val="sr-Latn-RS"/>
        </w:rPr>
        <w:t>SQUEEZE)</w:t>
      </w:r>
      <w:r w:rsidRPr="00A91EE9">
        <w:rPr>
          <w:color w:val="000000"/>
          <w:sz w:val="20"/>
          <w:szCs w:val="20"/>
          <w:lang w:val="sr-Latn-RS"/>
        </w:rPr>
        <w:t xml:space="preserve">. Perioper Med (Lond). 2023;12(1):8. doi: 10.1186/s13741-023-00296-1.PMID: 36964590    </w:t>
      </w:r>
      <w:r w:rsidRPr="00A91EE9">
        <w:rPr>
          <w:b/>
          <w:bCs/>
          <w:color w:val="000000"/>
          <w:sz w:val="20"/>
          <w:szCs w:val="20"/>
          <w:lang w:val="sr-Latn-RS"/>
        </w:rPr>
        <w:t xml:space="preserve">M23 </w:t>
      </w:r>
      <w:r w:rsidRPr="00A91EE9">
        <w:rPr>
          <w:b/>
          <w:color w:val="000000"/>
          <w:sz w:val="20"/>
          <w:szCs w:val="20"/>
          <w:lang w:val="sr-Latn-RS"/>
        </w:rPr>
        <w:t xml:space="preserve">IF= ½ x 2,0= 1 </w:t>
      </w:r>
    </w:p>
    <w:p w14:paraId="5C3974A5" w14:textId="407ACEAA" w:rsidR="007E0D61" w:rsidRPr="00A91EE9" w:rsidRDefault="007E0D61" w:rsidP="00D51229">
      <w:pPr>
        <w:numPr>
          <w:ilvl w:val="0"/>
          <w:numId w:val="18"/>
        </w:numPr>
        <w:ind w:left="0"/>
        <w:jc w:val="both"/>
        <w:rPr>
          <w:b/>
          <w:color w:val="000000"/>
          <w:sz w:val="20"/>
          <w:szCs w:val="20"/>
          <w:lang w:val="sr-Latn-RS"/>
        </w:rPr>
      </w:pPr>
      <w:r w:rsidRPr="00A91EE9">
        <w:rPr>
          <w:bCs/>
          <w:color w:val="000000"/>
          <w:sz w:val="20"/>
          <w:szCs w:val="20"/>
          <w:lang w:val="sr-Latn-RS"/>
        </w:rPr>
        <w:t xml:space="preserve">PAIN OUT Research Group Jena; Chinese PAIN OUT network; Dutch PAIN OUT network; Mexican PAIN OUT network; </w:t>
      </w:r>
      <w:r w:rsidRPr="00A91EE9">
        <w:rPr>
          <w:color w:val="000000"/>
          <w:sz w:val="20"/>
          <w:szCs w:val="20"/>
          <w:lang w:val="sr-Latn-RS"/>
        </w:rPr>
        <w:t>Serbian PAIN OUT network</w:t>
      </w:r>
      <w:r w:rsidRPr="00A91EE9">
        <w:rPr>
          <w:bCs/>
          <w:color w:val="000000"/>
          <w:sz w:val="20"/>
          <w:szCs w:val="20"/>
          <w:lang w:val="sr-Latn-RS"/>
        </w:rPr>
        <w:t>; Spanish PAIN OUT network; French PAIN OUT network; Italian PAIN OUT network; Swiss PAIN OUT network; Irish PAIN OUT network; Belgian PAIN OUT network, Zaslansky R. Status quo of pain-related patient-reported outcomes and perioperative pain management in 10,415 patients from 10 countries: Analysis of registry data. Eur J Pain 2022;26(10):2120-2140.doi: 10.1002/ejp.2024. </w:t>
      </w:r>
      <w:r w:rsidRPr="00A91EE9">
        <w:rPr>
          <w:b/>
          <w:color w:val="000000"/>
          <w:sz w:val="20"/>
          <w:szCs w:val="20"/>
          <w:lang w:val="sr-Latn-RS"/>
        </w:rPr>
        <w:t>M22  IF= ½ x3,4=1,7</w:t>
      </w:r>
    </w:p>
    <w:p w14:paraId="233CD5AE" w14:textId="77777777" w:rsidR="007E0D61" w:rsidRPr="00A91EE9" w:rsidRDefault="007E0D61" w:rsidP="00D51229">
      <w:pPr>
        <w:numPr>
          <w:ilvl w:val="0"/>
          <w:numId w:val="18"/>
        </w:numPr>
        <w:ind w:left="0"/>
        <w:jc w:val="both"/>
        <w:rPr>
          <w:bCs/>
          <w:iCs/>
          <w:sz w:val="20"/>
          <w:szCs w:val="20"/>
          <w:lang w:val="sr-Latn-RS"/>
        </w:rPr>
      </w:pPr>
      <w:r w:rsidRPr="00A91EE9">
        <w:rPr>
          <w:iCs/>
          <w:color w:val="000000"/>
          <w:sz w:val="20"/>
          <w:szCs w:val="20"/>
          <w:lang w:val="sr-Latn-RS"/>
        </w:rPr>
        <w:t>POSE</w:t>
      </w:r>
      <w:r w:rsidRPr="00A91EE9">
        <w:rPr>
          <w:bCs/>
          <w:iCs/>
          <w:color w:val="000000"/>
          <w:sz w:val="20"/>
          <w:szCs w:val="20"/>
          <w:lang w:val="sr-Latn-RS"/>
        </w:rPr>
        <w:t>-Study group. Peri-interventional outcome study in the elderly in Europe: A 30-day prosp</w:t>
      </w:r>
      <w:r w:rsidRPr="00A91EE9">
        <w:rPr>
          <w:bCs/>
          <w:iCs/>
          <w:sz w:val="20"/>
          <w:szCs w:val="20"/>
          <w:lang w:val="sr-Latn-RS"/>
        </w:rPr>
        <w:t xml:space="preserve">ective cohort study. Eur J Anaesthesiol. 2022 Mar 1;39(3):198-209. </w:t>
      </w:r>
      <w:r w:rsidRPr="00A91EE9">
        <w:rPr>
          <w:b/>
          <w:iCs/>
          <w:sz w:val="20"/>
          <w:szCs w:val="20"/>
          <w:lang w:val="sr-Latn-RS"/>
        </w:rPr>
        <w:t>M 22  IF=3,6½= 1,8</w:t>
      </w:r>
    </w:p>
    <w:p w14:paraId="6FDE3D30" w14:textId="14475A77" w:rsidR="007E0D61" w:rsidRPr="00A91EE9" w:rsidRDefault="007E0D61" w:rsidP="00D51229">
      <w:pPr>
        <w:numPr>
          <w:ilvl w:val="0"/>
          <w:numId w:val="18"/>
        </w:numPr>
        <w:ind w:left="0"/>
        <w:jc w:val="both"/>
        <w:rPr>
          <w:b/>
          <w:iCs/>
          <w:sz w:val="20"/>
          <w:szCs w:val="20"/>
          <w:lang w:val="sr-Latn-RS"/>
        </w:rPr>
      </w:pPr>
      <w:r w:rsidRPr="00A91EE9">
        <w:rPr>
          <w:iCs/>
          <w:sz w:val="20"/>
          <w:szCs w:val="20"/>
          <w:lang w:val="sr-Latn-RS"/>
        </w:rPr>
        <w:t>Kowark A, Berger M, Rossaint R, Schmid M, Coburn M</w:t>
      </w:r>
      <w:r w:rsidR="008166DD">
        <w:rPr>
          <w:iCs/>
          <w:sz w:val="20"/>
          <w:szCs w:val="20"/>
          <w:lang w:val="sr-Latn-RS"/>
        </w:rPr>
        <w:t xml:space="preserve">, </w:t>
      </w:r>
      <w:r w:rsidR="008166DD" w:rsidRPr="00A91EE9">
        <w:rPr>
          <w:b/>
          <w:bCs/>
          <w:iCs/>
          <w:sz w:val="20"/>
          <w:szCs w:val="20"/>
          <w:lang w:val="sr-Latn-RS"/>
        </w:rPr>
        <w:t>(collaborator S</w:t>
      </w:r>
      <w:r w:rsidR="008166DD">
        <w:rPr>
          <w:b/>
          <w:bCs/>
          <w:iCs/>
          <w:sz w:val="20"/>
          <w:szCs w:val="20"/>
          <w:lang w:val="sr-Latn-RS"/>
        </w:rPr>
        <w:t>reckovic S</w:t>
      </w:r>
      <w:r w:rsidR="008166DD" w:rsidRPr="00A91EE9">
        <w:rPr>
          <w:b/>
          <w:bCs/>
          <w:iCs/>
          <w:sz w:val="20"/>
          <w:szCs w:val="20"/>
          <w:lang w:val="sr-Latn-RS"/>
        </w:rPr>
        <w:t>.)</w:t>
      </w:r>
      <w:r w:rsidR="008166DD">
        <w:rPr>
          <w:b/>
          <w:bCs/>
          <w:iCs/>
          <w:sz w:val="20"/>
          <w:szCs w:val="20"/>
          <w:lang w:val="sr-Latn-RS"/>
        </w:rPr>
        <w:t>.</w:t>
      </w:r>
      <w:r w:rsidRPr="00A91EE9">
        <w:rPr>
          <w:b/>
          <w:iCs/>
          <w:sz w:val="20"/>
          <w:szCs w:val="20"/>
          <w:lang w:val="sr-Latn-RS"/>
        </w:rPr>
        <w:t xml:space="preserve"> </w:t>
      </w:r>
      <w:r w:rsidRPr="00A91EE9">
        <w:rPr>
          <w:bCs/>
          <w:iCs/>
          <w:sz w:val="20"/>
          <w:szCs w:val="20"/>
          <w:lang w:val="sr-Latn-RS"/>
        </w:rPr>
        <w:t>POSE-Study group</w:t>
      </w:r>
      <w:r w:rsidRPr="00A91EE9">
        <w:rPr>
          <w:b/>
          <w:iCs/>
          <w:sz w:val="20"/>
          <w:szCs w:val="20"/>
          <w:lang w:val="sr-Latn-RS"/>
        </w:rPr>
        <w:t>.</w:t>
      </w:r>
      <w:r w:rsidRPr="00A91EE9">
        <w:rPr>
          <w:iCs/>
          <w:sz w:val="20"/>
          <w:szCs w:val="20"/>
          <w:lang w:val="sr-Latn-RS"/>
        </w:rPr>
        <w:t xml:space="preserve"> Association between benzodiazepine premedication and 30-day mortality rate: A propensity-score weighted analysis of the Peri-interventional Outcome Study in the Elderly </w:t>
      </w:r>
      <w:r w:rsidRPr="00A91EE9">
        <w:rPr>
          <w:bCs/>
          <w:iCs/>
          <w:sz w:val="20"/>
          <w:szCs w:val="20"/>
          <w:lang w:val="sr-Latn-RS"/>
        </w:rPr>
        <w:t>(POSE)</w:t>
      </w:r>
      <w:r w:rsidRPr="00A91EE9">
        <w:rPr>
          <w:iCs/>
          <w:sz w:val="20"/>
          <w:szCs w:val="20"/>
          <w:lang w:val="sr-Latn-RS"/>
        </w:rPr>
        <w:t>. Eur J Anaesthesiol</w:t>
      </w:r>
      <w:r w:rsidR="00111DAA" w:rsidRPr="00A91EE9">
        <w:rPr>
          <w:iCs/>
          <w:sz w:val="20"/>
          <w:szCs w:val="20"/>
          <w:lang w:val="sr-Latn-RS"/>
        </w:rPr>
        <w:t xml:space="preserve"> </w:t>
      </w:r>
      <w:r w:rsidRPr="00A91EE9">
        <w:rPr>
          <w:iCs/>
          <w:sz w:val="20"/>
          <w:szCs w:val="20"/>
          <w:lang w:val="sr-Latn-RS"/>
        </w:rPr>
        <w:t>2022;39(3):210-218</w:t>
      </w:r>
      <w:r w:rsidR="00111DAA" w:rsidRPr="00A91EE9">
        <w:rPr>
          <w:iCs/>
          <w:sz w:val="20"/>
          <w:szCs w:val="20"/>
          <w:lang w:val="sr-Latn-RS"/>
        </w:rPr>
        <w:t xml:space="preserve">       </w:t>
      </w:r>
      <w:r w:rsidRPr="00A91EE9">
        <w:rPr>
          <w:b/>
          <w:iCs/>
          <w:sz w:val="20"/>
          <w:szCs w:val="20"/>
          <w:lang w:val="sr-Latn-RS"/>
        </w:rPr>
        <w:t>M 22IF=3,6½=1,8</w:t>
      </w:r>
    </w:p>
    <w:p w14:paraId="3BDE577E" w14:textId="4741D5ED" w:rsidR="007E0D61" w:rsidRPr="00A91EE9" w:rsidRDefault="007E0D61" w:rsidP="00D51229">
      <w:pPr>
        <w:numPr>
          <w:ilvl w:val="0"/>
          <w:numId w:val="18"/>
        </w:numPr>
        <w:ind w:left="0"/>
        <w:jc w:val="both"/>
        <w:rPr>
          <w:bCs/>
          <w:iCs/>
          <w:sz w:val="20"/>
          <w:szCs w:val="20"/>
          <w:lang w:val="sr-Latn-RS"/>
        </w:rPr>
      </w:pPr>
      <w:r w:rsidRPr="00A91EE9">
        <w:rPr>
          <w:b/>
          <w:iCs/>
          <w:sz w:val="20"/>
          <w:szCs w:val="20"/>
          <w:lang w:val="sr-Latn-RS"/>
        </w:rPr>
        <w:t>Sreckovic SD</w:t>
      </w:r>
      <w:r w:rsidRPr="00A91EE9">
        <w:rPr>
          <w:bCs/>
          <w:iCs/>
          <w:sz w:val="20"/>
          <w:szCs w:val="20"/>
          <w:lang w:val="sr-Latn-RS"/>
        </w:rPr>
        <w:t xml:space="preserve">, Tulic GDZ, Jokanovic MN, Dabetic UDJ, Kadija MV. Delayed foot drop after a combination of the adductor canal block and IPACK block following total knee arthroplasty. </w:t>
      </w:r>
      <w:r w:rsidR="00111DAA" w:rsidRPr="00A91EE9">
        <w:rPr>
          <w:bCs/>
          <w:iCs/>
          <w:sz w:val="20"/>
          <w:szCs w:val="20"/>
          <w:lang w:val="sr-Latn-RS"/>
        </w:rPr>
        <w:t>J Clin Anesth. 2021;73:110363</w:t>
      </w:r>
      <w:r w:rsidRPr="00A91EE9">
        <w:rPr>
          <w:bCs/>
          <w:iCs/>
          <w:sz w:val="20"/>
          <w:szCs w:val="20"/>
          <w:lang w:val="sr-Latn-RS"/>
        </w:rPr>
        <w:t xml:space="preserve">. </w:t>
      </w:r>
      <w:r w:rsidRPr="00A91EE9">
        <w:rPr>
          <w:b/>
          <w:iCs/>
          <w:sz w:val="20"/>
          <w:szCs w:val="20"/>
          <w:lang w:val="sr-Latn-RS"/>
        </w:rPr>
        <w:t>M21a  IF 9,375 ½= 4,687</w:t>
      </w:r>
    </w:p>
    <w:p w14:paraId="5BCF5CC1" w14:textId="77777777" w:rsidR="007E0D61" w:rsidRPr="00A91EE9" w:rsidRDefault="007E0D61" w:rsidP="008944CE">
      <w:pPr>
        <w:jc w:val="both"/>
        <w:rPr>
          <w:b/>
          <w:bCs/>
          <w:i/>
          <w:iCs/>
          <w:sz w:val="20"/>
          <w:szCs w:val="20"/>
          <w:lang w:val="sr-Latn-RS"/>
        </w:rPr>
      </w:pPr>
    </w:p>
    <w:p w14:paraId="3C49536F" w14:textId="77777777" w:rsidR="0068635A" w:rsidRPr="00A91EE9" w:rsidRDefault="0068635A" w:rsidP="0068635A">
      <w:pPr>
        <w:jc w:val="both"/>
        <w:rPr>
          <w:b/>
          <w:sz w:val="20"/>
          <w:szCs w:val="20"/>
          <w:lang w:val="sr-Latn-RS"/>
        </w:rPr>
      </w:pPr>
      <w:r w:rsidRPr="00A91EE9">
        <w:rPr>
          <w:b/>
          <w:sz w:val="20"/>
          <w:szCs w:val="20"/>
          <w:lang w:val="sr-Latn-RS"/>
        </w:rPr>
        <w:t>RAD U ČASOPISU MEDICINSKA ISTRAŽIVANJA</w:t>
      </w:r>
    </w:p>
    <w:p w14:paraId="2DC01CBC" w14:textId="4C07325B" w:rsidR="007E0D61" w:rsidRPr="00A91EE9" w:rsidRDefault="007E0D61" w:rsidP="00D51229">
      <w:pPr>
        <w:numPr>
          <w:ilvl w:val="0"/>
          <w:numId w:val="19"/>
        </w:numPr>
        <w:ind w:left="0"/>
        <w:jc w:val="both"/>
        <w:rPr>
          <w:b/>
          <w:bCs/>
          <w:iCs/>
          <w:sz w:val="20"/>
          <w:szCs w:val="20"/>
          <w:lang w:val="sr-Latn-RS"/>
        </w:rPr>
      </w:pPr>
      <w:r w:rsidRPr="00A91EE9">
        <w:rPr>
          <w:b/>
          <w:bCs/>
          <w:iCs/>
          <w:sz w:val="20"/>
          <w:szCs w:val="20"/>
          <w:lang w:val="sr-Latn-RS"/>
        </w:rPr>
        <w:t>Sreckovic S</w:t>
      </w:r>
      <w:r w:rsidR="00111DAA" w:rsidRPr="00A91EE9">
        <w:rPr>
          <w:bCs/>
          <w:iCs/>
          <w:sz w:val="20"/>
          <w:szCs w:val="20"/>
          <w:lang w:val="sr-Latn-RS"/>
        </w:rPr>
        <w:t>,</w:t>
      </w:r>
      <w:r w:rsidRPr="00A91EE9">
        <w:rPr>
          <w:bCs/>
          <w:iCs/>
          <w:sz w:val="20"/>
          <w:szCs w:val="20"/>
          <w:lang w:val="sr-Latn-RS"/>
        </w:rPr>
        <w:t xml:space="preserve"> Klacar R</w:t>
      </w:r>
      <w:r w:rsidR="00111DAA" w:rsidRPr="00A91EE9">
        <w:rPr>
          <w:bCs/>
          <w:iCs/>
          <w:sz w:val="20"/>
          <w:szCs w:val="20"/>
          <w:lang w:val="sr-Latn-RS"/>
        </w:rPr>
        <w:t>,</w:t>
      </w:r>
      <w:r w:rsidRPr="00A91EE9">
        <w:rPr>
          <w:bCs/>
          <w:iCs/>
          <w:sz w:val="20"/>
          <w:szCs w:val="20"/>
          <w:lang w:val="sr-Latn-RS"/>
        </w:rPr>
        <w:t xml:space="preserve"> Odalovic A</w:t>
      </w:r>
      <w:r w:rsidR="00111DAA" w:rsidRPr="00A91EE9">
        <w:rPr>
          <w:bCs/>
          <w:iCs/>
          <w:sz w:val="20"/>
          <w:szCs w:val="20"/>
          <w:lang w:val="sr-Latn-RS"/>
        </w:rPr>
        <w:t>,</w:t>
      </w:r>
      <w:r w:rsidRPr="00A91EE9">
        <w:rPr>
          <w:bCs/>
          <w:iCs/>
          <w:sz w:val="20"/>
          <w:szCs w:val="20"/>
          <w:lang w:val="sr-Latn-RS"/>
        </w:rPr>
        <w:t xml:space="preserve"> Vracevic D</w:t>
      </w:r>
      <w:r w:rsidR="00111DAA" w:rsidRPr="00A91EE9">
        <w:rPr>
          <w:bCs/>
          <w:iCs/>
          <w:sz w:val="20"/>
          <w:szCs w:val="20"/>
          <w:lang w:val="sr-Latn-RS"/>
        </w:rPr>
        <w:t>,</w:t>
      </w:r>
      <w:r w:rsidRPr="00A91EE9">
        <w:rPr>
          <w:bCs/>
          <w:iCs/>
          <w:sz w:val="20"/>
          <w:szCs w:val="20"/>
          <w:lang w:val="sr-Latn-RS"/>
        </w:rPr>
        <w:t xml:space="preserve"> Vesic J</w:t>
      </w:r>
      <w:r w:rsidR="00111DAA" w:rsidRPr="00A91EE9">
        <w:rPr>
          <w:bCs/>
          <w:iCs/>
          <w:sz w:val="20"/>
          <w:szCs w:val="20"/>
          <w:lang w:val="sr-Latn-RS"/>
        </w:rPr>
        <w:t>,</w:t>
      </w:r>
      <w:r w:rsidRPr="00A91EE9">
        <w:rPr>
          <w:bCs/>
          <w:iCs/>
          <w:sz w:val="20"/>
          <w:szCs w:val="20"/>
          <w:lang w:val="sr-Latn-RS"/>
        </w:rPr>
        <w:t xml:space="preserve"> Ladjevic N</w:t>
      </w:r>
      <w:r w:rsidR="00111DAA" w:rsidRPr="00A91EE9">
        <w:rPr>
          <w:bCs/>
          <w:iCs/>
          <w:sz w:val="20"/>
          <w:szCs w:val="20"/>
          <w:lang w:val="sr-Latn-RS"/>
        </w:rPr>
        <w:t>,</w:t>
      </w:r>
      <w:r w:rsidRPr="00A91EE9">
        <w:rPr>
          <w:bCs/>
          <w:iCs/>
          <w:sz w:val="20"/>
          <w:szCs w:val="20"/>
          <w:lang w:val="sr-Latn-RS"/>
        </w:rPr>
        <w:t xml:space="preserve"> Kadija M. Impact of peripheral nerve blocks on inflammatory response following knee arthroplasty. Medicinska istraživanja 2024; 57(4):39-47. DOI: 10.5937/medi57-52586 </w:t>
      </w:r>
    </w:p>
    <w:p w14:paraId="59F1C8B6" w14:textId="77777777" w:rsidR="00197BFF" w:rsidRPr="00A91EE9" w:rsidRDefault="00197BFF" w:rsidP="00197BFF">
      <w:pPr>
        <w:pStyle w:val="Heading1"/>
        <w:tabs>
          <w:tab w:val="left" w:pos="0"/>
        </w:tabs>
        <w:rPr>
          <w:i w:val="0"/>
          <w:sz w:val="20"/>
          <w:lang w:val="sr-Latn-RS"/>
        </w:rPr>
      </w:pPr>
    </w:p>
    <w:p w14:paraId="369D9B60" w14:textId="77777777" w:rsidR="0068635A" w:rsidRPr="00A91EE9" w:rsidRDefault="0068635A" w:rsidP="0068635A">
      <w:pPr>
        <w:jc w:val="both"/>
        <w:rPr>
          <w:b/>
          <w:sz w:val="20"/>
          <w:szCs w:val="20"/>
          <w:lang w:val="sr-Latn-RS"/>
        </w:rPr>
      </w:pPr>
      <w:bookmarkStart w:id="17" w:name="_Hlk163395550"/>
      <w:r w:rsidRPr="00A91EE9">
        <w:rPr>
          <w:b/>
          <w:sz w:val="20"/>
          <w:szCs w:val="20"/>
          <w:lang w:val="sr-Latn-RS"/>
        </w:rPr>
        <w:t xml:space="preserve">CEO RAD U ČASOPISU KOJI NIJE UKLJUČEN U GORE POMENUTE BAZE PODATAKA </w:t>
      </w:r>
    </w:p>
    <w:p w14:paraId="39058614" w14:textId="0A701C52" w:rsidR="007E0D61" w:rsidRPr="00A91EE9" w:rsidRDefault="007E0D61" w:rsidP="00D51229">
      <w:pPr>
        <w:numPr>
          <w:ilvl w:val="0"/>
          <w:numId w:val="24"/>
        </w:numPr>
        <w:ind w:left="0"/>
        <w:jc w:val="both"/>
        <w:rPr>
          <w:bCs/>
          <w:iCs/>
          <w:sz w:val="20"/>
          <w:szCs w:val="20"/>
          <w:lang w:val="sr-Latn-RS"/>
        </w:rPr>
      </w:pPr>
      <w:r w:rsidRPr="00A91EE9">
        <w:rPr>
          <w:bCs/>
          <w:iCs/>
          <w:sz w:val="20"/>
          <w:szCs w:val="20"/>
          <w:lang w:val="sr-Latn-RS"/>
        </w:rPr>
        <w:t>Milenković M</w:t>
      </w:r>
      <w:r w:rsidR="00111DAA" w:rsidRPr="00A91EE9">
        <w:rPr>
          <w:bCs/>
          <w:iCs/>
          <w:sz w:val="20"/>
          <w:szCs w:val="20"/>
          <w:lang w:val="sr-Latn-RS"/>
        </w:rPr>
        <w:t>,</w:t>
      </w:r>
      <w:r w:rsidRPr="00A91EE9">
        <w:rPr>
          <w:bCs/>
          <w:iCs/>
          <w:sz w:val="20"/>
          <w:szCs w:val="20"/>
          <w:lang w:val="sr-Latn-RS"/>
        </w:rPr>
        <w:t xml:space="preserve"> Grošelj L</w:t>
      </w:r>
      <w:r w:rsidR="00111DAA" w:rsidRPr="00A91EE9">
        <w:rPr>
          <w:bCs/>
          <w:iCs/>
          <w:sz w:val="20"/>
          <w:szCs w:val="20"/>
          <w:lang w:val="sr-Latn-RS"/>
        </w:rPr>
        <w:t>,</w:t>
      </w:r>
      <w:r w:rsidRPr="00A91EE9">
        <w:rPr>
          <w:bCs/>
          <w:iCs/>
          <w:sz w:val="20"/>
          <w:szCs w:val="20"/>
          <w:lang w:val="sr-Latn-RS"/>
        </w:rPr>
        <w:t xml:space="preserve"> Hadzibegovic A</w:t>
      </w:r>
      <w:r w:rsidR="00111DAA" w:rsidRPr="00A91EE9">
        <w:rPr>
          <w:bCs/>
          <w:iCs/>
          <w:sz w:val="20"/>
          <w:szCs w:val="20"/>
          <w:lang w:val="sr-Latn-RS"/>
        </w:rPr>
        <w:t>,</w:t>
      </w:r>
      <w:r w:rsidRPr="00A91EE9">
        <w:rPr>
          <w:bCs/>
          <w:iCs/>
          <w:sz w:val="20"/>
          <w:szCs w:val="20"/>
          <w:lang w:val="sr-Latn-RS"/>
        </w:rPr>
        <w:t xml:space="preserve"> Rovic I</w:t>
      </w:r>
      <w:r w:rsidR="00111DAA" w:rsidRPr="00A91EE9">
        <w:rPr>
          <w:bCs/>
          <w:iCs/>
          <w:sz w:val="20"/>
          <w:szCs w:val="20"/>
          <w:lang w:val="sr-Latn-RS"/>
        </w:rPr>
        <w:t>,</w:t>
      </w:r>
      <w:r w:rsidRPr="00A91EE9">
        <w:rPr>
          <w:bCs/>
          <w:iCs/>
          <w:sz w:val="20"/>
          <w:szCs w:val="20"/>
          <w:lang w:val="sr-Latn-RS"/>
        </w:rPr>
        <w:t xml:space="preserve"> Petrović K</w:t>
      </w:r>
      <w:r w:rsidR="00111DAA" w:rsidRPr="00A91EE9">
        <w:rPr>
          <w:bCs/>
          <w:iCs/>
          <w:sz w:val="20"/>
          <w:szCs w:val="20"/>
          <w:lang w:val="sr-Latn-RS"/>
        </w:rPr>
        <w:t>,</w:t>
      </w:r>
      <w:r w:rsidRPr="00A91EE9">
        <w:rPr>
          <w:bCs/>
          <w:iCs/>
          <w:sz w:val="20"/>
          <w:szCs w:val="20"/>
          <w:lang w:val="sr-Latn-RS"/>
        </w:rPr>
        <w:t xml:space="preserve"> Stanisavljević J</w:t>
      </w:r>
      <w:r w:rsidR="00111DAA" w:rsidRPr="00A91EE9">
        <w:rPr>
          <w:bCs/>
          <w:iCs/>
          <w:sz w:val="20"/>
          <w:szCs w:val="20"/>
          <w:lang w:val="sr-Latn-RS"/>
        </w:rPr>
        <w:t>,</w:t>
      </w:r>
      <w:r w:rsidRPr="00A91EE9">
        <w:rPr>
          <w:bCs/>
          <w:iCs/>
          <w:sz w:val="20"/>
          <w:szCs w:val="20"/>
          <w:lang w:val="sr-Latn-RS"/>
        </w:rPr>
        <w:t xml:space="preserve"> Jovanović B</w:t>
      </w:r>
      <w:r w:rsidR="00111DAA" w:rsidRPr="00A91EE9">
        <w:rPr>
          <w:bCs/>
          <w:iCs/>
          <w:sz w:val="20"/>
          <w:szCs w:val="20"/>
          <w:lang w:val="sr-Latn-RS"/>
        </w:rPr>
        <w:t>,</w:t>
      </w:r>
      <w:r w:rsidRPr="00A91EE9">
        <w:rPr>
          <w:bCs/>
          <w:iCs/>
          <w:sz w:val="20"/>
          <w:szCs w:val="20"/>
          <w:lang w:val="sr-Latn-RS"/>
        </w:rPr>
        <w:t xml:space="preserve"> Ratković S</w:t>
      </w:r>
      <w:r w:rsidR="00111DAA" w:rsidRPr="00A91EE9">
        <w:rPr>
          <w:bCs/>
          <w:iCs/>
          <w:sz w:val="20"/>
          <w:szCs w:val="20"/>
          <w:lang w:val="sr-Latn-RS"/>
        </w:rPr>
        <w:t>,</w:t>
      </w:r>
      <w:r w:rsidRPr="00A91EE9">
        <w:rPr>
          <w:bCs/>
          <w:iCs/>
          <w:sz w:val="20"/>
          <w:szCs w:val="20"/>
          <w:lang w:val="sr-Latn-RS"/>
        </w:rPr>
        <w:t xml:space="preserve"> Mirosavljević S</w:t>
      </w:r>
      <w:r w:rsidR="00111DAA" w:rsidRPr="00A91EE9">
        <w:rPr>
          <w:bCs/>
          <w:iCs/>
          <w:sz w:val="20"/>
          <w:szCs w:val="20"/>
          <w:lang w:val="sr-Latn-RS"/>
        </w:rPr>
        <w:t>,</w:t>
      </w:r>
      <w:r w:rsidRPr="00A91EE9">
        <w:rPr>
          <w:bCs/>
          <w:iCs/>
          <w:sz w:val="20"/>
          <w:szCs w:val="20"/>
          <w:lang w:val="sr-Latn-RS"/>
        </w:rPr>
        <w:t xml:space="preserve"> Djukanović M</w:t>
      </w:r>
      <w:r w:rsidR="00111DAA" w:rsidRPr="00A91EE9">
        <w:rPr>
          <w:bCs/>
          <w:iCs/>
          <w:sz w:val="20"/>
          <w:szCs w:val="20"/>
          <w:lang w:val="sr-Latn-RS"/>
        </w:rPr>
        <w:t>,</w:t>
      </w:r>
      <w:r w:rsidRPr="00A91EE9">
        <w:rPr>
          <w:bCs/>
          <w:iCs/>
          <w:sz w:val="20"/>
          <w:szCs w:val="20"/>
          <w:lang w:val="sr-Latn-RS"/>
        </w:rPr>
        <w:t xml:space="preserve"> </w:t>
      </w:r>
      <w:r w:rsidRPr="00A91EE9">
        <w:rPr>
          <w:b/>
          <w:bCs/>
          <w:iCs/>
          <w:sz w:val="20"/>
          <w:szCs w:val="20"/>
          <w:lang w:val="sr-Latn-RS"/>
        </w:rPr>
        <w:t>Srećković S</w:t>
      </w:r>
      <w:r w:rsidR="00111DAA" w:rsidRPr="00A91EE9">
        <w:rPr>
          <w:bCs/>
          <w:iCs/>
          <w:sz w:val="20"/>
          <w:szCs w:val="20"/>
          <w:lang w:val="sr-Latn-RS"/>
        </w:rPr>
        <w:t>,</w:t>
      </w:r>
      <w:r w:rsidRPr="00A91EE9">
        <w:rPr>
          <w:bCs/>
          <w:iCs/>
          <w:sz w:val="20"/>
          <w:szCs w:val="20"/>
          <w:lang w:val="sr-Latn-RS"/>
        </w:rPr>
        <w:t xml:space="preserve"> Djikić M</w:t>
      </w:r>
      <w:r w:rsidR="00111DAA" w:rsidRPr="00A91EE9">
        <w:rPr>
          <w:bCs/>
          <w:iCs/>
          <w:sz w:val="20"/>
          <w:szCs w:val="20"/>
          <w:lang w:val="sr-Latn-RS"/>
        </w:rPr>
        <w:t>,</w:t>
      </w:r>
      <w:r w:rsidRPr="00A91EE9">
        <w:rPr>
          <w:bCs/>
          <w:iCs/>
          <w:sz w:val="20"/>
          <w:szCs w:val="20"/>
          <w:lang w:val="sr-Latn-RS"/>
        </w:rPr>
        <w:t xml:space="preserve"> Jovanović V</w:t>
      </w:r>
      <w:r w:rsidR="00111DAA" w:rsidRPr="00A91EE9">
        <w:rPr>
          <w:bCs/>
          <w:iCs/>
          <w:sz w:val="20"/>
          <w:szCs w:val="20"/>
          <w:lang w:val="sr-Latn-RS"/>
        </w:rPr>
        <w:t>,</w:t>
      </w:r>
      <w:r w:rsidRPr="00A91EE9">
        <w:rPr>
          <w:bCs/>
          <w:iCs/>
          <w:sz w:val="20"/>
          <w:szCs w:val="20"/>
          <w:lang w:val="sr-Latn-RS"/>
        </w:rPr>
        <w:t xml:space="preserve"> Palibrk, I. </w:t>
      </w:r>
      <w:r w:rsidR="005540E0" w:rsidRPr="00A91EE9">
        <w:rPr>
          <w:bCs/>
          <w:iCs/>
          <w:sz w:val="20"/>
          <w:szCs w:val="20"/>
          <w:lang w:val="sr-Latn-RS"/>
        </w:rPr>
        <w:t>Trauma Unveiled</w:t>
      </w:r>
      <w:r w:rsidRPr="00A91EE9">
        <w:rPr>
          <w:bCs/>
          <w:iCs/>
          <w:sz w:val="20"/>
          <w:szCs w:val="20"/>
          <w:lang w:val="sr-Latn-RS"/>
        </w:rPr>
        <w:t>: An In-Depth Review of Initial Treatment of Polytraumatized Patient. Annals of Case Reports 2024(9):1655.</w:t>
      </w:r>
    </w:p>
    <w:p w14:paraId="1D07EB96" w14:textId="52743BD3" w:rsidR="007E0D61" w:rsidRPr="00A91EE9" w:rsidRDefault="007E0D61" w:rsidP="00D51229">
      <w:pPr>
        <w:numPr>
          <w:ilvl w:val="0"/>
          <w:numId w:val="24"/>
        </w:numPr>
        <w:ind w:left="0"/>
        <w:jc w:val="both"/>
        <w:rPr>
          <w:bCs/>
          <w:iCs/>
          <w:sz w:val="20"/>
          <w:szCs w:val="20"/>
          <w:lang w:val="sr-Latn-RS"/>
        </w:rPr>
      </w:pPr>
      <w:r w:rsidRPr="00A91EE9">
        <w:rPr>
          <w:bCs/>
          <w:iCs/>
          <w:sz w:val="20"/>
          <w:szCs w:val="20"/>
          <w:lang w:val="sr-Latn-RS"/>
        </w:rPr>
        <w:t>Đukanović M</w:t>
      </w:r>
      <w:r w:rsidR="00111DAA" w:rsidRPr="00A91EE9">
        <w:rPr>
          <w:bCs/>
          <w:iCs/>
          <w:sz w:val="20"/>
          <w:szCs w:val="20"/>
          <w:lang w:val="sr-Latn-RS"/>
        </w:rPr>
        <w:t>,</w:t>
      </w:r>
      <w:r w:rsidRPr="00A91EE9">
        <w:rPr>
          <w:bCs/>
          <w:iCs/>
          <w:sz w:val="20"/>
          <w:szCs w:val="20"/>
          <w:lang w:val="sr-Latn-RS"/>
        </w:rPr>
        <w:t xml:space="preserve"> Milenković M, </w:t>
      </w:r>
      <w:r w:rsidRPr="00A91EE9">
        <w:rPr>
          <w:b/>
          <w:bCs/>
          <w:iCs/>
          <w:sz w:val="20"/>
          <w:szCs w:val="20"/>
          <w:lang w:val="sr-Latn-RS"/>
        </w:rPr>
        <w:t>Srećković S</w:t>
      </w:r>
      <w:r w:rsidR="00111DAA" w:rsidRPr="00A91EE9">
        <w:rPr>
          <w:bCs/>
          <w:iCs/>
          <w:sz w:val="20"/>
          <w:szCs w:val="20"/>
          <w:lang w:val="sr-Latn-RS"/>
        </w:rPr>
        <w:t>,</w:t>
      </w:r>
      <w:r w:rsidRPr="00A91EE9">
        <w:rPr>
          <w:bCs/>
          <w:iCs/>
          <w:sz w:val="20"/>
          <w:szCs w:val="20"/>
          <w:lang w:val="sr-Latn-RS"/>
        </w:rPr>
        <w:t xml:space="preserve"> Veličković J</w:t>
      </w:r>
      <w:r w:rsidR="00111DAA" w:rsidRPr="00A91EE9">
        <w:rPr>
          <w:bCs/>
          <w:iCs/>
          <w:sz w:val="20"/>
          <w:szCs w:val="20"/>
          <w:lang w:val="sr-Latn-RS"/>
        </w:rPr>
        <w:t>,</w:t>
      </w:r>
      <w:r w:rsidRPr="00A91EE9">
        <w:rPr>
          <w:bCs/>
          <w:iCs/>
          <w:sz w:val="20"/>
          <w:szCs w:val="20"/>
          <w:lang w:val="sr-Latn-RS"/>
        </w:rPr>
        <w:t xml:space="preserve"> Avramović J</w:t>
      </w:r>
      <w:r w:rsidR="00111DAA" w:rsidRPr="00A91EE9">
        <w:rPr>
          <w:bCs/>
          <w:iCs/>
          <w:sz w:val="20"/>
          <w:szCs w:val="20"/>
          <w:lang w:val="sr-Latn-RS"/>
        </w:rPr>
        <w:t>,</w:t>
      </w:r>
      <w:r w:rsidRPr="00A91EE9">
        <w:rPr>
          <w:bCs/>
          <w:iCs/>
          <w:sz w:val="20"/>
          <w:szCs w:val="20"/>
          <w:lang w:val="sr-Latn-RS"/>
        </w:rPr>
        <w:t xml:space="preserve"> Domanović M</w:t>
      </w:r>
      <w:r w:rsidR="00111DAA" w:rsidRPr="00A91EE9">
        <w:rPr>
          <w:bCs/>
          <w:iCs/>
          <w:sz w:val="20"/>
          <w:szCs w:val="20"/>
          <w:lang w:val="sr-Latn-RS"/>
        </w:rPr>
        <w:t>,</w:t>
      </w:r>
      <w:r w:rsidRPr="00A91EE9">
        <w:rPr>
          <w:bCs/>
          <w:iCs/>
          <w:sz w:val="20"/>
          <w:szCs w:val="20"/>
          <w:lang w:val="sr-Latn-RS"/>
        </w:rPr>
        <w:t xml:space="preserve"> Palibrk I. Savremeno</w:t>
      </w:r>
      <w:r w:rsidR="00111DAA" w:rsidRPr="00A91EE9">
        <w:rPr>
          <w:bCs/>
          <w:iCs/>
          <w:sz w:val="20"/>
          <w:szCs w:val="20"/>
          <w:lang w:val="sr-Latn-RS"/>
        </w:rPr>
        <w:t xml:space="preserve"> </w:t>
      </w:r>
      <w:r w:rsidRPr="00A91EE9">
        <w:rPr>
          <w:bCs/>
          <w:iCs/>
          <w:sz w:val="20"/>
          <w:szCs w:val="20"/>
          <w:lang w:val="sr-Latn-RS"/>
        </w:rPr>
        <w:t>tumaćenje</w:t>
      </w:r>
      <w:r w:rsidR="00111DAA" w:rsidRPr="00A91EE9">
        <w:rPr>
          <w:bCs/>
          <w:iCs/>
          <w:sz w:val="20"/>
          <w:szCs w:val="20"/>
          <w:lang w:val="sr-Latn-RS"/>
        </w:rPr>
        <w:t xml:space="preserve"> </w:t>
      </w:r>
      <w:r w:rsidRPr="00A91EE9">
        <w:rPr>
          <w:bCs/>
          <w:iCs/>
          <w:sz w:val="20"/>
          <w:szCs w:val="20"/>
          <w:lang w:val="sr-Latn-RS"/>
        </w:rPr>
        <w:t>acido-baznih</w:t>
      </w:r>
      <w:r w:rsidR="00111DAA" w:rsidRPr="00A91EE9">
        <w:rPr>
          <w:bCs/>
          <w:iCs/>
          <w:sz w:val="20"/>
          <w:szCs w:val="20"/>
          <w:lang w:val="sr-Latn-RS"/>
        </w:rPr>
        <w:t xml:space="preserve"> </w:t>
      </w:r>
      <w:r w:rsidRPr="00A91EE9">
        <w:rPr>
          <w:bCs/>
          <w:iCs/>
          <w:sz w:val="20"/>
          <w:szCs w:val="20"/>
          <w:lang w:val="sr-Latn-RS"/>
        </w:rPr>
        <w:t>poremećaja u jedinici</w:t>
      </w:r>
      <w:r w:rsidR="00111DAA" w:rsidRPr="00A91EE9">
        <w:rPr>
          <w:bCs/>
          <w:iCs/>
          <w:sz w:val="20"/>
          <w:szCs w:val="20"/>
          <w:lang w:val="sr-Latn-RS"/>
        </w:rPr>
        <w:t xml:space="preserve"> </w:t>
      </w:r>
      <w:r w:rsidRPr="00A91EE9">
        <w:rPr>
          <w:bCs/>
          <w:iCs/>
          <w:sz w:val="20"/>
          <w:szCs w:val="20"/>
          <w:lang w:val="sr-Latn-RS"/>
        </w:rPr>
        <w:t>intenzivnog</w:t>
      </w:r>
      <w:r w:rsidR="00767CFF" w:rsidRPr="00A91EE9">
        <w:rPr>
          <w:bCs/>
          <w:iCs/>
          <w:sz w:val="20"/>
          <w:szCs w:val="20"/>
          <w:lang w:val="sr-Latn-RS"/>
        </w:rPr>
        <w:t xml:space="preserve"> </w:t>
      </w:r>
      <w:r w:rsidRPr="00A91EE9">
        <w:rPr>
          <w:bCs/>
          <w:iCs/>
          <w:sz w:val="20"/>
          <w:szCs w:val="20"/>
          <w:lang w:val="sr-Latn-RS"/>
        </w:rPr>
        <w:t xml:space="preserve">lečenja- </w:t>
      </w:r>
      <w:r w:rsidR="005540E0" w:rsidRPr="00A91EE9">
        <w:rPr>
          <w:bCs/>
          <w:iCs/>
          <w:sz w:val="20"/>
          <w:szCs w:val="20"/>
          <w:lang w:val="sr-Latn-RS"/>
        </w:rPr>
        <w:t>Stewert-оv Model</w:t>
      </w:r>
      <w:r w:rsidRPr="00A91EE9">
        <w:rPr>
          <w:bCs/>
          <w:iCs/>
          <w:sz w:val="20"/>
          <w:szCs w:val="20"/>
          <w:lang w:val="sr-Latn-RS"/>
        </w:rPr>
        <w:t>. Respiratio 202</w:t>
      </w:r>
      <w:r w:rsidR="00197BFF" w:rsidRPr="00A91EE9">
        <w:rPr>
          <w:bCs/>
          <w:iCs/>
          <w:sz w:val="20"/>
          <w:szCs w:val="20"/>
          <w:lang w:val="sr-Latn-RS"/>
        </w:rPr>
        <w:t>2;</w:t>
      </w:r>
      <w:r w:rsidRPr="00A91EE9">
        <w:rPr>
          <w:bCs/>
          <w:iCs/>
          <w:sz w:val="20"/>
          <w:szCs w:val="20"/>
          <w:lang w:val="sr-Latn-RS"/>
        </w:rPr>
        <w:t>10-12 (1-3):215-227.</w:t>
      </w:r>
      <w:bookmarkEnd w:id="17"/>
    </w:p>
    <w:p w14:paraId="7128A62C" w14:textId="5B46D549" w:rsidR="00197BFF" w:rsidRPr="00A91EE9" w:rsidRDefault="00197BFF" w:rsidP="00D51229">
      <w:pPr>
        <w:numPr>
          <w:ilvl w:val="0"/>
          <w:numId w:val="24"/>
        </w:numPr>
        <w:ind w:left="0"/>
        <w:jc w:val="both"/>
        <w:rPr>
          <w:bCs/>
          <w:iCs/>
          <w:color w:val="000000"/>
          <w:sz w:val="20"/>
          <w:szCs w:val="20"/>
          <w:lang w:val="sr-Latn-RS"/>
        </w:rPr>
      </w:pPr>
      <w:r w:rsidRPr="00A91EE9">
        <w:rPr>
          <w:b/>
          <w:bCs/>
          <w:iCs/>
          <w:color w:val="000000"/>
          <w:sz w:val="20"/>
          <w:szCs w:val="20"/>
          <w:lang w:val="sr-Latn-RS"/>
        </w:rPr>
        <w:t>Sreckovic S</w:t>
      </w:r>
      <w:r w:rsidR="00111DAA" w:rsidRPr="00A91EE9">
        <w:rPr>
          <w:bCs/>
          <w:iCs/>
          <w:color w:val="000000"/>
          <w:sz w:val="20"/>
          <w:szCs w:val="20"/>
          <w:lang w:val="sr-Latn-RS"/>
        </w:rPr>
        <w:t>,</w:t>
      </w:r>
      <w:r w:rsidRPr="00A91EE9">
        <w:rPr>
          <w:bCs/>
          <w:iCs/>
          <w:color w:val="000000"/>
          <w:sz w:val="20"/>
          <w:szCs w:val="20"/>
          <w:lang w:val="sr-Latn-RS"/>
        </w:rPr>
        <w:t xml:space="preserve"> Kadija M</w:t>
      </w:r>
      <w:r w:rsidR="00111DAA" w:rsidRPr="00A91EE9">
        <w:rPr>
          <w:bCs/>
          <w:iCs/>
          <w:color w:val="000000"/>
          <w:sz w:val="20"/>
          <w:szCs w:val="20"/>
          <w:lang w:val="sr-Latn-RS"/>
        </w:rPr>
        <w:t>,</w:t>
      </w:r>
      <w:r w:rsidRPr="00A91EE9">
        <w:rPr>
          <w:bCs/>
          <w:iCs/>
          <w:color w:val="000000"/>
          <w:sz w:val="20"/>
          <w:szCs w:val="20"/>
          <w:lang w:val="sr-Latn-RS"/>
        </w:rPr>
        <w:t xml:space="preserve"> Ladjevic N. Chronic post-surgical pain after total knee arthroplasty: Risk factors and prevention. </w:t>
      </w:r>
      <w:hyperlink r:id="rId29" w:history="1">
        <w:r w:rsidRPr="00A91EE9">
          <w:rPr>
            <w:rStyle w:val="Hyperlink"/>
            <w:bCs/>
            <w:iCs/>
            <w:color w:val="000000"/>
            <w:sz w:val="20"/>
            <w:szCs w:val="20"/>
            <w:u w:val="none"/>
            <w:lang w:val="sr-Latn-RS"/>
          </w:rPr>
          <w:t>Medicinski podmladak</w:t>
        </w:r>
      </w:hyperlink>
      <w:r w:rsidRPr="00A91EE9">
        <w:rPr>
          <w:bCs/>
          <w:iCs/>
          <w:color w:val="000000"/>
          <w:sz w:val="20"/>
          <w:szCs w:val="20"/>
          <w:lang w:val="sr-Latn-RS"/>
        </w:rPr>
        <w:t xml:space="preserve"> 2024:75 (6):7-11.  </w:t>
      </w:r>
    </w:p>
    <w:p w14:paraId="3F7BCB23" w14:textId="71FA1AE0" w:rsidR="00197BFF" w:rsidRPr="00A91EE9" w:rsidRDefault="00197BFF" w:rsidP="00D51229">
      <w:pPr>
        <w:numPr>
          <w:ilvl w:val="0"/>
          <w:numId w:val="24"/>
        </w:numPr>
        <w:ind w:left="0"/>
        <w:jc w:val="both"/>
        <w:rPr>
          <w:bCs/>
          <w:iCs/>
          <w:sz w:val="20"/>
          <w:szCs w:val="20"/>
          <w:lang w:val="sr-Latn-RS"/>
        </w:rPr>
      </w:pPr>
      <w:r w:rsidRPr="00A91EE9">
        <w:rPr>
          <w:bCs/>
          <w:iCs/>
          <w:color w:val="000000"/>
          <w:sz w:val="20"/>
          <w:szCs w:val="20"/>
          <w:lang w:val="sr-Latn-RS"/>
        </w:rPr>
        <w:t>Lađevic N</w:t>
      </w:r>
      <w:r w:rsidR="00111DAA" w:rsidRPr="00A91EE9">
        <w:rPr>
          <w:bCs/>
          <w:iCs/>
          <w:color w:val="000000"/>
          <w:sz w:val="20"/>
          <w:szCs w:val="20"/>
          <w:lang w:val="sr-Latn-RS"/>
        </w:rPr>
        <w:t>,</w:t>
      </w:r>
      <w:r w:rsidRPr="00A91EE9">
        <w:rPr>
          <w:bCs/>
          <w:iCs/>
          <w:color w:val="000000"/>
          <w:sz w:val="20"/>
          <w:szCs w:val="20"/>
          <w:lang w:val="sr-Latn-RS"/>
        </w:rPr>
        <w:t xml:space="preserve"> Jovičić J</w:t>
      </w:r>
      <w:r w:rsidR="00111DAA" w:rsidRPr="00A91EE9">
        <w:rPr>
          <w:bCs/>
          <w:iCs/>
          <w:color w:val="000000"/>
          <w:sz w:val="20"/>
          <w:szCs w:val="20"/>
          <w:lang w:val="sr-Latn-RS"/>
        </w:rPr>
        <w:t>,</w:t>
      </w:r>
      <w:r w:rsidRPr="00A91EE9">
        <w:rPr>
          <w:bCs/>
          <w:iCs/>
          <w:color w:val="000000"/>
          <w:sz w:val="20"/>
          <w:szCs w:val="20"/>
          <w:lang w:val="sr-Latn-RS"/>
        </w:rPr>
        <w:t xml:space="preserve"> Petrović N</w:t>
      </w:r>
      <w:r w:rsidR="00111DAA" w:rsidRPr="00A91EE9">
        <w:rPr>
          <w:bCs/>
          <w:iCs/>
          <w:color w:val="000000"/>
          <w:sz w:val="20"/>
          <w:szCs w:val="20"/>
          <w:lang w:val="sr-Latn-RS"/>
        </w:rPr>
        <w:t>,</w:t>
      </w:r>
      <w:r w:rsidRPr="00A91EE9">
        <w:rPr>
          <w:bCs/>
          <w:iCs/>
          <w:color w:val="000000"/>
          <w:sz w:val="20"/>
          <w:szCs w:val="20"/>
          <w:lang w:val="sr-Latn-RS"/>
        </w:rPr>
        <w:t xml:space="preserve"> Jovanović V</w:t>
      </w:r>
      <w:r w:rsidR="00111DAA" w:rsidRPr="00A91EE9">
        <w:rPr>
          <w:bCs/>
          <w:iCs/>
          <w:color w:val="000000"/>
          <w:sz w:val="20"/>
          <w:szCs w:val="20"/>
          <w:lang w:val="sr-Latn-RS"/>
        </w:rPr>
        <w:t>,</w:t>
      </w:r>
      <w:r w:rsidRPr="00A91EE9">
        <w:rPr>
          <w:bCs/>
          <w:iCs/>
          <w:color w:val="000000"/>
          <w:sz w:val="20"/>
          <w:szCs w:val="20"/>
          <w:lang w:val="sr-Latn-RS"/>
        </w:rPr>
        <w:t xml:space="preserve"> Lazić M</w:t>
      </w:r>
      <w:r w:rsidR="00111DAA" w:rsidRPr="00A91EE9">
        <w:rPr>
          <w:bCs/>
          <w:iCs/>
          <w:color w:val="000000"/>
          <w:sz w:val="20"/>
          <w:szCs w:val="20"/>
          <w:lang w:val="sr-Latn-RS"/>
        </w:rPr>
        <w:t>,</w:t>
      </w:r>
      <w:r w:rsidRPr="00A91EE9">
        <w:rPr>
          <w:bCs/>
          <w:iCs/>
          <w:color w:val="000000"/>
          <w:sz w:val="20"/>
          <w:szCs w:val="20"/>
          <w:lang w:val="sr-Latn-RS"/>
        </w:rPr>
        <w:t xml:space="preserve"> </w:t>
      </w:r>
      <w:r w:rsidRPr="00A91EE9">
        <w:rPr>
          <w:b/>
          <w:bCs/>
          <w:iCs/>
          <w:color w:val="000000"/>
          <w:sz w:val="20"/>
          <w:szCs w:val="20"/>
          <w:lang w:val="sr-Latn-RS"/>
        </w:rPr>
        <w:t>Srećković S</w:t>
      </w:r>
      <w:r w:rsidR="00111DAA" w:rsidRPr="00A91EE9">
        <w:rPr>
          <w:b/>
          <w:bCs/>
          <w:iCs/>
          <w:color w:val="000000"/>
          <w:sz w:val="20"/>
          <w:szCs w:val="20"/>
          <w:lang w:val="sr-Latn-RS"/>
        </w:rPr>
        <w:t>,</w:t>
      </w:r>
      <w:r w:rsidRPr="00A91EE9">
        <w:rPr>
          <w:bCs/>
          <w:iCs/>
          <w:color w:val="000000"/>
          <w:sz w:val="20"/>
          <w:szCs w:val="20"/>
          <w:lang w:val="sr-Latn-RS"/>
        </w:rPr>
        <w:t xml:space="preserve"> Lađević N</w:t>
      </w:r>
      <w:r w:rsidR="00111DAA" w:rsidRPr="00A91EE9">
        <w:rPr>
          <w:bCs/>
          <w:iCs/>
          <w:color w:val="000000"/>
          <w:sz w:val="20"/>
          <w:szCs w:val="20"/>
          <w:lang w:val="sr-Latn-RS"/>
        </w:rPr>
        <w:t>,</w:t>
      </w:r>
      <w:r w:rsidRPr="00A91EE9">
        <w:rPr>
          <w:bCs/>
          <w:iCs/>
          <w:color w:val="000000"/>
          <w:sz w:val="20"/>
          <w:szCs w:val="20"/>
          <w:lang w:val="sr-Latn-RS"/>
        </w:rPr>
        <w:t xml:space="preserve"> dimić N</w:t>
      </w:r>
      <w:r w:rsidR="00111DAA" w:rsidRPr="00A91EE9">
        <w:rPr>
          <w:bCs/>
          <w:iCs/>
          <w:color w:val="000000"/>
          <w:sz w:val="20"/>
          <w:szCs w:val="20"/>
          <w:lang w:val="sr-Latn-RS"/>
        </w:rPr>
        <w:t>,</w:t>
      </w:r>
      <w:r w:rsidRPr="00A91EE9">
        <w:rPr>
          <w:bCs/>
          <w:iCs/>
          <w:color w:val="000000"/>
          <w:sz w:val="20"/>
          <w:szCs w:val="20"/>
          <w:lang w:val="sr-Latn-RS"/>
        </w:rPr>
        <w:t xml:space="preserve"> Šipetić Grujičić S. Kratak osvrt na smernice</w:t>
      </w:r>
      <w:r w:rsidRPr="00A91EE9">
        <w:rPr>
          <w:bCs/>
          <w:iCs/>
          <w:sz w:val="20"/>
          <w:szCs w:val="20"/>
          <w:lang w:val="sr-Latn-RS"/>
        </w:rPr>
        <w:t xml:space="preserve"> za bol u donjem delu leđa- LBP(Vodiči za bol u donjem delu leđa) SJAIT 2024; (3-4):49-52.  </w:t>
      </w:r>
    </w:p>
    <w:p w14:paraId="0B2CDFF3" w14:textId="2E14CCAC" w:rsidR="00197BFF" w:rsidRPr="00A91EE9" w:rsidRDefault="00197BFF" w:rsidP="00D51229">
      <w:pPr>
        <w:numPr>
          <w:ilvl w:val="0"/>
          <w:numId w:val="24"/>
        </w:numPr>
        <w:ind w:left="0"/>
        <w:jc w:val="both"/>
        <w:rPr>
          <w:bCs/>
          <w:iCs/>
          <w:sz w:val="20"/>
          <w:szCs w:val="20"/>
          <w:lang w:val="sr-Latn-RS"/>
        </w:rPr>
      </w:pPr>
      <w:r w:rsidRPr="00A91EE9">
        <w:rPr>
          <w:b/>
          <w:bCs/>
          <w:iCs/>
          <w:sz w:val="20"/>
          <w:szCs w:val="20"/>
          <w:lang w:val="sr-Latn-RS"/>
        </w:rPr>
        <w:t>Srećković S</w:t>
      </w:r>
      <w:r w:rsidR="00111DAA" w:rsidRPr="00A91EE9">
        <w:rPr>
          <w:bCs/>
          <w:iCs/>
          <w:sz w:val="20"/>
          <w:szCs w:val="20"/>
          <w:lang w:val="sr-Latn-RS"/>
        </w:rPr>
        <w:t>,</w:t>
      </w:r>
      <w:r w:rsidRPr="00A91EE9">
        <w:rPr>
          <w:bCs/>
          <w:iCs/>
          <w:sz w:val="20"/>
          <w:szCs w:val="20"/>
          <w:lang w:val="sr-Latn-RS"/>
        </w:rPr>
        <w:t xml:space="preserve"> Milovanović D</w:t>
      </w:r>
      <w:r w:rsidR="00111DAA" w:rsidRPr="00A91EE9">
        <w:rPr>
          <w:bCs/>
          <w:iCs/>
          <w:sz w:val="20"/>
          <w:szCs w:val="20"/>
          <w:lang w:val="sr-Latn-RS"/>
        </w:rPr>
        <w:t>,</w:t>
      </w:r>
      <w:r w:rsidRPr="00A91EE9">
        <w:rPr>
          <w:bCs/>
          <w:iCs/>
          <w:sz w:val="20"/>
          <w:szCs w:val="20"/>
          <w:lang w:val="sr-Latn-RS"/>
        </w:rPr>
        <w:t xml:space="preserve"> Stojimanovska N</w:t>
      </w:r>
      <w:r w:rsidR="00111DAA" w:rsidRPr="00A91EE9">
        <w:rPr>
          <w:bCs/>
          <w:iCs/>
          <w:sz w:val="20"/>
          <w:szCs w:val="20"/>
          <w:lang w:val="sr-Latn-RS"/>
        </w:rPr>
        <w:t>,</w:t>
      </w:r>
      <w:r w:rsidRPr="00A91EE9">
        <w:rPr>
          <w:bCs/>
          <w:iCs/>
          <w:sz w:val="20"/>
          <w:szCs w:val="20"/>
          <w:lang w:val="sr-Latn-RS"/>
        </w:rPr>
        <w:t xml:space="preserve"> Ostojić M</w:t>
      </w:r>
      <w:r w:rsidR="00111DAA" w:rsidRPr="00A91EE9">
        <w:rPr>
          <w:bCs/>
          <w:iCs/>
          <w:sz w:val="20"/>
          <w:szCs w:val="20"/>
          <w:lang w:val="sr-Latn-RS"/>
        </w:rPr>
        <w:t>,</w:t>
      </w:r>
      <w:r w:rsidRPr="00A91EE9">
        <w:rPr>
          <w:bCs/>
          <w:iCs/>
          <w:sz w:val="20"/>
          <w:szCs w:val="20"/>
          <w:lang w:val="sr-Latn-RS"/>
        </w:rPr>
        <w:t xml:space="preserve"> Lađević N</w:t>
      </w:r>
      <w:r w:rsidR="00111DAA" w:rsidRPr="00A91EE9">
        <w:rPr>
          <w:bCs/>
          <w:iCs/>
          <w:sz w:val="20"/>
          <w:szCs w:val="20"/>
          <w:lang w:val="sr-Latn-RS"/>
        </w:rPr>
        <w:t>,</w:t>
      </w:r>
      <w:r w:rsidRPr="00A91EE9">
        <w:rPr>
          <w:bCs/>
          <w:iCs/>
          <w:sz w:val="20"/>
          <w:szCs w:val="20"/>
          <w:lang w:val="sr-Latn-RS"/>
        </w:rPr>
        <w:t xml:space="preserve"> Lađević N. Anestezija i perioperativna medicina u ortopedskoj hirurgiji SJAIT 2019;41(1-2):5-19. </w:t>
      </w:r>
    </w:p>
    <w:p w14:paraId="539825C6" w14:textId="123EB222" w:rsidR="00197BFF" w:rsidRPr="00A91EE9" w:rsidRDefault="00197BFF" w:rsidP="00D51229">
      <w:pPr>
        <w:numPr>
          <w:ilvl w:val="0"/>
          <w:numId w:val="24"/>
        </w:numPr>
        <w:ind w:left="0"/>
        <w:jc w:val="both"/>
        <w:rPr>
          <w:bCs/>
          <w:iCs/>
          <w:sz w:val="20"/>
          <w:szCs w:val="20"/>
          <w:lang w:val="sr-Latn-RS"/>
        </w:rPr>
      </w:pPr>
      <w:r w:rsidRPr="00A91EE9">
        <w:rPr>
          <w:bCs/>
          <w:iCs/>
          <w:sz w:val="20"/>
          <w:szCs w:val="20"/>
          <w:lang w:val="sr-Latn-RS"/>
        </w:rPr>
        <w:t>Jovanović V</w:t>
      </w:r>
      <w:r w:rsidR="00111DAA" w:rsidRPr="00A91EE9">
        <w:rPr>
          <w:bCs/>
          <w:iCs/>
          <w:sz w:val="20"/>
          <w:szCs w:val="20"/>
          <w:lang w:val="sr-Latn-RS"/>
        </w:rPr>
        <w:t>,</w:t>
      </w:r>
      <w:r w:rsidRPr="00A91EE9">
        <w:rPr>
          <w:bCs/>
          <w:iCs/>
          <w:sz w:val="20"/>
          <w:szCs w:val="20"/>
          <w:lang w:val="sr-Latn-RS"/>
        </w:rPr>
        <w:t xml:space="preserve"> Jovičić J</w:t>
      </w:r>
      <w:r w:rsidR="00111DAA" w:rsidRPr="00A91EE9">
        <w:rPr>
          <w:bCs/>
          <w:iCs/>
          <w:sz w:val="20"/>
          <w:szCs w:val="20"/>
          <w:lang w:val="sr-Latn-RS"/>
        </w:rPr>
        <w:t>,</w:t>
      </w:r>
      <w:r w:rsidRPr="00A91EE9">
        <w:rPr>
          <w:bCs/>
          <w:iCs/>
          <w:sz w:val="20"/>
          <w:szCs w:val="20"/>
          <w:lang w:val="sr-Latn-RS"/>
        </w:rPr>
        <w:t xml:space="preserve"> Lađević N</w:t>
      </w:r>
      <w:r w:rsidR="00111DAA" w:rsidRPr="00A91EE9">
        <w:rPr>
          <w:bCs/>
          <w:iCs/>
          <w:sz w:val="20"/>
          <w:szCs w:val="20"/>
          <w:lang w:val="sr-Latn-RS"/>
        </w:rPr>
        <w:t>,</w:t>
      </w:r>
      <w:r w:rsidRPr="00A91EE9">
        <w:rPr>
          <w:bCs/>
          <w:iCs/>
          <w:sz w:val="20"/>
          <w:szCs w:val="20"/>
          <w:lang w:val="sr-Latn-RS"/>
        </w:rPr>
        <w:t xml:space="preserve"> </w:t>
      </w:r>
      <w:r w:rsidRPr="00A91EE9">
        <w:rPr>
          <w:b/>
          <w:bCs/>
          <w:iCs/>
          <w:sz w:val="20"/>
          <w:szCs w:val="20"/>
          <w:lang w:val="sr-Latn-RS"/>
        </w:rPr>
        <w:t>Srećković S.</w:t>
      </w:r>
      <w:r w:rsidRPr="00A91EE9">
        <w:rPr>
          <w:bCs/>
          <w:iCs/>
          <w:sz w:val="20"/>
          <w:szCs w:val="20"/>
          <w:lang w:val="sr-Latn-RS"/>
        </w:rPr>
        <w:t xml:space="preserve"> Intrahospitalno zbrinjavanje bolesnika sa politraumom (trauma protokol) SJAIT 2019; 41(7-8): 175-187.</w:t>
      </w:r>
    </w:p>
    <w:p w14:paraId="0EEDF520" w14:textId="321131B9" w:rsidR="00197BFF" w:rsidRPr="00A91EE9" w:rsidRDefault="00197BFF" w:rsidP="00D51229">
      <w:pPr>
        <w:numPr>
          <w:ilvl w:val="0"/>
          <w:numId w:val="24"/>
        </w:numPr>
        <w:ind w:left="0"/>
        <w:jc w:val="both"/>
        <w:rPr>
          <w:bCs/>
          <w:iCs/>
          <w:sz w:val="20"/>
          <w:szCs w:val="20"/>
          <w:lang w:val="sr-Latn-RS"/>
        </w:rPr>
      </w:pPr>
      <w:r w:rsidRPr="00A91EE9">
        <w:rPr>
          <w:bCs/>
          <w:iCs/>
          <w:sz w:val="20"/>
          <w:szCs w:val="20"/>
          <w:lang w:val="sr-Latn-RS"/>
        </w:rPr>
        <w:t>Jovičić J</w:t>
      </w:r>
      <w:r w:rsidR="00111DAA" w:rsidRPr="00A91EE9">
        <w:rPr>
          <w:bCs/>
          <w:iCs/>
          <w:sz w:val="20"/>
          <w:szCs w:val="20"/>
          <w:lang w:val="sr-Latn-RS"/>
        </w:rPr>
        <w:t>,</w:t>
      </w:r>
      <w:r w:rsidRPr="00A91EE9">
        <w:rPr>
          <w:bCs/>
          <w:iCs/>
          <w:sz w:val="20"/>
          <w:szCs w:val="20"/>
          <w:lang w:val="sr-Latn-RS"/>
        </w:rPr>
        <w:t xml:space="preserve"> Brkić T, Terzić B, Gvozdić B</w:t>
      </w:r>
      <w:r w:rsidR="00111DAA" w:rsidRPr="00A91EE9">
        <w:rPr>
          <w:bCs/>
          <w:iCs/>
          <w:sz w:val="20"/>
          <w:szCs w:val="20"/>
          <w:lang w:val="sr-Latn-RS"/>
        </w:rPr>
        <w:t>,</w:t>
      </w:r>
      <w:r w:rsidRPr="00A91EE9">
        <w:rPr>
          <w:bCs/>
          <w:iCs/>
          <w:sz w:val="20"/>
          <w:szCs w:val="20"/>
          <w:lang w:val="sr-Latn-RS"/>
        </w:rPr>
        <w:t xml:space="preserve"> Antonijević V, Petrović N, </w:t>
      </w:r>
      <w:r w:rsidRPr="00A91EE9">
        <w:rPr>
          <w:b/>
          <w:bCs/>
          <w:iCs/>
          <w:sz w:val="20"/>
          <w:szCs w:val="20"/>
          <w:lang w:val="sr-Latn-RS"/>
        </w:rPr>
        <w:t>Srećković S</w:t>
      </w:r>
      <w:r w:rsidRPr="00A91EE9">
        <w:rPr>
          <w:bCs/>
          <w:iCs/>
          <w:sz w:val="20"/>
          <w:szCs w:val="20"/>
          <w:lang w:val="sr-Latn-RS"/>
        </w:rPr>
        <w:t>. Nekritična primena nesteroidnih antinflamatornih lekova u terapiji hroničnog nemalignog bola. SJAIT 2018;40 (5-6):117-124.</w:t>
      </w:r>
    </w:p>
    <w:p w14:paraId="59E17815" w14:textId="4AF9DCDB" w:rsidR="00197BFF" w:rsidRPr="00A91EE9" w:rsidRDefault="00197BFF" w:rsidP="00D51229">
      <w:pPr>
        <w:numPr>
          <w:ilvl w:val="0"/>
          <w:numId w:val="24"/>
        </w:numPr>
        <w:ind w:left="0"/>
        <w:jc w:val="both"/>
        <w:rPr>
          <w:bCs/>
          <w:iCs/>
          <w:sz w:val="20"/>
          <w:szCs w:val="20"/>
          <w:lang w:val="sr-Latn-RS"/>
        </w:rPr>
      </w:pPr>
      <w:r w:rsidRPr="00A91EE9">
        <w:rPr>
          <w:b/>
          <w:bCs/>
          <w:iCs/>
          <w:sz w:val="20"/>
          <w:szCs w:val="20"/>
          <w:lang w:val="sr-Latn-RS"/>
        </w:rPr>
        <w:t>Srećković S</w:t>
      </w:r>
      <w:r w:rsidR="00111DAA" w:rsidRPr="00A91EE9">
        <w:rPr>
          <w:bCs/>
          <w:iCs/>
          <w:sz w:val="20"/>
          <w:szCs w:val="20"/>
          <w:lang w:val="sr-Latn-RS"/>
        </w:rPr>
        <w:t>,</w:t>
      </w:r>
      <w:r w:rsidRPr="00A91EE9">
        <w:rPr>
          <w:bCs/>
          <w:iCs/>
          <w:sz w:val="20"/>
          <w:szCs w:val="20"/>
          <w:lang w:val="sr-Latn-RS"/>
        </w:rPr>
        <w:t xml:space="preserve"> Jovanović I</w:t>
      </w:r>
      <w:r w:rsidR="00111DAA" w:rsidRPr="00A91EE9">
        <w:rPr>
          <w:bCs/>
          <w:iCs/>
          <w:sz w:val="20"/>
          <w:szCs w:val="20"/>
          <w:lang w:val="sr-Latn-RS"/>
        </w:rPr>
        <w:t>,</w:t>
      </w:r>
      <w:r w:rsidRPr="00A91EE9">
        <w:rPr>
          <w:bCs/>
          <w:iCs/>
          <w:sz w:val="20"/>
          <w:szCs w:val="20"/>
          <w:lang w:val="sr-Latn-RS"/>
        </w:rPr>
        <w:t xml:space="preserve"> Ninić Dokmanović M</w:t>
      </w:r>
      <w:r w:rsidR="00111DAA" w:rsidRPr="00A91EE9">
        <w:rPr>
          <w:bCs/>
          <w:iCs/>
          <w:sz w:val="20"/>
          <w:szCs w:val="20"/>
          <w:lang w:val="sr-Latn-RS"/>
        </w:rPr>
        <w:t>,</w:t>
      </w:r>
      <w:r w:rsidRPr="00A91EE9">
        <w:rPr>
          <w:bCs/>
          <w:iCs/>
          <w:sz w:val="20"/>
          <w:szCs w:val="20"/>
          <w:lang w:val="sr-Latn-RS"/>
        </w:rPr>
        <w:t xml:space="preserve"> Mihajlović J</w:t>
      </w:r>
      <w:r w:rsidR="00111DAA" w:rsidRPr="00A91EE9">
        <w:rPr>
          <w:bCs/>
          <w:iCs/>
          <w:sz w:val="20"/>
          <w:szCs w:val="20"/>
          <w:lang w:val="sr-Latn-RS"/>
        </w:rPr>
        <w:t>,</w:t>
      </w:r>
      <w:r w:rsidRPr="00A91EE9">
        <w:rPr>
          <w:bCs/>
          <w:iCs/>
          <w:sz w:val="20"/>
          <w:szCs w:val="20"/>
          <w:lang w:val="sr-Latn-RS"/>
        </w:rPr>
        <w:t xml:space="preserve"> Antonijević V</w:t>
      </w:r>
      <w:r w:rsidR="00111DAA" w:rsidRPr="00A91EE9">
        <w:rPr>
          <w:bCs/>
          <w:iCs/>
          <w:sz w:val="20"/>
          <w:szCs w:val="20"/>
          <w:lang w:val="sr-Latn-RS"/>
        </w:rPr>
        <w:t>,</w:t>
      </w:r>
      <w:r w:rsidRPr="00A91EE9">
        <w:rPr>
          <w:bCs/>
          <w:iCs/>
          <w:sz w:val="20"/>
          <w:szCs w:val="20"/>
          <w:lang w:val="sr-Latn-RS"/>
        </w:rPr>
        <w:t xml:space="preserve"> Jovičić J</w:t>
      </w:r>
      <w:r w:rsidR="00111DAA" w:rsidRPr="00A91EE9">
        <w:rPr>
          <w:bCs/>
          <w:iCs/>
          <w:sz w:val="20"/>
          <w:szCs w:val="20"/>
          <w:lang w:val="sr-Latn-RS"/>
        </w:rPr>
        <w:t>,</w:t>
      </w:r>
      <w:r w:rsidRPr="00A91EE9">
        <w:rPr>
          <w:bCs/>
          <w:iCs/>
          <w:sz w:val="20"/>
          <w:szCs w:val="20"/>
          <w:lang w:val="sr-Latn-RS"/>
        </w:rPr>
        <w:t xml:space="preserve"> Lađević N. Periprotetske infekcije- činimo li sve da ih prepoznamo i sprečimo? SJAIT 2018;40(5-6):133-142.</w:t>
      </w:r>
    </w:p>
    <w:p w14:paraId="39C8A4F5" w14:textId="77777777" w:rsidR="00197BFF" w:rsidRPr="00A91EE9" w:rsidRDefault="00197BFF" w:rsidP="00D51229">
      <w:pPr>
        <w:numPr>
          <w:ilvl w:val="0"/>
          <w:numId w:val="24"/>
        </w:numPr>
        <w:ind w:left="0"/>
        <w:jc w:val="both"/>
        <w:rPr>
          <w:bCs/>
          <w:iCs/>
          <w:sz w:val="20"/>
          <w:szCs w:val="20"/>
          <w:lang w:val="sr-Latn-RS"/>
        </w:rPr>
      </w:pPr>
      <w:r w:rsidRPr="00A91EE9">
        <w:rPr>
          <w:b/>
          <w:bCs/>
          <w:iCs/>
          <w:sz w:val="20"/>
          <w:szCs w:val="20"/>
          <w:lang w:val="sr-Latn-RS"/>
        </w:rPr>
        <w:t>Srećković S</w:t>
      </w:r>
      <w:r w:rsidRPr="00A91EE9">
        <w:rPr>
          <w:bCs/>
          <w:iCs/>
          <w:sz w:val="20"/>
          <w:szCs w:val="20"/>
          <w:lang w:val="sr-Latn-RS"/>
        </w:rPr>
        <w:t>. Periferni nervni blokovi za gornje i donje ekstremitete – upotreba ultrazvuka i nervnog stimulatora. SJAIT 2018;40 (1-2):25-44</w:t>
      </w:r>
    </w:p>
    <w:p w14:paraId="7F7E5180" w14:textId="77777777" w:rsidR="00502929" w:rsidRPr="00A91EE9" w:rsidRDefault="00502929" w:rsidP="008944CE">
      <w:pPr>
        <w:jc w:val="both"/>
        <w:rPr>
          <w:b/>
          <w:bCs/>
          <w:i/>
          <w:iCs/>
          <w:sz w:val="20"/>
          <w:szCs w:val="20"/>
          <w:lang w:val="sr-Latn-RS"/>
        </w:rPr>
      </w:pPr>
    </w:p>
    <w:p w14:paraId="713B592E" w14:textId="77777777" w:rsidR="00A55358" w:rsidRDefault="00A55358" w:rsidP="0068635A">
      <w:pPr>
        <w:jc w:val="both"/>
        <w:rPr>
          <w:b/>
          <w:sz w:val="20"/>
          <w:szCs w:val="20"/>
          <w:lang w:val="sr-Latn-RS"/>
        </w:rPr>
      </w:pPr>
    </w:p>
    <w:p w14:paraId="5FB5AD93" w14:textId="2AEA152E" w:rsidR="0068635A" w:rsidRPr="00A91EE9" w:rsidRDefault="0068635A" w:rsidP="0068635A">
      <w:pPr>
        <w:jc w:val="both"/>
        <w:rPr>
          <w:b/>
          <w:sz w:val="20"/>
          <w:szCs w:val="20"/>
          <w:lang w:val="sr-Latn-RS"/>
        </w:rPr>
      </w:pPr>
      <w:r w:rsidRPr="00A91EE9">
        <w:rPr>
          <w:b/>
          <w:sz w:val="20"/>
          <w:szCs w:val="20"/>
          <w:lang w:val="sr-Latn-RS"/>
        </w:rPr>
        <w:lastRenderedPageBreak/>
        <w:t>CEO RAD U ZBORNIKU MEĐUNARODNOG SKUPA</w:t>
      </w:r>
    </w:p>
    <w:p w14:paraId="5CA5973F" w14:textId="0947E353" w:rsidR="007E0D61" w:rsidRPr="00A91EE9" w:rsidRDefault="007E0D61" w:rsidP="00D51229">
      <w:pPr>
        <w:numPr>
          <w:ilvl w:val="0"/>
          <w:numId w:val="25"/>
        </w:numPr>
        <w:ind w:left="0"/>
        <w:jc w:val="both"/>
        <w:rPr>
          <w:b/>
          <w:bCs/>
          <w:i/>
          <w:iCs/>
          <w:sz w:val="20"/>
          <w:szCs w:val="20"/>
          <w:lang w:val="sr-Latn-RS"/>
        </w:rPr>
      </w:pPr>
      <w:r w:rsidRPr="00A91EE9">
        <w:rPr>
          <w:bCs/>
          <w:iCs/>
          <w:sz w:val="20"/>
          <w:szCs w:val="20"/>
          <w:lang w:val="sr-Latn-RS"/>
        </w:rPr>
        <w:t>Lazić M, Lađević N, Jovanović V, Petrović N, Jovičić J, Burgić Vidanović K</w:t>
      </w:r>
      <w:r w:rsidR="00111DAA" w:rsidRPr="00A91EE9">
        <w:rPr>
          <w:bCs/>
          <w:iCs/>
          <w:sz w:val="20"/>
          <w:szCs w:val="20"/>
          <w:lang w:val="sr-Latn-RS"/>
        </w:rPr>
        <w:t>,</w:t>
      </w:r>
      <w:r w:rsidRPr="00A91EE9">
        <w:rPr>
          <w:bCs/>
          <w:iCs/>
          <w:sz w:val="20"/>
          <w:szCs w:val="20"/>
          <w:lang w:val="sr-Latn-RS"/>
        </w:rPr>
        <w:t xml:space="preserve"> </w:t>
      </w:r>
      <w:r w:rsidRPr="00A91EE9">
        <w:rPr>
          <w:b/>
          <w:bCs/>
          <w:iCs/>
          <w:sz w:val="20"/>
          <w:szCs w:val="20"/>
          <w:lang w:val="sr-Latn-RS"/>
        </w:rPr>
        <w:t>Srećković S</w:t>
      </w:r>
      <w:r w:rsidR="00111DAA" w:rsidRPr="00A91EE9">
        <w:rPr>
          <w:bCs/>
          <w:iCs/>
          <w:sz w:val="20"/>
          <w:szCs w:val="20"/>
          <w:lang w:val="sr-Latn-RS"/>
        </w:rPr>
        <w:t>,</w:t>
      </w:r>
      <w:r w:rsidRPr="00A91EE9">
        <w:rPr>
          <w:bCs/>
          <w:iCs/>
          <w:sz w:val="20"/>
          <w:szCs w:val="20"/>
          <w:lang w:val="sr-Latn-RS"/>
        </w:rPr>
        <w:t xml:space="preserve"> Lađević N. Protocol for S-Ketamine Use in Ambulatory Analgosedation and Intensive Care Unit. 20</w:t>
      </w:r>
      <w:r w:rsidRPr="00A91EE9">
        <w:rPr>
          <w:bCs/>
          <w:iCs/>
          <w:sz w:val="20"/>
          <w:szCs w:val="20"/>
          <w:vertAlign w:val="superscript"/>
          <w:lang w:val="sr-Latn-RS"/>
        </w:rPr>
        <w:t>th</w:t>
      </w:r>
      <w:r w:rsidRPr="00A91EE9">
        <w:rPr>
          <w:bCs/>
          <w:iCs/>
          <w:sz w:val="20"/>
          <w:szCs w:val="20"/>
          <w:lang w:val="sr-Latn-RS"/>
        </w:rPr>
        <w:t xml:space="preserve"> BISOP, Belgrade, Serbia, May 17, 2025:133-136.</w:t>
      </w:r>
    </w:p>
    <w:p w14:paraId="57A8262D" w14:textId="676FA4EF" w:rsidR="007E0D61" w:rsidRPr="00A91EE9" w:rsidRDefault="007E0D61" w:rsidP="00D51229">
      <w:pPr>
        <w:numPr>
          <w:ilvl w:val="0"/>
          <w:numId w:val="25"/>
        </w:numPr>
        <w:ind w:left="0"/>
        <w:jc w:val="both"/>
        <w:rPr>
          <w:b/>
          <w:bCs/>
          <w:i/>
          <w:iCs/>
          <w:sz w:val="20"/>
          <w:szCs w:val="20"/>
          <w:lang w:val="sr-Latn-RS"/>
        </w:rPr>
      </w:pPr>
      <w:r w:rsidRPr="00A91EE9">
        <w:rPr>
          <w:bCs/>
          <w:iCs/>
          <w:sz w:val="20"/>
          <w:szCs w:val="20"/>
          <w:lang w:val="sr-Latn-RS"/>
        </w:rPr>
        <w:t xml:space="preserve">Lađević N, Jovanović V, </w:t>
      </w:r>
      <w:r w:rsidRPr="00A91EE9">
        <w:rPr>
          <w:b/>
          <w:bCs/>
          <w:iCs/>
          <w:sz w:val="20"/>
          <w:szCs w:val="20"/>
          <w:lang w:val="sr-Latn-RS"/>
        </w:rPr>
        <w:t>Srećković S</w:t>
      </w:r>
      <w:r w:rsidRPr="00A91EE9">
        <w:rPr>
          <w:bCs/>
          <w:iCs/>
          <w:sz w:val="20"/>
          <w:szCs w:val="20"/>
          <w:lang w:val="sr-Latn-RS"/>
        </w:rPr>
        <w:t>, Petrović N, Jovičić J, Lazić M</w:t>
      </w:r>
      <w:r w:rsidR="00111DAA" w:rsidRPr="00A91EE9">
        <w:rPr>
          <w:bCs/>
          <w:iCs/>
          <w:sz w:val="20"/>
          <w:szCs w:val="20"/>
          <w:lang w:val="sr-Latn-RS"/>
        </w:rPr>
        <w:t>,</w:t>
      </w:r>
      <w:r w:rsidRPr="00A91EE9">
        <w:rPr>
          <w:bCs/>
          <w:iCs/>
          <w:sz w:val="20"/>
          <w:szCs w:val="20"/>
          <w:lang w:val="sr-Latn-RS"/>
        </w:rPr>
        <w:t xml:space="preserve">  Lađević N. Intraoperative Monitoring of Analgesia and Depth of Anesthesia. 20</w:t>
      </w:r>
      <w:r w:rsidRPr="00A91EE9">
        <w:rPr>
          <w:bCs/>
          <w:iCs/>
          <w:sz w:val="20"/>
          <w:szCs w:val="20"/>
          <w:vertAlign w:val="superscript"/>
          <w:lang w:val="sr-Latn-RS"/>
        </w:rPr>
        <w:t>th</w:t>
      </w:r>
      <w:r w:rsidRPr="00A91EE9">
        <w:rPr>
          <w:bCs/>
          <w:iCs/>
          <w:sz w:val="20"/>
          <w:szCs w:val="20"/>
          <w:lang w:val="sr-Latn-RS"/>
        </w:rPr>
        <w:t xml:space="preserve"> BISOP, Belgrade, Serbia, May 17, 2025:149-151.</w:t>
      </w:r>
    </w:p>
    <w:p w14:paraId="68CD6177" w14:textId="0F49C69F" w:rsidR="007E0D61" w:rsidRPr="00A91EE9" w:rsidRDefault="007E0D61" w:rsidP="00D51229">
      <w:pPr>
        <w:numPr>
          <w:ilvl w:val="0"/>
          <w:numId w:val="25"/>
        </w:numPr>
        <w:ind w:left="0"/>
        <w:jc w:val="both"/>
        <w:rPr>
          <w:b/>
          <w:bCs/>
          <w:i/>
          <w:iCs/>
          <w:sz w:val="20"/>
          <w:szCs w:val="20"/>
          <w:lang w:val="sr-Latn-RS"/>
        </w:rPr>
      </w:pPr>
      <w:r w:rsidRPr="00A91EE9">
        <w:rPr>
          <w:bCs/>
          <w:iCs/>
          <w:sz w:val="20"/>
          <w:szCs w:val="20"/>
          <w:lang w:val="sr-Latn-RS"/>
        </w:rPr>
        <w:t>Lađević N, Lazić M, Petrović N, Jovičić J</w:t>
      </w:r>
      <w:r w:rsidR="00111DAA" w:rsidRPr="00A91EE9">
        <w:rPr>
          <w:bCs/>
          <w:iCs/>
          <w:sz w:val="20"/>
          <w:szCs w:val="20"/>
          <w:lang w:val="sr-Latn-RS"/>
        </w:rPr>
        <w:t>,</w:t>
      </w:r>
      <w:r w:rsidRPr="00A91EE9">
        <w:rPr>
          <w:bCs/>
          <w:iCs/>
          <w:sz w:val="20"/>
          <w:szCs w:val="20"/>
          <w:lang w:val="sr-Latn-RS"/>
        </w:rPr>
        <w:t xml:space="preserve"> Jovanović J, Lađević N, </w:t>
      </w:r>
      <w:r w:rsidRPr="00A91EE9">
        <w:rPr>
          <w:b/>
          <w:bCs/>
          <w:iCs/>
          <w:sz w:val="20"/>
          <w:szCs w:val="20"/>
          <w:lang w:val="sr-Latn-RS"/>
        </w:rPr>
        <w:t>Srećković S</w:t>
      </w:r>
      <w:r w:rsidR="00111DAA" w:rsidRPr="00A91EE9">
        <w:rPr>
          <w:bCs/>
          <w:iCs/>
          <w:sz w:val="20"/>
          <w:szCs w:val="20"/>
          <w:lang w:val="sr-Latn-RS"/>
        </w:rPr>
        <w:t>,</w:t>
      </w:r>
      <w:r w:rsidRPr="00A91EE9">
        <w:rPr>
          <w:bCs/>
          <w:iCs/>
          <w:sz w:val="20"/>
          <w:szCs w:val="20"/>
          <w:lang w:val="sr-Latn-RS"/>
        </w:rPr>
        <w:t>Tapentadol in the treatment of malignant and non-malignant pain. 20</w:t>
      </w:r>
      <w:r w:rsidRPr="00A91EE9">
        <w:rPr>
          <w:bCs/>
          <w:iCs/>
          <w:sz w:val="20"/>
          <w:szCs w:val="20"/>
          <w:vertAlign w:val="superscript"/>
          <w:lang w:val="sr-Latn-RS"/>
        </w:rPr>
        <w:t>th</w:t>
      </w:r>
      <w:r w:rsidRPr="00A91EE9">
        <w:rPr>
          <w:bCs/>
          <w:iCs/>
          <w:sz w:val="20"/>
          <w:szCs w:val="20"/>
          <w:lang w:val="sr-Latn-RS"/>
        </w:rPr>
        <w:t xml:space="preserve"> BISOP, Belgrade, Serbia, May 17, 2025:152-155.</w:t>
      </w:r>
    </w:p>
    <w:p w14:paraId="2A20F942" w14:textId="29CDED04" w:rsidR="007E0D61" w:rsidRPr="00A91EE9" w:rsidRDefault="007E0D61" w:rsidP="00D51229">
      <w:pPr>
        <w:numPr>
          <w:ilvl w:val="0"/>
          <w:numId w:val="25"/>
        </w:numPr>
        <w:ind w:left="0"/>
        <w:jc w:val="both"/>
        <w:rPr>
          <w:b/>
          <w:bCs/>
          <w:i/>
          <w:iCs/>
          <w:sz w:val="20"/>
          <w:szCs w:val="20"/>
          <w:lang w:val="sr-Latn-RS"/>
        </w:rPr>
      </w:pPr>
      <w:r w:rsidRPr="00A91EE9">
        <w:rPr>
          <w:bCs/>
          <w:iCs/>
          <w:sz w:val="20"/>
          <w:szCs w:val="20"/>
          <w:lang w:val="sr-Latn-RS"/>
        </w:rPr>
        <w:t>Jovičić J, Petrović N</w:t>
      </w:r>
      <w:r w:rsidR="00111DAA" w:rsidRPr="00A91EE9">
        <w:rPr>
          <w:bCs/>
          <w:iCs/>
          <w:sz w:val="20"/>
          <w:szCs w:val="20"/>
          <w:lang w:val="sr-Latn-RS"/>
        </w:rPr>
        <w:t>,</w:t>
      </w:r>
      <w:r w:rsidRPr="00A91EE9">
        <w:rPr>
          <w:bCs/>
          <w:iCs/>
          <w:sz w:val="20"/>
          <w:szCs w:val="20"/>
          <w:lang w:val="sr-Latn-RS"/>
        </w:rPr>
        <w:t xml:space="preserve"> Jovanović V, Lazić M, </w:t>
      </w:r>
      <w:r w:rsidRPr="00A91EE9">
        <w:rPr>
          <w:b/>
          <w:bCs/>
          <w:iCs/>
          <w:sz w:val="20"/>
          <w:szCs w:val="20"/>
          <w:lang w:val="sr-Latn-RS"/>
        </w:rPr>
        <w:t>Srećković S</w:t>
      </w:r>
      <w:r w:rsidRPr="00A91EE9">
        <w:rPr>
          <w:bCs/>
          <w:iCs/>
          <w:sz w:val="20"/>
          <w:szCs w:val="20"/>
          <w:lang w:val="sr-Latn-RS"/>
        </w:rPr>
        <w:t>, Milićević M</w:t>
      </w:r>
      <w:r w:rsidR="00111DAA" w:rsidRPr="00A91EE9">
        <w:rPr>
          <w:bCs/>
          <w:iCs/>
          <w:sz w:val="20"/>
          <w:szCs w:val="20"/>
          <w:lang w:val="sr-Latn-RS"/>
        </w:rPr>
        <w:t>,</w:t>
      </w:r>
      <w:r w:rsidR="00073CC6" w:rsidRPr="00A91EE9">
        <w:rPr>
          <w:bCs/>
          <w:iCs/>
          <w:sz w:val="20"/>
          <w:szCs w:val="20"/>
          <w:lang w:val="sr-Latn-RS"/>
        </w:rPr>
        <w:t xml:space="preserve"> </w:t>
      </w:r>
      <w:r w:rsidRPr="00A91EE9">
        <w:rPr>
          <w:bCs/>
          <w:iCs/>
          <w:sz w:val="20"/>
          <w:szCs w:val="20"/>
          <w:lang w:val="sr-Latn-RS"/>
        </w:rPr>
        <w:t>Mladenović M, Lađević N. Uniqueness and advantages of S-ketamine in clinical practice. 20</w:t>
      </w:r>
      <w:r w:rsidRPr="00A91EE9">
        <w:rPr>
          <w:bCs/>
          <w:iCs/>
          <w:sz w:val="20"/>
          <w:szCs w:val="20"/>
          <w:vertAlign w:val="superscript"/>
          <w:lang w:val="sr-Latn-RS"/>
        </w:rPr>
        <w:t>th</w:t>
      </w:r>
      <w:r w:rsidRPr="00A91EE9">
        <w:rPr>
          <w:bCs/>
          <w:iCs/>
          <w:sz w:val="20"/>
          <w:szCs w:val="20"/>
          <w:lang w:val="sr-Latn-RS"/>
        </w:rPr>
        <w:t xml:space="preserve"> BISOP, Belgrade, Serbia, May 17, 2025:156-161.</w:t>
      </w:r>
    </w:p>
    <w:p w14:paraId="4E072973" w14:textId="7279349B" w:rsidR="007E0D61" w:rsidRPr="00A91EE9" w:rsidRDefault="007E0D61" w:rsidP="00D51229">
      <w:pPr>
        <w:numPr>
          <w:ilvl w:val="0"/>
          <w:numId w:val="25"/>
        </w:numPr>
        <w:ind w:left="0"/>
        <w:jc w:val="both"/>
        <w:rPr>
          <w:b/>
          <w:bCs/>
          <w:i/>
          <w:iCs/>
          <w:sz w:val="20"/>
          <w:szCs w:val="20"/>
          <w:lang w:val="sr-Latn-RS"/>
        </w:rPr>
      </w:pPr>
      <w:r w:rsidRPr="00A91EE9">
        <w:rPr>
          <w:bCs/>
          <w:iCs/>
          <w:sz w:val="20"/>
          <w:szCs w:val="20"/>
          <w:lang w:val="sr-Latn-RS"/>
        </w:rPr>
        <w:t>Jovičić J</w:t>
      </w:r>
      <w:r w:rsidR="00111DAA" w:rsidRPr="00A91EE9">
        <w:rPr>
          <w:bCs/>
          <w:iCs/>
          <w:sz w:val="20"/>
          <w:szCs w:val="20"/>
          <w:lang w:val="sr-Latn-RS"/>
        </w:rPr>
        <w:t>,</w:t>
      </w:r>
      <w:r w:rsidRPr="00A91EE9">
        <w:rPr>
          <w:bCs/>
          <w:iCs/>
          <w:sz w:val="20"/>
          <w:szCs w:val="20"/>
          <w:lang w:val="sr-Latn-RS"/>
        </w:rPr>
        <w:t xml:space="preserve"> Petrović N, Lazić M, </w:t>
      </w:r>
      <w:r w:rsidRPr="00A91EE9">
        <w:rPr>
          <w:b/>
          <w:bCs/>
          <w:iCs/>
          <w:sz w:val="20"/>
          <w:szCs w:val="20"/>
          <w:lang w:val="sr-Latn-RS"/>
        </w:rPr>
        <w:t>Srećković S</w:t>
      </w:r>
      <w:r w:rsidRPr="00A91EE9">
        <w:rPr>
          <w:bCs/>
          <w:iCs/>
          <w:sz w:val="20"/>
          <w:szCs w:val="20"/>
          <w:lang w:val="sr-Latn-RS"/>
        </w:rPr>
        <w:t>, Marković I</w:t>
      </w:r>
      <w:r w:rsidR="00111DAA" w:rsidRPr="00A91EE9">
        <w:rPr>
          <w:bCs/>
          <w:iCs/>
          <w:sz w:val="20"/>
          <w:szCs w:val="20"/>
          <w:lang w:val="sr-Latn-RS"/>
        </w:rPr>
        <w:t>,</w:t>
      </w:r>
      <w:r w:rsidRPr="00A91EE9">
        <w:rPr>
          <w:bCs/>
          <w:iCs/>
          <w:sz w:val="20"/>
          <w:szCs w:val="20"/>
          <w:lang w:val="sr-Latn-RS"/>
        </w:rPr>
        <w:t xml:space="preserve"> Stefanović M, Lađević N.The use of cannabinoids in chronic cancer pain.20</w:t>
      </w:r>
      <w:r w:rsidRPr="00A91EE9">
        <w:rPr>
          <w:bCs/>
          <w:iCs/>
          <w:sz w:val="20"/>
          <w:szCs w:val="20"/>
          <w:vertAlign w:val="superscript"/>
          <w:lang w:val="sr-Latn-RS"/>
        </w:rPr>
        <w:t>th</w:t>
      </w:r>
      <w:r w:rsidRPr="00A91EE9">
        <w:rPr>
          <w:bCs/>
          <w:iCs/>
          <w:sz w:val="20"/>
          <w:szCs w:val="20"/>
          <w:lang w:val="sr-Latn-RS"/>
        </w:rPr>
        <w:t xml:space="preserve"> BISOP, Belgrade, Serbia, May 17, 2025:200-206.</w:t>
      </w:r>
    </w:p>
    <w:p w14:paraId="03CDFDC4" w14:textId="06CE2CA7" w:rsidR="007E0D61" w:rsidRPr="00A91EE9" w:rsidRDefault="007E0D61" w:rsidP="00D51229">
      <w:pPr>
        <w:numPr>
          <w:ilvl w:val="0"/>
          <w:numId w:val="25"/>
        </w:numPr>
        <w:ind w:left="0"/>
        <w:jc w:val="both"/>
        <w:rPr>
          <w:b/>
          <w:bCs/>
          <w:i/>
          <w:iCs/>
          <w:sz w:val="20"/>
          <w:szCs w:val="20"/>
          <w:lang w:val="sr-Latn-RS"/>
        </w:rPr>
      </w:pPr>
      <w:r w:rsidRPr="00A91EE9">
        <w:rPr>
          <w:b/>
          <w:bCs/>
          <w:iCs/>
          <w:sz w:val="20"/>
          <w:szCs w:val="20"/>
          <w:lang w:val="sr-Latn-RS"/>
        </w:rPr>
        <w:t>Srećković S</w:t>
      </w:r>
      <w:r w:rsidRPr="00A91EE9">
        <w:rPr>
          <w:bCs/>
          <w:iCs/>
          <w:sz w:val="20"/>
          <w:szCs w:val="20"/>
          <w:lang w:val="sr-Latn-RS"/>
        </w:rPr>
        <w:t>, Nikolić M, Panović S, Klačar R, Odalović A</w:t>
      </w:r>
      <w:r w:rsidR="00111DAA" w:rsidRPr="00A91EE9">
        <w:rPr>
          <w:bCs/>
          <w:iCs/>
          <w:sz w:val="20"/>
          <w:szCs w:val="20"/>
          <w:lang w:val="sr-Latn-RS"/>
        </w:rPr>
        <w:t>,</w:t>
      </w:r>
      <w:r w:rsidRPr="00A91EE9">
        <w:rPr>
          <w:bCs/>
          <w:iCs/>
          <w:sz w:val="20"/>
          <w:szCs w:val="20"/>
          <w:lang w:val="sr-Latn-RS"/>
        </w:rPr>
        <w:t xml:space="preserve"> Jokanović Ostojić M</w:t>
      </w:r>
      <w:r w:rsidR="00111DAA" w:rsidRPr="00A91EE9">
        <w:rPr>
          <w:bCs/>
          <w:iCs/>
          <w:sz w:val="20"/>
          <w:szCs w:val="20"/>
          <w:lang w:val="sr-Latn-RS"/>
        </w:rPr>
        <w:t>,</w:t>
      </w:r>
      <w:r w:rsidRPr="00A91EE9">
        <w:rPr>
          <w:bCs/>
          <w:iCs/>
          <w:sz w:val="20"/>
          <w:szCs w:val="20"/>
          <w:lang w:val="sr-Latn-RS"/>
        </w:rPr>
        <w:t xml:space="preserve"> Lađević N. Regional anesthesia for shoulder surgery? 20</w:t>
      </w:r>
      <w:r w:rsidRPr="00A91EE9">
        <w:rPr>
          <w:bCs/>
          <w:iCs/>
          <w:sz w:val="20"/>
          <w:szCs w:val="20"/>
          <w:vertAlign w:val="superscript"/>
          <w:lang w:val="sr-Latn-RS"/>
        </w:rPr>
        <w:t>th</w:t>
      </w:r>
      <w:r w:rsidRPr="00A91EE9">
        <w:rPr>
          <w:bCs/>
          <w:iCs/>
          <w:sz w:val="20"/>
          <w:szCs w:val="20"/>
          <w:lang w:val="sr-Latn-RS"/>
        </w:rPr>
        <w:t xml:space="preserve"> BISOP, Belgrade, Serbia, May 17, 2025:222-225.</w:t>
      </w:r>
    </w:p>
    <w:p w14:paraId="108D0BA4" w14:textId="73078363" w:rsidR="007E0D61" w:rsidRPr="00A91EE9" w:rsidRDefault="007E0D61" w:rsidP="00D51229">
      <w:pPr>
        <w:numPr>
          <w:ilvl w:val="0"/>
          <w:numId w:val="25"/>
        </w:numPr>
        <w:ind w:left="0"/>
        <w:jc w:val="both"/>
        <w:rPr>
          <w:b/>
          <w:bCs/>
          <w:i/>
          <w:iCs/>
          <w:sz w:val="20"/>
          <w:szCs w:val="20"/>
          <w:lang w:val="sr-Latn-RS"/>
        </w:rPr>
      </w:pPr>
      <w:r w:rsidRPr="00A91EE9">
        <w:rPr>
          <w:b/>
          <w:bCs/>
          <w:iCs/>
          <w:sz w:val="20"/>
          <w:szCs w:val="20"/>
          <w:lang w:val="sr-Latn-RS"/>
        </w:rPr>
        <w:t>Srećković S</w:t>
      </w:r>
      <w:r w:rsidRPr="00A91EE9">
        <w:rPr>
          <w:bCs/>
          <w:iCs/>
          <w:sz w:val="20"/>
          <w:szCs w:val="20"/>
          <w:lang w:val="sr-Latn-RS"/>
        </w:rPr>
        <w:t>, Petrović N, Miljković B</w:t>
      </w:r>
      <w:r w:rsidR="00111DAA" w:rsidRPr="00A91EE9">
        <w:rPr>
          <w:bCs/>
          <w:iCs/>
          <w:sz w:val="20"/>
          <w:szCs w:val="20"/>
          <w:lang w:val="sr-Latn-RS"/>
        </w:rPr>
        <w:t>,</w:t>
      </w:r>
      <w:r w:rsidRPr="00A91EE9">
        <w:rPr>
          <w:bCs/>
          <w:iCs/>
          <w:sz w:val="20"/>
          <w:szCs w:val="20"/>
          <w:lang w:val="sr-Latn-RS"/>
        </w:rPr>
        <w:t xml:space="preserve"> Lazić M, Milovanović D,Vukman P, Lađević N. Radiofrequency ablation for knee pain 20</w:t>
      </w:r>
      <w:r w:rsidRPr="00A91EE9">
        <w:rPr>
          <w:bCs/>
          <w:iCs/>
          <w:sz w:val="20"/>
          <w:szCs w:val="20"/>
          <w:vertAlign w:val="superscript"/>
          <w:lang w:val="sr-Latn-RS"/>
        </w:rPr>
        <w:t>th</w:t>
      </w:r>
      <w:r w:rsidRPr="00A91EE9">
        <w:rPr>
          <w:bCs/>
          <w:iCs/>
          <w:sz w:val="20"/>
          <w:szCs w:val="20"/>
          <w:lang w:val="sr-Latn-RS"/>
        </w:rPr>
        <w:t xml:space="preserve"> BISOP, Belgrade, Serbia, May 17, 2025:226-230.</w:t>
      </w:r>
    </w:p>
    <w:p w14:paraId="0E045857" w14:textId="7CBA8823" w:rsidR="007E0D61" w:rsidRPr="00A91EE9" w:rsidRDefault="007E0D61" w:rsidP="00D51229">
      <w:pPr>
        <w:numPr>
          <w:ilvl w:val="0"/>
          <w:numId w:val="25"/>
        </w:numPr>
        <w:ind w:left="0"/>
        <w:jc w:val="both"/>
        <w:rPr>
          <w:b/>
          <w:bCs/>
          <w:i/>
          <w:iCs/>
          <w:sz w:val="20"/>
          <w:szCs w:val="20"/>
          <w:lang w:val="sr-Latn-RS"/>
        </w:rPr>
      </w:pPr>
      <w:r w:rsidRPr="00A91EE9">
        <w:rPr>
          <w:bCs/>
          <w:iCs/>
          <w:sz w:val="20"/>
          <w:szCs w:val="20"/>
          <w:lang w:val="sr-Latn-RS"/>
        </w:rPr>
        <w:t>Miljković B</w:t>
      </w:r>
      <w:r w:rsidR="00111DAA" w:rsidRPr="00A91EE9">
        <w:rPr>
          <w:bCs/>
          <w:iCs/>
          <w:sz w:val="20"/>
          <w:szCs w:val="20"/>
          <w:lang w:val="sr-Latn-RS"/>
        </w:rPr>
        <w:t>,</w:t>
      </w:r>
      <w:r w:rsidRPr="00A91EE9">
        <w:rPr>
          <w:bCs/>
          <w:iCs/>
          <w:sz w:val="20"/>
          <w:szCs w:val="20"/>
          <w:lang w:val="sr-Latn-RS"/>
        </w:rPr>
        <w:t xml:space="preserve"> Đorović D, Veličković J, </w:t>
      </w:r>
      <w:r w:rsidRPr="00A91EE9">
        <w:rPr>
          <w:b/>
          <w:bCs/>
          <w:iCs/>
          <w:sz w:val="20"/>
          <w:szCs w:val="20"/>
          <w:lang w:val="sr-Latn-RS"/>
        </w:rPr>
        <w:t>Srećković S</w:t>
      </w:r>
      <w:r w:rsidRPr="00A91EE9">
        <w:rPr>
          <w:bCs/>
          <w:iCs/>
          <w:sz w:val="20"/>
          <w:szCs w:val="20"/>
          <w:lang w:val="sr-Latn-RS"/>
        </w:rPr>
        <w:t>, Marjanović N, Kolundžić A</w:t>
      </w:r>
      <w:r w:rsidR="00111DAA" w:rsidRPr="00A91EE9">
        <w:rPr>
          <w:bCs/>
          <w:iCs/>
          <w:sz w:val="20"/>
          <w:szCs w:val="20"/>
          <w:lang w:val="sr-Latn-RS"/>
        </w:rPr>
        <w:t>,</w:t>
      </w:r>
      <w:r w:rsidRPr="00A91EE9">
        <w:rPr>
          <w:bCs/>
          <w:iCs/>
          <w:sz w:val="20"/>
          <w:szCs w:val="20"/>
          <w:lang w:val="sr-Latn-RS"/>
        </w:rPr>
        <w:t>Perić J, Palibrk I. How to treat pancreatic cancer pain? 20</w:t>
      </w:r>
      <w:r w:rsidRPr="00A91EE9">
        <w:rPr>
          <w:bCs/>
          <w:iCs/>
          <w:sz w:val="20"/>
          <w:szCs w:val="20"/>
          <w:vertAlign w:val="superscript"/>
          <w:lang w:val="sr-Latn-RS"/>
        </w:rPr>
        <w:t>th</w:t>
      </w:r>
      <w:r w:rsidRPr="00A91EE9">
        <w:rPr>
          <w:bCs/>
          <w:iCs/>
          <w:sz w:val="20"/>
          <w:szCs w:val="20"/>
          <w:lang w:val="sr-Latn-RS"/>
        </w:rPr>
        <w:t xml:space="preserve"> BISOP, Belgrade, Serbia, May 17, 2025:262-268.</w:t>
      </w:r>
    </w:p>
    <w:p w14:paraId="57BDB933" w14:textId="77777777" w:rsidR="007E0D61" w:rsidRPr="00A91EE9" w:rsidRDefault="007E0D61" w:rsidP="00D51229">
      <w:pPr>
        <w:numPr>
          <w:ilvl w:val="0"/>
          <w:numId w:val="25"/>
        </w:numPr>
        <w:ind w:left="0"/>
        <w:jc w:val="both"/>
        <w:rPr>
          <w:b/>
          <w:bCs/>
          <w:i/>
          <w:iCs/>
          <w:sz w:val="20"/>
          <w:szCs w:val="20"/>
          <w:lang w:val="sr-Latn-RS"/>
        </w:rPr>
      </w:pPr>
      <w:r w:rsidRPr="00A91EE9">
        <w:rPr>
          <w:bCs/>
          <w:iCs/>
          <w:sz w:val="20"/>
          <w:szCs w:val="20"/>
          <w:lang w:val="sr-Latn-RS"/>
        </w:rPr>
        <w:t xml:space="preserve">Petrović N, Lađević N, Jovanović N, Jovičić J, Lazić M, Miljković B, </w:t>
      </w:r>
      <w:r w:rsidRPr="00A91EE9">
        <w:rPr>
          <w:b/>
          <w:bCs/>
          <w:iCs/>
          <w:sz w:val="20"/>
          <w:szCs w:val="20"/>
          <w:lang w:val="sr-Latn-RS"/>
        </w:rPr>
        <w:t>Srećković S</w:t>
      </w:r>
      <w:r w:rsidRPr="00A91EE9">
        <w:rPr>
          <w:bCs/>
          <w:iCs/>
          <w:sz w:val="20"/>
          <w:szCs w:val="20"/>
          <w:lang w:val="sr-Latn-RS"/>
        </w:rPr>
        <w:t>, Lađević N. Radiofrekventna ablacija kuka: savremeni pristup u lečenju hroničnog bola kuka. 20</w:t>
      </w:r>
      <w:r w:rsidRPr="00A91EE9">
        <w:rPr>
          <w:bCs/>
          <w:iCs/>
          <w:sz w:val="20"/>
          <w:szCs w:val="20"/>
          <w:vertAlign w:val="superscript"/>
          <w:lang w:val="sr-Latn-RS"/>
        </w:rPr>
        <w:t>th</w:t>
      </w:r>
      <w:r w:rsidRPr="00A91EE9">
        <w:rPr>
          <w:bCs/>
          <w:iCs/>
          <w:sz w:val="20"/>
          <w:szCs w:val="20"/>
          <w:lang w:val="sr-Latn-RS"/>
        </w:rPr>
        <w:t xml:space="preserve"> BISOP, Belgrade, Serbia, May 17, 2025:320- 324</w:t>
      </w:r>
    </w:p>
    <w:p w14:paraId="2476D131" w14:textId="77777777" w:rsidR="007E0D61" w:rsidRPr="00A91EE9" w:rsidRDefault="007E0D61" w:rsidP="00D51229">
      <w:pPr>
        <w:numPr>
          <w:ilvl w:val="0"/>
          <w:numId w:val="25"/>
        </w:numPr>
        <w:ind w:left="0"/>
        <w:jc w:val="both"/>
        <w:rPr>
          <w:b/>
          <w:bCs/>
          <w:i/>
          <w:iCs/>
          <w:sz w:val="20"/>
          <w:szCs w:val="20"/>
          <w:lang w:val="sr-Latn-RS"/>
        </w:rPr>
      </w:pPr>
      <w:r w:rsidRPr="00A91EE9">
        <w:rPr>
          <w:bCs/>
          <w:iCs/>
          <w:sz w:val="20"/>
          <w:szCs w:val="20"/>
          <w:lang w:val="sr-Latn-RS"/>
        </w:rPr>
        <w:t xml:space="preserve">Petrović N, Lađević N, Jovanović V, Jovičić J, Lazić M, Miljković M, </w:t>
      </w:r>
      <w:r w:rsidRPr="00A91EE9">
        <w:rPr>
          <w:b/>
          <w:bCs/>
          <w:iCs/>
          <w:sz w:val="20"/>
          <w:szCs w:val="20"/>
          <w:lang w:val="sr-Latn-RS"/>
        </w:rPr>
        <w:t>Srećković S</w:t>
      </w:r>
      <w:r w:rsidRPr="00A91EE9">
        <w:rPr>
          <w:bCs/>
          <w:iCs/>
          <w:sz w:val="20"/>
          <w:szCs w:val="20"/>
          <w:lang w:val="sr-Latn-RS"/>
        </w:rPr>
        <w:t>, Lađević N. Regional anesthesia for kidney surgery. 20</w:t>
      </w:r>
      <w:r w:rsidRPr="00A91EE9">
        <w:rPr>
          <w:bCs/>
          <w:iCs/>
          <w:sz w:val="20"/>
          <w:szCs w:val="20"/>
          <w:vertAlign w:val="superscript"/>
          <w:lang w:val="sr-Latn-RS"/>
        </w:rPr>
        <w:t>th</w:t>
      </w:r>
      <w:r w:rsidRPr="00A91EE9">
        <w:rPr>
          <w:bCs/>
          <w:iCs/>
          <w:sz w:val="20"/>
          <w:szCs w:val="20"/>
          <w:lang w:val="sr-Latn-RS"/>
        </w:rPr>
        <w:t xml:space="preserve"> BISOP, Belgrade, Serbia, May 17, 2025:329-335.</w:t>
      </w:r>
    </w:p>
    <w:p w14:paraId="7D43FB58" w14:textId="5E632EA9" w:rsidR="007E0D61" w:rsidRPr="00A91EE9" w:rsidRDefault="007E0D61" w:rsidP="00D51229">
      <w:pPr>
        <w:numPr>
          <w:ilvl w:val="0"/>
          <w:numId w:val="25"/>
        </w:numPr>
        <w:ind w:left="0"/>
        <w:jc w:val="both"/>
        <w:rPr>
          <w:b/>
          <w:bCs/>
          <w:i/>
          <w:iCs/>
          <w:sz w:val="20"/>
          <w:szCs w:val="20"/>
          <w:lang w:val="sr-Latn-RS"/>
        </w:rPr>
      </w:pPr>
      <w:r w:rsidRPr="00A91EE9">
        <w:rPr>
          <w:bCs/>
          <w:iCs/>
          <w:sz w:val="20"/>
          <w:szCs w:val="20"/>
          <w:lang w:val="sr-Latn-RS"/>
        </w:rPr>
        <w:t>Ladjević N</w:t>
      </w:r>
      <w:r w:rsidR="00111DAA" w:rsidRPr="00A91EE9">
        <w:rPr>
          <w:bCs/>
          <w:iCs/>
          <w:sz w:val="20"/>
          <w:szCs w:val="20"/>
          <w:lang w:val="sr-Latn-RS"/>
        </w:rPr>
        <w:t>,</w:t>
      </w:r>
      <w:r w:rsidRPr="00A91EE9">
        <w:rPr>
          <w:bCs/>
          <w:iCs/>
          <w:sz w:val="20"/>
          <w:szCs w:val="20"/>
          <w:lang w:val="sr-Latn-RS"/>
        </w:rPr>
        <w:t xml:space="preserve"> Jovičić J</w:t>
      </w:r>
      <w:r w:rsidR="00111DAA" w:rsidRPr="00A91EE9">
        <w:rPr>
          <w:bCs/>
          <w:iCs/>
          <w:sz w:val="20"/>
          <w:szCs w:val="20"/>
          <w:lang w:val="sr-Latn-RS"/>
        </w:rPr>
        <w:t>,</w:t>
      </w:r>
      <w:r w:rsidRPr="00A91EE9">
        <w:rPr>
          <w:bCs/>
          <w:iCs/>
          <w:sz w:val="20"/>
          <w:szCs w:val="20"/>
          <w:lang w:val="sr-Latn-RS"/>
        </w:rPr>
        <w:t xml:space="preserve"> Petrović N</w:t>
      </w:r>
      <w:r w:rsidR="00111DAA" w:rsidRPr="00A91EE9">
        <w:rPr>
          <w:bCs/>
          <w:iCs/>
          <w:sz w:val="20"/>
          <w:szCs w:val="20"/>
          <w:lang w:val="sr-Latn-RS"/>
        </w:rPr>
        <w:t>,</w:t>
      </w:r>
      <w:r w:rsidRPr="00A91EE9">
        <w:rPr>
          <w:bCs/>
          <w:iCs/>
          <w:sz w:val="20"/>
          <w:szCs w:val="20"/>
          <w:lang w:val="sr-Latn-RS"/>
        </w:rPr>
        <w:t xml:space="preserve"> Jovanović V</w:t>
      </w:r>
      <w:r w:rsidR="00111DAA" w:rsidRPr="00A91EE9">
        <w:rPr>
          <w:bCs/>
          <w:iCs/>
          <w:sz w:val="20"/>
          <w:szCs w:val="20"/>
          <w:lang w:val="sr-Latn-RS"/>
        </w:rPr>
        <w:t>,</w:t>
      </w:r>
      <w:r w:rsidRPr="00A91EE9">
        <w:rPr>
          <w:bCs/>
          <w:iCs/>
          <w:sz w:val="20"/>
          <w:szCs w:val="20"/>
          <w:lang w:val="sr-Latn-RS"/>
        </w:rPr>
        <w:t xml:space="preserve"> Lazić M</w:t>
      </w:r>
      <w:r w:rsidR="00111DAA" w:rsidRPr="00A91EE9">
        <w:rPr>
          <w:bCs/>
          <w:iCs/>
          <w:sz w:val="20"/>
          <w:szCs w:val="20"/>
          <w:lang w:val="sr-Latn-RS"/>
        </w:rPr>
        <w:t>,</w:t>
      </w:r>
      <w:r w:rsidRPr="00A91EE9">
        <w:rPr>
          <w:bCs/>
          <w:iCs/>
          <w:sz w:val="20"/>
          <w:szCs w:val="20"/>
          <w:lang w:val="sr-Latn-RS"/>
        </w:rPr>
        <w:t xml:space="preserve"> </w:t>
      </w:r>
      <w:r w:rsidRPr="00A91EE9">
        <w:rPr>
          <w:b/>
          <w:bCs/>
          <w:iCs/>
          <w:sz w:val="20"/>
          <w:szCs w:val="20"/>
          <w:lang w:val="sr-Latn-RS"/>
        </w:rPr>
        <w:t>Srećković S</w:t>
      </w:r>
      <w:r w:rsidR="00111DAA" w:rsidRPr="00A91EE9">
        <w:rPr>
          <w:bCs/>
          <w:iCs/>
          <w:sz w:val="20"/>
          <w:szCs w:val="20"/>
          <w:lang w:val="sr-Latn-RS"/>
        </w:rPr>
        <w:t>,</w:t>
      </w:r>
      <w:r w:rsidRPr="00A91EE9">
        <w:rPr>
          <w:bCs/>
          <w:iCs/>
          <w:sz w:val="20"/>
          <w:szCs w:val="20"/>
          <w:lang w:val="sr-Latn-RS"/>
        </w:rPr>
        <w:t xml:space="preserve"> Lađević N</w:t>
      </w:r>
      <w:r w:rsidR="00111DAA" w:rsidRPr="00A91EE9">
        <w:rPr>
          <w:bCs/>
          <w:iCs/>
          <w:sz w:val="20"/>
          <w:szCs w:val="20"/>
          <w:lang w:val="sr-Latn-RS"/>
        </w:rPr>
        <w:t>,</w:t>
      </w:r>
      <w:r w:rsidRPr="00A91EE9">
        <w:rPr>
          <w:bCs/>
          <w:iCs/>
          <w:sz w:val="20"/>
          <w:szCs w:val="20"/>
          <w:lang w:val="sr-Latn-RS"/>
        </w:rPr>
        <w:t xml:space="preserve"> Dimić N. Hidden world of low back pain. 18</w:t>
      </w:r>
      <w:r w:rsidRPr="00A91EE9">
        <w:rPr>
          <w:bCs/>
          <w:iCs/>
          <w:sz w:val="20"/>
          <w:szCs w:val="20"/>
          <w:vertAlign w:val="superscript"/>
          <w:lang w:val="sr-Latn-RS"/>
        </w:rPr>
        <w:t>th</w:t>
      </w:r>
      <w:r w:rsidRPr="00A91EE9">
        <w:rPr>
          <w:bCs/>
          <w:iCs/>
          <w:sz w:val="20"/>
          <w:szCs w:val="20"/>
          <w:lang w:val="sr-Latn-RS"/>
        </w:rPr>
        <w:t xml:space="preserve"> BISOP, Belgrade, Serbia, May 18, 2024:52-57.</w:t>
      </w:r>
    </w:p>
    <w:p w14:paraId="340E682A" w14:textId="3A374639" w:rsidR="007E0D61" w:rsidRPr="00A91EE9" w:rsidRDefault="007E0D61" w:rsidP="00D51229">
      <w:pPr>
        <w:numPr>
          <w:ilvl w:val="0"/>
          <w:numId w:val="25"/>
        </w:numPr>
        <w:ind w:left="0"/>
        <w:jc w:val="both"/>
        <w:rPr>
          <w:b/>
          <w:bCs/>
          <w:i/>
          <w:iCs/>
          <w:sz w:val="20"/>
          <w:szCs w:val="20"/>
          <w:lang w:val="sr-Latn-RS"/>
        </w:rPr>
      </w:pPr>
      <w:r w:rsidRPr="00A91EE9">
        <w:rPr>
          <w:b/>
          <w:bCs/>
          <w:iCs/>
          <w:sz w:val="20"/>
          <w:szCs w:val="20"/>
          <w:lang w:val="sr-Latn-RS"/>
        </w:rPr>
        <w:t>Sreckovic S</w:t>
      </w:r>
      <w:r w:rsidR="00111DAA" w:rsidRPr="00A91EE9">
        <w:rPr>
          <w:bCs/>
          <w:iCs/>
          <w:sz w:val="20"/>
          <w:szCs w:val="20"/>
          <w:lang w:val="sr-Latn-RS"/>
        </w:rPr>
        <w:t>,</w:t>
      </w:r>
      <w:r w:rsidRPr="00A91EE9">
        <w:rPr>
          <w:bCs/>
          <w:iCs/>
          <w:sz w:val="20"/>
          <w:szCs w:val="20"/>
          <w:lang w:val="sr-Latn-RS"/>
        </w:rPr>
        <w:t xml:space="preserve"> Vitomirovic K</w:t>
      </w:r>
      <w:r w:rsidR="00111DAA" w:rsidRPr="00A91EE9">
        <w:rPr>
          <w:bCs/>
          <w:iCs/>
          <w:sz w:val="20"/>
          <w:szCs w:val="20"/>
          <w:lang w:val="sr-Latn-RS"/>
        </w:rPr>
        <w:t>,</w:t>
      </w:r>
      <w:r w:rsidRPr="00A91EE9">
        <w:rPr>
          <w:bCs/>
          <w:iCs/>
          <w:sz w:val="20"/>
          <w:szCs w:val="20"/>
          <w:lang w:val="sr-Latn-RS"/>
        </w:rPr>
        <w:t xml:space="preserve"> Lemic J</w:t>
      </w:r>
      <w:r w:rsidR="00111DAA" w:rsidRPr="00A91EE9">
        <w:rPr>
          <w:bCs/>
          <w:iCs/>
          <w:sz w:val="20"/>
          <w:szCs w:val="20"/>
          <w:lang w:val="sr-Latn-RS"/>
        </w:rPr>
        <w:t>,</w:t>
      </w:r>
      <w:r w:rsidRPr="00A91EE9">
        <w:rPr>
          <w:bCs/>
          <w:iCs/>
          <w:sz w:val="20"/>
          <w:szCs w:val="20"/>
          <w:lang w:val="sr-Latn-RS"/>
        </w:rPr>
        <w:t xml:space="preserve"> Panovic S</w:t>
      </w:r>
      <w:r w:rsidR="00111DAA" w:rsidRPr="00A91EE9">
        <w:rPr>
          <w:bCs/>
          <w:iCs/>
          <w:sz w:val="20"/>
          <w:szCs w:val="20"/>
          <w:lang w:val="sr-Latn-RS"/>
        </w:rPr>
        <w:t>,</w:t>
      </w:r>
      <w:r w:rsidRPr="00A91EE9">
        <w:rPr>
          <w:bCs/>
          <w:iCs/>
          <w:sz w:val="20"/>
          <w:szCs w:val="20"/>
          <w:lang w:val="sr-Latn-RS"/>
        </w:rPr>
        <w:t xml:space="preserve"> Milovanovic D</w:t>
      </w:r>
      <w:r w:rsidR="00111DAA" w:rsidRPr="00A91EE9">
        <w:rPr>
          <w:bCs/>
          <w:iCs/>
          <w:sz w:val="20"/>
          <w:szCs w:val="20"/>
          <w:lang w:val="sr-Latn-RS"/>
        </w:rPr>
        <w:t>,</w:t>
      </w:r>
      <w:r w:rsidRPr="00A91EE9">
        <w:rPr>
          <w:bCs/>
          <w:iCs/>
          <w:sz w:val="20"/>
          <w:szCs w:val="20"/>
          <w:lang w:val="sr-Latn-RS"/>
        </w:rPr>
        <w:t xml:space="preserve"> Vukman P</w:t>
      </w:r>
      <w:r w:rsidR="00111DAA" w:rsidRPr="00A91EE9">
        <w:rPr>
          <w:bCs/>
          <w:iCs/>
          <w:sz w:val="20"/>
          <w:szCs w:val="20"/>
          <w:lang w:val="sr-Latn-RS"/>
        </w:rPr>
        <w:t>,</w:t>
      </w:r>
      <w:r w:rsidRPr="00A91EE9">
        <w:rPr>
          <w:bCs/>
          <w:iCs/>
          <w:sz w:val="20"/>
          <w:szCs w:val="20"/>
          <w:lang w:val="sr-Latn-RS"/>
        </w:rPr>
        <w:t xml:space="preserve"> Simic M</w:t>
      </w:r>
      <w:r w:rsidR="00111DAA" w:rsidRPr="00A91EE9">
        <w:rPr>
          <w:bCs/>
          <w:iCs/>
          <w:sz w:val="20"/>
          <w:szCs w:val="20"/>
          <w:lang w:val="sr-Latn-RS"/>
        </w:rPr>
        <w:t>,</w:t>
      </w:r>
      <w:r w:rsidRPr="00A91EE9">
        <w:rPr>
          <w:bCs/>
          <w:iCs/>
          <w:sz w:val="20"/>
          <w:szCs w:val="20"/>
          <w:lang w:val="sr-Latn-RS"/>
        </w:rPr>
        <w:t xml:space="preserve"> Kadija M. Peripheral nerve blocks in the prevention of chronic pain after knee arthroplasty. 18</w:t>
      </w:r>
      <w:r w:rsidRPr="00A91EE9">
        <w:rPr>
          <w:bCs/>
          <w:iCs/>
          <w:sz w:val="20"/>
          <w:szCs w:val="20"/>
          <w:vertAlign w:val="superscript"/>
          <w:lang w:val="sr-Latn-RS"/>
        </w:rPr>
        <w:t>th</w:t>
      </w:r>
      <w:r w:rsidRPr="00A91EE9">
        <w:rPr>
          <w:bCs/>
          <w:iCs/>
          <w:sz w:val="20"/>
          <w:szCs w:val="20"/>
          <w:lang w:val="sr-Latn-RS"/>
        </w:rPr>
        <w:t xml:space="preserve"> BISOP, Belgrade, Serbia, May 18, 2024:110-114.</w:t>
      </w:r>
    </w:p>
    <w:p w14:paraId="27BEDD37" w14:textId="03DF91A0" w:rsidR="007E0D61" w:rsidRPr="00A91EE9" w:rsidRDefault="007E0D61" w:rsidP="00D51229">
      <w:pPr>
        <w:numPr>
          <w:ilvl w:val="0"/>
          <w:numId w:val="25"/>
        </w:numPr>
        <w:ind w:left="0"/>
        <w:jc w:val="both"/>
        <w:rPr>
          <w:b/>
          <w:bCs/>
          <w:i/>
          <w:iCs/>
          <w:sz w:val="20"/>
          <w:szCs w:val="20"/>
          <w:lang w:val="sr-Latn-RS"/>
        </w:rPr>
      </w:pPr>
      <w:r w:rsidRPr="00A91EE9">
        <w:rPr>
          <w:b/>
          <w:bCs/>
          <w:iCs/>
          <w:sz w:val="20"/>
          <w:szCs w:val="20"/>
          <w:lang w:val="sr-Latn-RS"/>
        </w:rPr>
        <w:t>Sreckovic S</w:t>
      </w:r>
      <w:r w:rsidR="00111DAA" w:rsidRPr="00A91EE9">
        <w:rPr>
          <w:bCs/>
          <w:iCs/>
          <w:sz w:val="20"/>
          <w:szCs w:val="20"/>
          <w:lang w:val="sr-Latn-RS"/>
        </w:rPr>
        <w:t>,</w:t>
      </w:r>
      <w:r w:rsidRPr="00A91EE9">
        <w:rPr>
          <w:bCs/>
          <w:iCs/>
          <w:sz w:val="20"/>
          <w:szCs w:val="20"/>
          <w:lang w:val="sr-Latn-RS"/>
        </w:rPr>
        <w:t xml:space="preserve"> Lemic J</w:t>
      </w:r>
      <w:r w:rsidR="00111DAA" w:rsidRPr="00A91EE9">
        <w:rPr>
          <w:bCs/>
          <w:iCs/>
          <w:sz w:val="20"/>
          <w:szCs w:val="20"/>
          <w:lang w:val="sr-Latn-RS"/>
        </w:rPr>
        <w:t>,</w:t>
      </w:r>
      <w:r w:rsidRPr="00A91EE9">
        <w:rPr>
          <w:bCs/>
          <w:iCs/>
          <w:sz w:val="20"/>
          <w:szCs w:val="20"/>
          <w:lang w:val="sr-Latn-RS"/>
        </w:rPr>
        <w:t xml:space="preserve"> Vitomirovic K</w:t>
      </w:r>
      <w:r w:rsidR="00111DAA" w:rsidRPr="00A91EE9">
        <w:rPr>
          <w:bCs/>
          <w:iCs/>
          <w:sz w:val="20"/>
          <w:szCs w:val="20"/>
          <w:lang w:val="sr-Latn-RS"/>
        </w:rPr>
        <w:t>,</w:t>
      </w:r>
      <w:r w:rsidRPr="00A91EE9">
        <w:rPr>
          <w:bCs/>
          <w:iCs/>
          <w:sz w:val="20"/>
          <w:szCs w:val="20"/>
          <w:lang w:val="sr-Latn-RS"/>
        </w:rPr>
        <w:t xml:space="preserve"> Panovic S</w:t>
      </w:r>
      <w:r w:rsidR="00111DAA" w:rsidRPr="00A91EE9">
        <w:rPr>
          <w:bCs/>
          <w:iCs/>
          <w:sz w:val="20"/>
          <w:szCs w:val="20"/>
          <w:lang w:val="sr-Latn-RS"/>
        </w:rPr>
        <w:t>,</w:t>
      </w:r>
      <w:r w:rsidRPr="00A91EE9">
        <w:rPr>
          <w:bCs/>
          <w:iCs/>
          <w:sz w:val="20"/>
          <w:szCs w:val="20"/>
          <w:lang w:val="sr-Latn-RS"/>
        </w:rPr>
        <w:t xml:space="preserve"> Ladjevic N. Significance of tapentadol application in non-malignant and neuropatic pain. 18</w:t>
      </w:r>
      <w:r w:rsidRPr="00A91EE9">
        <w:rPr>
          <w:bCs/>
          <w:iCs/>
          <w:sz w:val="20"/>
          <w:szCs w:val="20"/>
          <w:vertAlign w:val="superscript"/>
          <w:lang w:val="sr-Latn-RS"/>
        </w:rPr>
        <w:t>th</w:t>
      </w:r>
      <w:r w:rsidRPr="00A91EE9">
        <w:rPr>
          <w:bCs/>
          <w:iCs/>
          <w:sz w:val="20"/>
          <w:szCs w:val="20"/>
          <w:lang w:val="sr-Latn-RS"/>
        </w:rPr>
        <w:t xml:space="preserve"> BISOP, Belgrade, Serbia, May 18, 2024:115-119. </w:t>
      </w:r>
    </w:p>
    <w:p w14:paraId="6039452B" w14:textId="77777777" w:rsidR="007E0D61" w:rsidRPr="00A91EE9" w:rsidRDefault="007E0D61" w:rsidP="00D51229">
      <w:pPr>
        <w:numPr>
          <w:ilvl w:val="0"/>
          <w:numId w:val="25"/>
        </w:numPr>
        <w:ind w:left="0"/>
        <w:jc w:val="both"/>
        <w:rPr>
          <w:b/>
          <w:bCs/>
          <w:i/>
          <w:iCs/>
          <w:sz w:val="20"/>
          <w:szCs w:val="20"/>
          <w:lang w:val="sr-Latn-RS"/>
        </w:rPr>
      </w:pPr>
      <w:r w:rsidRPr="00A91EE9">
        <w:rPr>
          <w:b/>
          <w:bCs/>
          <w:iCs/>
          <w:sz w:val="20"/>
          <w:szCs w:val="20"/>
          <w:lang w:val="sr-Latn-RS"/>
        </w:rPr>
        <w:t>Sreckovic S</w:t>
      </w:r>
      <w:r w:rsidRPr="00A91EE9">
        <w:rPr>
          <w:bCs/>
          <w:iCs/>
          <w:sz w:val="20"/>
          <w:szCs w:val="20"/>
          <w:lang w:val="sr-Latn-RS"/>
        </w:rPr>
        <w:t>. Ultrasound Guided Radiofrequency Ablation – Case Presentations,</w:t>
      </w:r>
      <w:bookmarkStart w:id="18" w:name="_Hlk163399010"/>
      <w:r w:rsidRPr="00A91EE9">
        <w:rPr>
          <w:bCs/>
          <w:iCs/>
          <w:sz w:val="20"/>
          <w:szCs w:val="20"/>
          <w:lang w:val="sr-Latn-RS"/>
        </w:rPr>
        <w:t xml:space="preserve">17th BISOP, Belgrade, Serbia, May 13-14,2022: </w:t>
      </w:r>
      <w:bookmarkEnd w:id="18"/>
      <w:r w:rsidRPr="00A91EE9">
        <w:rPr>
          <w:bCs/>
          <w:iCs/>
          <w:sz w:val="20"/>
          <w:szCs w:val="20"/>
          <w:lang w:val="sr-Latn-RS"/>
        </w:rPr>
        <w:t xml:space="preserve">89-94. </w:t>
      </w:r>
    </w:p>
    <w:p w14:paraId="101F79AF" w14:textId="77777777" w:rsidR="007E0D61" w:rsidRPr="00A91EE9" w:rsidRDefault="007E0D61" w:rsidP="00D51229">
      <w:pPr>
        <w:numPr>
          <w:ilvl w:val="0"/>
          <w:numId w:val="25"/>
        </w:numPr>
        <w:ind w:left="0"/>
        <w:jc w:val="both"/>
        <w:rPr>
          <w:b/>
          <w:bCs/>
          <w:i/>
          <w:iCs/>
          <w:sz w:val="20"/>
          <w:szCs w:val="20"/>
          <w:lang w:val="sr-Latn-RS"/>
        </w:rPr>
      </w:pPr>
      <w:r w:rsidRPr="00A91EE9">
        <w:rPr>
          <w:b/>
          <w:bCs/>
          <w:iCs/>
          <w:sz w:val="20"/>
          <w:szCs w:val="20"/>
          <w:lang w:val="sr-Latn-RS"/>
        </w:rPr>
        <w:t>Sreckovic S.</w:t>
      </w:r>
      <w:r w:rsidRPr="00A91EE9">
        <w:rPr>
          <w:bCs/>
          <w:iCs/>
          <w:sz w:val="20"/>
          <w:szCs w:val="20"/>
          <w:lang w:val="sr-Latn-RS"/>
        </w:rPr>
        <w:t xml:space="preserve"> Experience in the use of tapentadol in orthopedic patients in the perioperative period. 17th BISOP, Belgrade, Serbia, May 13-14,2022:106-112.</w:t>
      </w:r>
    </w:p>
    <w:p w14:paraId="228BFA1B" w14:textId="77777777" w:rsidR="007E0D61" w:rsidRPr="00A91EE9" w:rsidRDefault="007E0D61" w:rsidP="00D51229">
      <w:pPr>
        <w:numPr>
          <w:ilvl w:val="0"/>
          <w:numId w:val="25"/>
        </w:numPr>
        <w:ind w:left="0"/>
        <w:jc w:val="both"/>
        <w:rPr>
          <w:b/>
          <w:bCs/>
          <w:i/>
          <w:iCs/>
          <w:sz w:val="20"/>
          <w:szCs w:val="20"/>
          <w:lang w:val="sr-Latn-RS"/>
        </w:rPr>
      </w:pPr>
      <w:r w:rsidRPr="00A91EE9">
        <w:rPr>
          <w:b/>
          <w:bCs/>
          <w:iCs/>
          <w:sz w:val="20"/>
          <w:szCs w:val="20"/>
          <w:lang w:val="sr-Latn-RS"/>
        </w:rPr>
        <w:t>Sreckovic S</w:t>
      </w:r>
      <w:r w:rsidRPr="00A91EE9">
        <w:rPr>
          <w:bCs/>
          <w:iCs/>
          <w:sz w:val="20"/>
          <w:szCs w:val="20"/>
          <w:lang w:val="sr-Latn-RS"/>
        </w:rPr>
        <w:t>. Dupljanin Raspopovic E. Kadija M. Experience with perioperative pain management bundle for orthopedic surgery-team work. 15</w:t>
      </w:r>
      <w:r w:rsidRPr="00A91EE9">
        <w:rPr>
          <w:bCs/>
          <w:iCs/>
          <w:sz w:val="20"/>
          <w:szCs w:val="20"/>
          <w:vertAlign w:val="superscript"/>
          <w:lang w:val="sr-Latn-RS"/>
        </w:rPr>
        <w:t>th</w:t>
      </w:r>
      <w:r w:rsidRPr="00A91EE9">
        <w:rPr>
          <w:bCs/>
          <w:iCs/>
          <w:sz w:val="20"/>
          <w:szCs w:val="20"/>
          <w:lang w:val="sr-Latn-RS"/>
        </w:rPr>
        <w:t xml:space="preserve">BISOP, Belgrade, Serbia, Oktober 22-24,2020:46-53. </w:t>
      </w:r>
    </w:p>
    <w:p w14:paraId="6F0694E1" w14:textId="5469BB48" w:rsidR="007E0D61" w:rsidRPr="00A91EE9" w:rsidRDefault="007E0D61" w:rsidP="00D51229">
      <w:pPr>
        <w:numPr>
          <w:ilvl w:val="0"/>
          <w:numId w:val="25"/>
        </w:numPr>
        <w:ind w:left="0"/>
        <w:jc w:val="both"/>
        <w:rPr>
          <w:b/>
          <w:bCs/>
          <w:i/>
          <w:iCs/>
          <w:sz w:val="20"/>
          <w:szCs w:val="20"/>
          <w:lang w:val="sr-Latn-RS"/>
        </w:rPr>
      </w:pPr>
      <w:r w:rsidRPr="00A91EE9">
        <w:rPr>
          <w:bCs/>
          <w:iCs/>
          <w:sz w:val="20"/>
          <w:szCs w:val="20"/>
          <w:lang w:val="sr-Latn-RS"/>
        </w:rPr>
        <w:t>Lađević N</w:t>
      </w:r>
      <w:r w:rsidR="00111DAA" w:rsidRPr="00A91EE9">
        <w:rPr>
          <w:bCs/>
          <w:iCs/>
          <w:sz w:val="20"/>
          <w:szCs w:val="20"/>
          <w:lang w:val="sr-Latn-RS"/>
        </w:rPr>
        <w:t>,</w:t>
      </w:r>
      <w:r w:rsidRPr="00A91EE9">
        <w:rPr>
          <w:bCs/>
          <w:iCs/>
          <w:sz w:val="20"/>
          <w:szCs w:val="20"/>
          <w:lang w:val="sr-Latn-RS"/>
        </w:rPr>
        <w:t xml:space="preserve"> Jovičić J</w:t>
      </w:r>
      <w:r w:rsidR="00111DAA" w:rsidRPr="00A91EE9">
        <w:rPr>
          <w:bCs/>
          <w:iCs/>
          <w:sz w:val="20"/>
          <w:szCs w:val="20"/>
          <w:lang w:val="sr-Latn-RS"/>
        </w:rPr>
        <w:t>,</w:t>
      </w:r>
      <w:r w:rsidRPr="00A91EE9">
        <w:rPr>
          <w:bCs/>
          <w:iCs/>
          <w:sz w:val="20"/>
          <w:szCs w:val="20"/>
          <w:lang w:val="sr-Latn-RS"/>
        </w:rPr>
        <w:t xml:space="preserve"> Antonijević V</w:t>
      </w:r>
      <w:r w:rsidR="00111DAA" w:rsidRPr="00A91EE9">
        <w:rPr>
          <w:bCs/>
          <w:iCs/>
          <w:sz w:val="20"/>
          <w:szCs w:val="20"/>
          <w:lang w:val="sr-Latn-RS"/>
        </w:rPr>
        <w:t>,</w:t>
      </w:r>
      <w:r w:rsidRPr="00A91EE9">
        <w:rPr>
          <w:bCs/>
          <w:iCs/>
          <w:sz w:val="20"/>
          <w:szCs w:val="20"/>
          <w:lang w:val="sr-Latn-RS"/>
        </w:rPr>
        <w:t xml:space="preserve"> </w:t>
      </w:r>
      <w:r w:rsidRPr="00A91EE9">
        <w:rPr>
          <w:b/>
          <w:bCs/>
          <w:iCs/>
          <w:sz w:val="20"/>
          <w:szCs w:val="20"/>
          <w:lang w:val="sr-Latn-RS"/>
        </w:rPr>
        <w:t>Srećković S</w:t>
      </w:r>
      <w:r w:rsidR="00111DAA" w:rsidRPr="00A91EE9">
        <w:rPr>
          <w:bCs/>
          <w:iCs/>
          <w:sz w:val="20"/>
          <w:szCs w:val="20"/>
          <w:lang w:val="sr-Latn-RS"/>
        </w:rPr>
        <w:t>,</w:t>
      </w:r>
      <w:r w:rsidRPr="00A91EE9">
        <w:rPr>
          <w:bCs/>
          <w:iCs/>
          <w:sz w:val="20"/>
          <w:szCs w:val="20"/>
          <w:lang w:val="sr-Latn-RS"/>
        </w:rPr>
        <w:t xml:space="preserve"> Petrović N</w:t>
      </w:r>
      <w:r w:rsidR="00111DAA" w:rsidRPr="00A91EE9">
        <w:rPr>
          <w:bCs/>
          <w:iCs/>
          <w:sz w:val="20"/>
          <w:szCs w:val="20"/>
          <w:lang w:val="sr-Latn-RS"/>
        </w:rPr>
        <w:t>,</w:t>
      </w:r>
      <w:r w:rsidRPr="00A91EE9">
        <w:rPr>
          <w:bCs/>
          <w:iCs/>
          <w:sz w:val="20"/>
          <w:szCs w:val="20"/>
          <w:lang w:val="sr-Latn-RS"/>
        </w:rPr>
        <w:t xml:space="preserve"> Nešić D. Preoperative intravenous ketamin for anagesia. 13th Serbian Congress of Anesthesiologists, Belgrade, November 22-25, 2018:137- 139.</w:t>
      </w:r>
    </w:p>
    <w:p w14:paraId="6A8A68FB" w14:textId="4DFE7DEE" w:rsidR="007E0D61" w:rsidRPr="00A91EE9" w:rsidRDefault="007E0D61" w:rsidP="00D51229">
      <w:pPr>
        <w:numPr>
          <w:ilvl w:val="0"/>
          <w:numId w:val="25"/>
        </w:numPr>
        <w:ind w:left="0"/>
        <w:jc w:val="both"/>
        <w:rPr>
          <w:b/>
          <w:bCs/>
          <w:i/>
          <w:iCs/>
          <w:sz w:val="20"/>
          <w:szCs w:val="20"/>
          <w:lang w:val="sr-Latn-RS"/>
        </w:rPr>
      </w:pPr>
      <w:r w:rsidRPr="00A91EE9">
        <w:rPr>
          <w:b/>
          <w:bCs/>
          <w:iCs/>
          <w:sz w:val="20"/>
          <w:szCs w:val="20"/>
          <w:lang w:val="sr-Latn-RS"/>
        </w:rPr>
        <w:t>Srećković S</w:t>
      </w:r>
      <w:r w:rsidR="00111DAA" w:rsidRPr="00A91EE9">
        <w:rPr>
          <w:bCs/>
          <w:iCs/>
          <w:sz w:val="20"/>
          <w:szCs w:val="20"/>
          <w:lang w:val="sr-Latn-RS"/>
        </w:rPr>
        <w:t>,</w:t>
      </w:r>
      <w:r w:rsidRPr="00A91EE9">
        <w:rPr>
          <w:bCs/>
          <w:iCs/>
          <w:sz w:val="20"/>
          <w:szCs w:val="20"/>
          <w:lang w:val="sr-Latn-RS"/>
        </w:rPr>
        <w:t xml:space="preserve"> Stojimanovska N</w:t>
      </w:r>
      <w:r w:rsidR="00111DAA" w:rsidRPr="00A91EE9">
        <w:rPr>
          <w:bCs/>
          <w:iCs/>
          <w:sz w:val="20"/>
          <w:szCs w:val="20"/>
          <w:lang w:val="sr-Latn-RS"/>
        </w:rPr>
        <w:t>,</w:t>
      </w:r>
      <w:r w:rsidRPr="00A91EE9">
        <w:rPr>
          <w:bCs/>
          <w:iCs/>
          <w:sz w:val="20"/>
          <w:szCs w:val="20"/>
          <w:lang w:val="sr-Latn-RS"/>
        </w:rPr>
        <w:t xml:space="preserve"> Stefanović R</w:t>
      </w:r>
      <w:r w:rsidR="00111DAA" w:rsidRPr="00A91EE9">
        <w:rPr>
          <w:bCs/>
          <w:iCs/>
          <w:sz w:val="20"/>
          <w:szCs w:val="20"/>
          <w:lang w:val="sr-Latn-RS"/>
        </w:rPr>
        <w:t>,</w:t>
      </w:r>
      <w:r w:rsidRPr="00A91EE9">
        <w:rPr>
          <w:bCs/>
          <w:iCs/>
          <w:sz w:val="20"/>
          <w:szCs w:val="20"/>
          <w:lang w:val="sr-Latn-RS"/>
        </w:rPr>
        <w:t xml:space="preserve"> Đedović M</w:t>
      </w:r>
      <w:r w:rsidR="00111DAA" w:rsidRPr="00A91EE9">
        <w:rPr>
          <w:bCs/>
          <w:iCs/>
          <w:sz w:val="20"/>
          <w:szCs w:val="20"/>
          <w:lang w:val="sr-Latn-RS"/>
        </w:rPr>
        <w:t>,</w:t>
      </w:r>
      <w:r w:rsidRPr="00A91EE9">
        <w:rPr>
          <w:bCs/>
          <w:iCs/>
          <w:sz w:val="20"/>
          <w:szCs w:val="20"/>
          <w:lang w:val="sr-Latn-RS"/>
        </w:rPr>
        <w:t xml:space="preserve"> Radić N</w:t>
      </w:r>
      <w:r w:rsidR="00111DAA" w:rsidRPr="00A91EE9">
        <w:rPr>
          <w:bCs/>
          <w:iCs/>
          <w:sz w:val="20"/>
          <w:szCs w:val="20"/>
          <w:lang w:val="sr-Latn-RS"/>
        </w:rPr>
        <w:t>,</w:t>
      </w:r>
      <w:r w:rsidRPr="00A91EE9">
        <w:rPr>
          <w:bCs/>
          <w:iCs/>
          <w:sz w:val="20"/>
          <w:szCs w:val="20"/>
          <w:lang w:val="sr-Latn-RS"/>
        </w:rPr>
        <w:t xml:space="preserve"> Mihajlović J</w:t>
      </w:r>
      <w:r w:rsidR="00111DAA" w:rsidRPr="00A91EE9">
        <w:rPr>
          <w:bCs/>
          <w:iCs/>
          <w:sz w:val="20"/>
          <w:szCs w:val="20"/>
          <w:lang w:val="sr-Latn-RS"/>
        </w:rPr>
        <w:t>,</w:t>
      </w:r>
      <w:r w:rsidRPr="00A91EE9">
        <w:rPr>
          <w:bCs/>
          <w:iCs/>
          <w:sz w:val="20"/>
          <w:szCs w:val="20"/>
          <w:lang w:val="sr-Latn-RS"/>
        </w:rPr>
        <w:t xml:space="preserve"> Despotović A</w:t>
      </w:r>
      <w:r w:rsidR="00111DAA" w:rsidRPr="00A91EE9">
        <w:rPr>
          <w:bCs/>
          <w:iCs/>
          <w:sz w:val="20"/>
          <w:szCs w:val="20"/>
          <w:lang w:val="sr-Latn-RS"/>
        </w:rPr>
        <w:t>,</w:t>
      </w:r>
      <w:r w:rsidRPr="00A91EE9">
        <w:rPr>
          <w:bCs/>
          <w:iCs/>
          <w:sz w:val="20"/>
          <w:szCs w:val="20"/>
          <w:lang w:val="sr-Latn-RS"/>
        </w:rPr>
        <w:t xml:space="preserve"> Ninić Dokmanović M</w:t>
      </w:r>
      <w:r w:rsidR="00111DAA" w:rsidRPr="00A91EE9">
        <w:rPr>
          <w:bCs/>
          <w:iCs/>
          <w:sz w:val="20"/>
          <w:szCs w:val="20"/>
          <w:lang w:val="sr-Latn-RS"/>
        </w:rPr>
        <w:t>,</w:t>
      </w:r>
      <w:r w:rsidRPr="00A91EE9">
        <w:rPr>
          <w:bCs/>
          <w:iCs/>
          <w:sz w:val="20"/>
          <w:szCs w:val="20"/>
          <w:lang w:val="sr-Latn-RS"/>
        </w:rPr>
        <w:t xml:space="preserve"> Ostojić M</w:t>
      </w:r>
      <w:r w:rsidR="00111DAA" w:rsidRPr="00A91EE9">
        <w:rPr>
          <w:bCs/>
          <w:iCs/>
          <w:sz w:val="20"/>
          <w:szCs w:val="20"/>
          <w:lang w:val="sr-Latn-RS"/>
        </w:rPr>
        <w:t>,</w:t>
      </w:r>
      <w:r w:rsidRPr="00A91EE9">
        <w:rPr>
          <w:bCs/>
          <w:iCs/>
          <w:sz w:val="20"/>
          <w:szCs w:val="20"/>
          <w:lang w:val="sr-Latn-RS"/>
        </w:rPr>
        <w:t xml:space="preserve"> Sovtić D</w:t>
      </w:r>
      <w:r w:rsidR="00111DAA" w:rsidRPr="00A91EE9">
        <w:rPr>
          <w:bCs/>
          <w:iCs/>
          <w:sz w:val="20"/>
          <w:szCs w:val="20"/>
          <w:lang w:val="sr-Latn-RS"/>
        </w:rPr>
        <w:t>,</w:t>
      </w:r>
      <w:r w:rsidRPr="00A91EE9">
        <w:rPr>
          <w:bCs/>
          <w:iCs/>
          <w:sz w:val="20"/>
          <w:szCs w:val="20"/>
          <w:lang w:val="sr-Latn-RS"/>
        </w:rPr>
        <w:t xml:space="preserve"> Kadija M. Peripheral nerve blockade in orthopedic surgery- pro and cons- experiences of Clinical center of Serbia. BAF, Beograd, april 2017: 126-131.</w:t>
      </w:r>
    </w:p>
    <w:p w14:paraId="511DBC2B" w14:textId="77777777" w:rsidR="00940EB1" w:rsidRDefault="00940EB1" w:rsidP="00940EB1">
      <w:pPr>
        <w:jc w:val="both"/>
        <w:rPr>
          <w:b/>
          <w:bCs/>
          <w:iCs/>
          <w:sz w:val="20"/>
          <w:szCs w:val="20"/>
          <w:lang w:val="sr-Latn-RS"/>
        </w:rPr>
      </w:pPr>
    </w:p>
    <w:p w14:paraId="1F566998" w14:textId="77777777" w:rsidR="00940EB1" w:rsidRPr="00A91EE9" w:rsidRDefault="00940EB1" w:rsidP="00940EB1">
      <w:pPr>
        <w:jc w:val="both"/>
        <w:rPr>
          <w:b/>
          <w:sz w:val="20"/>
          <w:szCs w:val="20"/>
          <w:lang w:val="sr-Latn-RS"/>
        </w:rPr>
      </w:pPr>
      <w:r w:rsidRPr="00A91EE9">
        <w:rPr>
          <w:b/>
          <w:sz w:val="20"/>
          <w:szCs w:val="20"/>
          <w:lang w:val="sr-Latn-RS"/>
        </w:rPr>
        <w:t>CEO RAD U ZBORNIKU NACIONALNOG SKUPA</w:t>
      </w:r>
    </w:p>
    <w:p w14:paraId="4CEDAC02" w14:textId="5858ED0F" w:rsidR="007E0D61" w:rsidRPr="00A91EE9" w:rsidRDefault="007E0D61" w:rsidP="00D51229">
      <w:pPr>
        <w:numPr>
          <w:ilvl w:val="0"/>
          <w:numId w:val="22"/>
        </w:numPr>
        <w:ind w:left="0"/>
        <w:jc w:val="both"/>
        <w:rPr>
          <w:bCs/>
          <w:iCs/>
          <w:sz w:val="20"/>
          <w:szCs w:val="20"/>
          <w:lang w:val="sr-Latn-RS"/>
        </w:rPr>
      </w:pPr>
      <w:r w:rsidRPr="00A91EE9">
        <w:rPr>
          <w:b/>
          <w:bCs/>
          <w:iCs/>
          <w:sz w:val="20"/>
          <w:szCs w:val="20"/>
          <w:lang w:val="sr-Latn-RS"/>
        </w:rPr>
        <w:t>Sreckovic S</w:t>
      </w:r>
      <w:r w:rsidR="00111DAA" w:rsidRPr="00A91EE9">
        <w:rPr>
          <w:bCs/>
          <w:iCs/>
          <w:sz w:val="20"/>
          <w:szCs w:val="20"/>
          <w:lang w:val="sr-Latn-RS"/>
        </w:rPr>
        <w:t>,</w:t>
      </w:r>
      <w:r w:rsidRPr="00A91EE9">
        <w:rPr>
          <w:bCs/>
          <w:iCs/>
          <w:sz w:val="20"/>
          <w:szCs w:val="20"/>
          <w:lang w:val="sr-Latn-RS"/>
        </w:rPr>
        <w:t xml:space="preserve"> Spremovic Radjenovic S</w:t>
      </w:r>
      <w:r w:rsidR="00111DAA" w:rsidRPr="00A91EE9">
        <w:rPr>
          <w:bCs/>
          <w:iCs/>
          <w:sz w:val="20"/>
          <w:szCs w:val="20"/>
          <w:lang w:val="sr-Latn-RS"/>
        </w:rPr>
        <w:t>,</w:t>
      </w:r>
      <w:r w:rsidRPr="00A91EE9">
        <w:rPr>
          <w:bCs/>
          <w:iCs/>
          <w:sz w:val="20"/>
          <w:szCs w:val="20"/>
          <w:lang w:val="sr-Latn-RS"/>
        </w:rPr>
        <w:t xml:space="preserve"> Lazovic G</w:t>
      </w:r>
      <w:r w:rsidR="00111DAA" w:rsidRPr="00A91EE9">
        <w:rPr>
          <w:bCs/>
          <w:iCs/>
          <w:sz w:val="20"/>
          <w:szCs w:val="20"/>
          <w:lang w:val="sr-Latn-RS"/>
        </w:rPr>
        <w:t>,</w:t>
      </w:r>
      <w:r w:rsidRPr="00A91EE9">
        <w:rPr>
          <w:bCs/>
          <w:iCs/>
          <w:sz w:val="20"/>
          <w:szCs w:val="20"/>
          <w:lang w:val="sr-Latn-RS"/>
        </w:rPr>
        <w:t xml:space="preserve"> Gudovic A</w:t>
      </w:r>
      <w:r w:rsidR="00111DAA" w:rsidRPr="00A91EE9">
        <w:rPr>
          <w:bCs/>
          <w:iCs/>
          <w:sz w:val="20"/>
          <w:szCs w:val="20"/>
          <w:lang w:val="sr-Latn-RS"/>
        </w:rPr>
        <w:t>,</w:t>
      </w:r>
      <w:r w:rsidRPr="00A91EE9">
        <w:rPr>
          <w:bCs/>
          <w:iCs/>
          <w:sz w:val="20"/>
          <w:szCs w:val="20"/>
          <w:lang w:val="sr-Latn-RS"/>
        </w:rPr>
        <w:t xml:space="preserve"> Dosev T</w:t>
      </w:r>
      <w:r w:rsidR="00111DAA" w:rsidRPr="00A91EE9">
        <w:rPr>
          <w:bCs/>
          <w:iCs/>
          <w:sz w:val="20"/>
          <w:szCs w:val="20"/>
          <w:lang w:val="sr-Latn-RS"/>
        </w:rPr>
        <w:t>,</w:t>
      </w:r>
      <w:r w:rsidRPr="00A91EE9">
        <w:rPr>
          <w:bCs/>
          <w:iCs/>
          <w:sz w:val="20"/>
          <w:szCs w:val="20"/>
          <w:lang w:val="sr-Latn-RS"/>
        </w:rPr>
        <w:t xml:space="preserve"> Milicevic S</w:t>
      </w:r>
      <w:r w:rsidR="00111DAA" w:rsidRPr="00A91EE9">
        <w:rPr>
          <w:bCs/>
          <w:iCs/>
          <w:sz w:val="20"/>
          <w:szCs w:val="20"/>
          <w:lang w:val="sr-Latn-RS"/>
        </w:rPr>
        <w:t>,</w:t>
      </w:r>
      <w:r w:rsidRPr="00A91EE9">
        <w:rPr>
          <w:bCs/>
          <w:iCs/>
          <w:sz w:val="20"/>
          <w:szCs w:val="20"/>
          <w:lang w:val="sr-Latn-RS"/>
        </w:rPr>
        <w:t xml:space="preserve"> Uticaj terapije metforminom na metabolicke parametre kod negojaznih zena obolelih od   sindroma poicisticnih jajnika. 53. Ginekološko akušerske nedelja SLD, Beograd 4- 5.jun 2009; 171-176.</w:t>
      </w:r>
    </w:p>
    <w:p w14:paraId="54EC9D2B" w14:textId="04441F60" w:rsidR="007E0D61" w:rsidRPr="00A91EE9" w:rsidRDefault="007E0D61" w:rsidP="00D51229">
      <w:pPr>
        <w:numPr>
          <w:ilvl w:val="0"/>
          <w:numId w:val="22"/>
        </w:numPr>
        <w:ind w:left="0"/>
        <w:jc w:val="both"/>
        <w:rPr>
          <w:bCs/>
          <w:iCs/>
          <w:sz w:val="20"/>
          <w:szCs w:val="20"/>
          <w:lang w:val="sr-Latn-RS"/>
        </w:rPr>
      </w:pPr>
      <w:r w:rsidRPr="00A91EE9">
        <w:rPr>
          <w:bCs/>
          <w:iCs/>
          <w:sz w:val="20"/>
          <w:szCs w:val="20"/>
          <w:lang w:val="sr-Latn-RS"/>
        </w:rPr>
        <w:t>Spremovic Radjenovic S</w:t>
      </w:r>
      <w:r w:rsidR="00111DAA" w:rsidRPr="00A91EE9">
        <w:rPr>
          <w:bCs/>
          <w:iCs/>
          <w:sz w:val="20"/>
          <w:szCs w:val="20"/>
          <w:lang w:val="sr-Latn-RS"/>
        </w:rPr>
        <w:t>,</w:t>
      </w:r>
      <w:r w:rsidRPr="00A91EE9">
        <w:rPr>
          <w:bCs/>
          <w:iCs/>
          <w:sz w:val="20"/>
          <w:szCs w:val="20"/>
          <w:lang w:val="sr-Latn-RS"/>
        </w:rPr>
        <w:t xml:space="preserve"> Lazovic G</w:t>
      </w:r>
      <w:r w:rsidR="00111DAA" w:rsidRPr="00A91EE9">
        <w:rPr>
          <w:bCs/>
          <w:iCs/>
          <w:sz w:val="20"/>
          <w:szCs w:val="20"/>
          <w:lang w:val="sr-Latn-RS"/>
        </w:rPr>
        <w:t>,</w:t>
      </w:r>
      <w:r w:rsidRPr="00A91EE9">
        <w:rPr>
          <w:bCs/>
          <w:iCs/>
          <w:sz w:val="20"/>
          <w:szCs w:val="20"/>
          <w:lang w:val="sr-Latn-RS"/>
        </w:rPr>
        <w:t xml:space="preserve"> Gudovic A</w:t>
      </w:r>
      <w:r w:rsidR="00111DAA" w:rsidRPr="00A91EE9">
        <w:rPr>
          <w:bCs/>
          <w:iCs/>
          <w:sz w:val="20"/>
          <w:szCs w:val="20"/>
          <w:lang w:val="sr-Latn-RS"/>
        </w:rPr>
        <w:t>,</w:t>
      </w:r>
      <w:r w:rsidRPr="00A91EE9">
        <w:rPr>
          <w:bCs/>
          <w:iCs/>
          <w:sz w:val="20"/>
          <w:szCs w:val="20"/>
          <w:lang w:val="sr-Latn-RS"/>
        </w:rPr>
        <w:t xml:space="preserve"> Dosev T</w:t>
      </w:r>
      <w:r w:rsidR="00111DAA" w:rsidRPr="00A91EE9">
        <w:rPr>
          <w:bCs/>
          <w:iCs/>
          <w:sz w:val="20"/>
          <w:szCs w:val="20"/>
          <w:lang w:val="sr-Latn-RS"/>
        </w:rPr>
        <w:t>,</w:t>
      </w:r>
      <w:r w:rsidRPr="00A91EE9">
        <w:rPr>
          <w:bCs/>
          <w:iCs/>
          <w:sz w:val="20"/>
          <w:szCs w:val="20"/>
          <w:lang w:val="sr-Latn-RS"/>
        </w:rPr>
        <w:t xml:space="preserve"> Milicevic S</w:t>
      </w:r>
      <w:r w:rsidR="00111DAA" w:rsidRPr="00A91EE9">
        <w:rPr>
          <w:bCs/>
          <w:iCs/>
          <w:sz w:val="20"/>
          <w:szCs w:val="20"/>
          <w:lang w:val="sr-Latn-RS"/>
        </w:rPr>
        <w:t>,</w:t>
      </w:r>
      <w:r w:rsidRPr="00A91EE9">
        <w:rPr>
          <w:bCs/>
          <w:iCs/>
          <w:sz w:val="20"/>
          <w:szCs w:val="20"/>
          <w:lang w:val="sr-Latn-RS"/>
        </w:rPr>
        <w:t xml:space="preserve"> Sparic R</w:t>
      </w:r>
      <w:r w:rsidR="00111DAA" w:rsidRPr="00A91EE9">
        <w:rPr>
          <w:bCs/>
          <w:iCs/>
          <w:sz w:val="20"/>
          <w:szCs w:val="20"/>
          <w:lang w:val="sr-Latn-RS"/>
        </w:rPr>
        <w:t>,</w:t>
      </w:r>
      <w:r w:rsidRPr="00A91EE9">
        <w:rPr>
          <w:bCs/>
          <w:iCs/>
          <w:sz w:val="20"/>
          <w:szCs w:val="20"/>
          <w:lang w:val="sr-Latn-RS"/>
        </w:rPr>
        <w:t xml:space="preserve"> </w:t>
      </w:r>
      <w:r w:rsidRPr="00A91EE9">
        <w:rPr>
          <w:b/>
          <w:bCs/>
          <w:iCs/>
          <w:sz w:val="20"/>
          <w:szCs w:val="20"/>
          <w:lang w:val="sr-Latn-RS"/>
        </w:rPr>
        <w:t>Sreckovic S</w:t>
      </w:r>
      <w:r w:rsidR="00111DAA" w:rsidRPr="00A91EE9">
        <w:rPr>
          <w:bCs/>
          <w:iCs/>
          <w:sz w:val="20"/>
          <w:szCs w:val="20"/>
          <w:lang w:val="sr-Latn-RS"/>
        </w:rPr>
        <w:t>,</w:t>
      </w:r>
      <w:r w:rsidRPr="00A91EE9">
        <w:rPr>
          <w:bCs/>
          <w:iCs/>
          <w:sz w:val="20"/>
          <w:szCs w:val="20"/>
          <w:lang w:val="sr-Latn-RS"/>
        </w:rPr>
        <w:t xml:space="preserve"> Vilendecic Z</w:t>
      </w:r>
      <w:r w:rsidR="00111DAA" w:rsidRPr="00A91EE9">
        <w:rPr>
          <w:bCs/>
          <w:iCs/>
          <w:sz w:val="20"/>
          <w:szCs w:val="20"/>
          <w:lang w:val="sr-Latn-RS"/>
        </w:rPr>
        <w:t>,</w:t>
      </w:r>
      <w:r w:rsidRPr="00A91EE9">
        <w:rPr>
          <w:bCs/>
          <w:iCs/>
          <w:sz w:val="20"/>
          <w:szCs w:val="20"/>
          <w:lang w:val="sr-Latn-RS"/>
        </w:rPr>
        <w:t xml:space="preserve"> Bettochi S. Ultrazvuk, endokrinološko ispitivanje i histeroskopija u dijagnostici sindroma Asherman. 53. Ginekološko  akušerska nedelja SLD, Beograd 4-5.jun 2009.;163-166.</w:t>
      </w:r>
    </w:p>
    <w:p w14:paraId="14566FA9" w14:textId="77777777" w:rsidR="007E0D61" w:rsidRPr="00A91EE9" w:rsidRDefault="007E0D61" w:rsidP="008944CE">
      <w:pPr>
        <w:jc w:val="both"/>
        <w:rPr>
          <w:bCs/>
          <w:iCs/>
          <w:sz w:val="20"/>
          <w:szCs w:val="20"/>
          <w:lang w:val="sr-Latn-RS"/>
        </w:rPr>
      </w:pPr>
    </w:p>
    <w:p w14:paraId="35508816" w14:textId="136DB911" w:rsidR="00940EB1" w:rsidRPr="00A91EE9" w:rsidRDefault="00940EB1" w:rsidP="00940EB1">
      <w:pPr>
        <w:jc w:val="both"/>
        <w:rPr>
          <w:b/>
          <w:bCs/>
          <w:iCs/>
          <w:sz w:val="20"/>
          <w:szCs w:val="20"/>
          <w:lang w:val="sr-Latn-RS"/>
        </w:rPr>
      </w:pPr>
      <w:r w:rsidRPr="00A91EE9">
        <w:rPr>
          <w:b/>
          <w:bCs/>
          <w:iCs/>
          <w:sz w:val="20"/>
          <w:szCs w:val="20"/>
          <w:lang w:val="sr-Latn-RS"/>
        </w:rPr>
        <w:t>IZVOD U ZBORNIKU MEĐUNARODNOG SKUPA</w:t>
      </w:r>
    </w:p>
    <w:p w14:paraId="39DA21D5" w14:textId="18E5EC9C" w:rsidR="007E0D61" w:rsidRPr="00A91EE9" w:rsidRDefault="007E0D61" w:rsidP="00D51229">
      <w:pPr>
        <w:numPr>
          <w:ilvl w:val="0"/>
          <w:numId w:val="20"/>
        </w:numPr>
        <w:ind w:left="0"/>
        <w:jc w:val="both"/>
        <w:rPr>
          <w:bCs/>
          <w:iCs/>
          <w:sz w:val="20"/>
          <w:szCs w:val="20"/>
          <w:lang w:val="sr-Latn-RS"/>
        </w:rPr>
      </w:pPr>
      <w:r w:rsidRPr="00A91EE9">
        <w:rPr>
          <w:bCs/>
          <w:iCs/>
          <w:sz w:val="20"/>
          <w:szCs w:val="20"/>
          <w:lang w:val="sr-Latn-RS"/>
        </w:rPr>
        <w:t>Panovic S</w:t>
      </w:r>
      <w:r w:rsidR="00111DAA" w:rsidRPr="00A91EE9">
        <w:rPr>
          <w:bCs/>
          <w:iCs/>
          <w:sz w:val="20"/>
          <w:szCs w:val="20"/>
          <w:lang w:val="sr-Latn-RS"/>
        </w:rPr>
        <w:t>,</w:t>
      </w:r>
      <w:r w:rsidRPr="00A91EE9">
        <w:rPr>
          <w:bCs/>
          <w:iCs/>
          <w:sz w:val="20"/>
          <w:szCs w:val="20"/>
          <w:lang w:val="sr-Latn-RS"/>
        </w:rPr>
        <w:t xml:space="preserve"> Rajic N</w:t>
      </w:r>
      <w:r w:rsidR="00111DAA" w:rsidRPr="00A91EE9">
        <w:rPr>
          <w:bCs/>
          <w:iCs/>
          <w:sz w:val="20"/>
          <w:szCs w:val="20"/>
          <w:lang w:val="sr-Latn-RS"/>
        </w:rPr>
        <w:t>,</w:t>
      </w:r>
      <w:r w:rsidRPr="00A91EE9">
        <w:rPr>
          <w:bCs/>
          <w:iCs/>
          <w:sz w:val="20"/>
          <w:szCs w:val="20"/>
          <w:lang w:val="sr-Latn-RS"/>
        </w:rPr>
        <w:t xml:space="preserve"> Nikolic M</w:t>
      </w:r>
      <w:r w:rsidR="00111DAA" w:rsidRPr="00A91EE9">
        <w:rPr>
          <w:bCs/>
          <w:iCs/>
          <w:sz w:val="20"/>
          <w:szCs w:val="20"/>
          <w:lang w:val="sr-Latn-RS"/>
        </w:rPr>
        <w:t>,</w:t>
      </w:r>
      <w:r w:rsidRPr="00A91EE9">
        <w:rPr>
          <w:bCs/>
          <w:iCs/>
          <w:sz w:val="20"/>
          <w:szCs w:val="20"/>
          <w:lang w:val="sr-Latn-RS"/>
        </w:rPr>
        <w:t xml:space="preserve"> Odalovic A</w:t>
      </w:r>
      <w:r w:rsidR="00111DAA" w:rsidRPr="00A91EE9">
        <w:rPr>
          <w:bCs/>
          <w:iCs/>
          <w:sz w:val="20"/>
          <w:szCs w:val="20"/>
          <w:lang w:val="sr-Latn-RS"/>
        </w:rPr>
        <w:t>,</w:t>
      </w:r>
      <w:r w:rsidRPr="00A91EE9">
        <w:rPr>
          <w:bCs/>
          <w:iCs/>
          <w:sz w:val="20"/>
          <w:szCs w:val="20"/>
          <w:lang w:val="sr-Latn-RS"/>
        </w:rPr>
        <w:t xml:space="preserve"> Klacar R</w:t>
      </w:r>
      <w:r w:rsidR="00111DAA" w:rsidRPr="00A91EE9">
        <w:rPr>
          <w:bCs/>
          <w:iCs/>
          <w:sz w:val="20"/>
          <w:szCs w:val="20"/>
          <w:lang w:val="sr-Latn-RS"/>
        </w:rPr>
        <w:t>,</w:t>
      </w:r>
      <w:r w:rsidRPr="00A91EE9">
        <w:rPr>
          <w:bCs/>
          <w:iCs/>
          <w:sz w:val="20"/>
          <w:szCs w:val="20"/>
          <w:lang w:val="sr-Latn-RS"/>
        </w:rPr>
        <w:t xml:space="preserve"> </w:t>
      </w:r>
      <w:r w:rsidRPr="00A91EE9">
        <w:rPr>
          <w:b/>
          <w:bCs/>
          <w:iCs/>
          <w:sz w:val="20"/>
          <w:szCs w:val="20"/>
          <w:lang w:val="sr-Latn-RS"/>
        </w:rPr>
        <w:t>Sreckovic S</w:t>
      </w:r>
      <w:r w:rsidRPr="00A91EE9">
        <w:rPr>
          <w:bCs/>
          <w:iCs/>
          <w:sz w:val="20"/>
          <w:szCs w:val="20"/>
          <w:lang w:val="sr-Latn-RS"/>
        </w:rPr>
        <w:t xml:space="preserve"> PENG block after hip arthroplasty – A single center experience. 20</w:t>
      </w:r>
      <w:r w:rsidRPr="00A91EE9">
        <w:rPr>
          <w:bCs/>
          <w:iCs/>
          <w:sz w:val="20"/>
          <w:szCs w:val="20"/>
          <w:vertAlign w:val="superscript"/>
          <w:lang w:val="sr-Latn-RS"/>
        </w:rPr>
        <w:t>th</w:t>
      </w:r>
      <w:r w:rsidRPr="00A91EE9">
        <w:rPr>
          <w:bCs/>
          <w:iCs/>
          <w:sz w:val="20"/>
          <w:szCs w:val="20"/>
          <w:lang w:val="sr-Latn-RS"/>
        </w:rPr>
        <w:t xml:space="preserve"> BISOP, Belgrade, Serbia, May 17, 2025: 351-352.</w:t>
      </w:r>
    </w:p>
    <w:p w14:paraId="0050CB83" w14:textId="170A06C7" w:rsidR="007E0D61" w:rsidRPr="00A91EE9" w:rsidRDefault="007E0D61" w:rsidP="00D51229">
      <w:pPr>
        <w:numPr>
          <w:ilvl w:val="0"/>
          <w:numId w:val="20"/>
        </w:numPr>
        <w:ind w:left="0"/>
        <w:jc w:val="both"/>
        <w:rPr>
          <w:bCs/>
          <w:iCs/>
          <w:sz w:val="20"/>
          <w:szCs w:val="20"/>
          <w:lang w:val="sr-Latn-RS"/>
        </w:rPr>
      </w:pPr>
      <w:r w:rsidRPr="00A91EE9">
        <w:rPr>
          <w:bCs/>
          <w:iCs/>
          <w:sz w:val="20"/>
          <w:szCs w:val="20"/>
          <w:lang w:val="sr-Latn-RS"/>
        </w:rPr>
        <w:t>Jovanovic Radic E</w:t>
      </w:r>
      <w:r w:rsidR="00111DAA" w:rsidRPr="00A91EE9">
        <w:rPr>
          <w:bCs/>
          <w:iCs/>
          <w:sz w:val="20"/>
          <w:szCs w:val="20"/>
          <w:lang w:val="sr-Latn-RS"/>
        </w:rPr>
        <w:t>,</w:t>
      </w:r>
      <w:r w:rsidRPr="00A91EE9">
        <w:rPr>
          <w:bCs/>
          <w:iCs/>
          <w:sz w:val="20"/>
          <w:szCs w:val="20"/>
          <w:lang w:val="sr-Latn-RS"/>
        </w:rPr>
        <w:t xml:space="preserve"> Dimic N</w:t>
      </w:r>
      <w:r w:rsidR="00111DAA" w:rsidRPr="00A91EE9">
        <w:rPr>
          <w:bCs/>
          <w:iCs/>
          <w:sz w:val="20"/>
          <w:szCs w:val="20"/>
          <w:lang w:val="sr-Latn-RS"/>
        </w:rPr>
        <w:t>,</w:t>
      </w:r>
      <w:r w:rsidRPr="00A91EE9">
        <w:rPr>
          <w:bCs/>
          <w:iCs/>
          <w:sz w:val="20"/>
          <w:szCs w:val="20"/>
          <w:lang w:val="sr-Latn-RS"/>
        </w:rPr>
        <w:t xml:space="preserve"> Petrovic N</w:t>
      </w:r>
      <w:r w:rsidR="00111DAA" w:rsidRPr="00A91EE9">
        <w:rPr>
          <w:bCs/>
          <w:iCs/>
          <w:sz w:val="20"/>
          <w:szCs w:val="20"/>
          <w:lang w:val="sr-Latn-RS"/>
        </w:rPr>
        <w:t>,</w:t>
      </w:r>
      <w:r w:rsidRPr="00A91EE9">
        <w:rPr>
          <w:bCs/>
          <w:iCs/>
          <w:sz w:val="20"/>
          <w:szCs w:val="20"/>
          <w:lang w:val="sr-Latn-RS"/>
        </w:rPr>
        <w:t xml:space="preserve"> </w:t>
      </w:r>
      <w:r w:rsidRPr="00A91EE9">
        <w:rPr>
          <w:b/>
          <w:bCs/>
          <w:iCs/>
          <w:sz w:val="20"/>
          <w:szCs w:val="20"/>
          <w:lang w:val="sr-Latn-RS"/>
        </w:rPr>
        <w:t>Sreckovic S</w:t>
      </w:r>
      <w:r w:rsidR="00111DAA" w:rsidRPr="00A91EE9">
        <w:rPr>
          <w:bCs/>
          <w:iCs/>
          <w:sz w:val="20"/>
          <w:szCs w:val="20"/>
          <w:lang w:val="sr-Latn-RS"/>
        </w:rPr>
        <w:t>,</w:t>
      </w:r>
      <w:r w:rsidRPr="00A91EE9">
        <w:rPr>
          <w:bCs/>
          <w:iCs/>
          <w:sz w:val="20"/>
          <w:szCs w:val="20"/>
          <w:lang w:val="sr-Latn-RS"/>
        </w:rPr>
        <w:t xml:space="preserve"> Miljkovic B</w:t>
      </w:r>
      <w:r w:rsidR="00111DAA" w:rsidRPr="00A91EE9">
        <w:rPr>
          <w:bCs/>
          <w:iCs/>
          <w:sz w:val="20"/>
          <w:szCs w:val="20"/>
          <w:lang w:val="sr-Latn-RS"/>
        </w:rPr>
        <w:t>,</w:t>
      </w:r>
      <w:r w:rsidRPr="00A91EE9">
        <w:rPr>
          <w:bCs/>
          <w:iCs/>
          <w:sz w:val="20"/>
          <w:szCs w:val="20"/>
          <w:lang w:val="sr-Latn-RS"/>
        </w:rPr>
        <w:t xml:space="preserve"> Jovicic J. Treatment of Enchondroma without Pain Relief- what is next? 20</w:t>
      </w:r>
      <w:r w:rsidRPr="00A91EE9">
        <w:rPr>
          <w:bCs/>
          <w:iCs/>
          <w:sz w:val="20"/>
          <w:szCs w:val="20"/>
          <w:vertAlign w:val="superscript"/>
          <w:lang w:val="sr-Latn-RS"/>
        </w:rPr>
        <w:t>th</w:t>
      </w:r>
      <w:r w:rsidRPr="00A91EE9">
        <w:rPr>
          <w:bCs/>
          <w:iCs/>
          <w:sz w:val="20"/>
          <w:szCs w:val="20"/>
          <w:lang w:val="sr-Latn-RS"/>
        </w:rPr>
        <w:t xml:space="preserve"> BISOP, Belgrade, Serbia, May 17, 2025:384-386.</w:t>
      </w:r>
    </w:p>
    <w:p w14:paraId="369C1FFB" w14:textId="635C5279" w:rsidR="007E0D61" w:rsidRPr="00A91EE9" w:rsidRDefault="007E0D61" w:rsidP="00D51229">
      <w:pPr>
        <w:numPr>
          <w:ilvl w:val="0"/>
          <w:numId w:val="20"/>
        </w:numPr>
        <w:ind w:left="0"/>
        <w:jc w:val="both"/>
        <w:rPr>
          <w:bCs/>
          <w:iCs/>
          <w:sz w:val="20"/>
          <w:szCs w:val="20"/>
          <w:lang w:val="sr-Latn-RS"/>
        </w:rPr>
      </w:pPr>
      <w:r w:rsidRPr="00A91EE9">
        <w:rPr>
          <w:bCs/>
          <w:iCs/>
          <w:sz w:val="20"/>
          <w:szCs w:val="20"/>
          <w:lang w:val="sr-Latn-RS"/>
        </w:rPr>
        <w:t>Klacar R</w:t>
      </w:r>
      <w:r w:rsidR="00111DAA" w:rsidRPr="00A91EE9">
        <w:rPr>
          <w:bCs/>
          <w:iCs/>
          <w:sz w:val="20"/>
          <w:szCs w:val="20"/>
          <w:lang w:val="sr-Latn-RS"/>
        </w:rPr>
        <w:t>,</w:t>
      </w:r>
      <w:r w:rsidRPr="00A91EE9">
        <w:rPr>
          <w:bCs/>
          <w:iCs/>
          <w:sz w:val="20"/>
          <w:szCs w:val="20"/>
          <w:lang w:val="sr-Latn-RS"/>
        </w:rPr>
        <w:t xml:space="preserve"> Micic N</w:t>
      </w:r>
      <w:r w:rsidR="00111DAA" w:rsidRPr="00A91EE9">
        <w:rPr>
          <w:bCs/>
          <w:iCs/>
          <w:sz w:val="20"/>
          <w:szCs w:val="20"/>
          <w:lang w:val="sr-Latn-RS"/>
        </w:rPr>
        <w:t>,</w:t>
      </w:r>
      <w:r w:rsidRPr="00A91EE9">
        <w:rPr>
          <w:bCs/>
          <w:iCs/>
          <w:sz w:val="20"/>
          <w:szCs w:val="20"/>
          <w:lang w:val="sr-Latn-RS"/>
        </w:rPr>
        <w:t xml:space="preserve"> Lemic J</w:t>
      </w:r>
      <w:r w:rsidR="00111DAA" w:rsidRPr="00A91EE9">
        <w:rPr>
          <w:bCs/>
          <w:iCs/>
          <w:sz w:val="20"/>
          <w:szCs w:val="20"/>
          <w:lang w:val="sr-Latn-RS"/>
        </w:rPr>
        <w:t>,</w:t>
      </w:r>
      <w:r w:rsidRPr="00A91EE9">
        <w:rPr>
          <w:bCs/>
          <w:iCs/>
          <w:sz w:val="20"/>
          <w:szCs w:val="20"/>
          <w:lang w:val="sr-Latn-RS"/>
        </w:rPr>
        <w:t xml:space="preserve"> Vitomirovic K</w:t>
      </w:r>
      <w:r w:rsidR="00111DAA" w:rsidRPr="00A91EE9">
        <w:rPr>
          <w:bCs/>
          <w:iCs/>
          <w:sz w:val="20"/>
          <w:szCs w:val="20"/>
          <w:lang w:val="sr-Latn-RS"/>
        </w:rPr>
        <w:t>,</w:t>
      </w:r>
      <w:r w:rsidRPr="00A91EE9">
        <w:rPr>
          <w:bCs/>
          <w:iCs/>
          <w:sz w:val="20"/>
          <w:szCs w:val="20"/>
          <w:lang w:val="sr-Latn-RS"/>
        </w:rPr>
        <w:t xml:space="preserve"> </w:t>
      </w:r>
      <w:r w:rsidRPr="00A91EE9">
        <w:rPr>
          <w:b/>
          <w:bCs/>
          <w:iCs/>
          <w:sz w:val="20"/>
          <w:szCs w:val="20"/>
          <w:lang w:val="sr-Latn-RS"/>
        </w:rPr>
        <w:t>Sreckovic S</w:t>
      </w:r>
      <w:r w:rsidRPr="00A91EE9">
        <w:rPr>
          <w:bCs/>
          <w:iCs/>
          <w:sz w:val="20"/>
          <w:szCs w:val="20"/>
          <w:lang w:val="sr-Latn-RS"/>
        </w:rPr>
        <w:t>. Tapentadol- what is the adequate dose after hip arthroplasty? 18</w:t>
      </w:r>
      <w:r w:rsidRPr="00A91EE9">
        <w:rPr>
          <w:bCs/>
          <w:iCs/>
          <w:sz w:val="20"/>
          <w:szCs w:val="20"/>
          <w:vertAlign w:val="superscript"/>
          <w:lang w:val="sr-Latn-RS"/>
        </w:rPr>
        <w:t>th</w:t>
      </w:r>
      <w:r w:rsidRPr="00A91EE9">
        <w:rPr>
          <w:bCs/>
          <w:iCs/>
          <w:sz w:val="20"/>
          <w:szCs w:val="20"/>
          <w:lang w:val="sr-Latn-RS"/>
        </w:rPr>
        <w:t xml:space="preserve"> BISOP, 2024 maj, Beograd, Srbija</w:t>
      </w:r>
    </w:p>
    <w:p w14:paraId="1E83AD4A" w14:textId="17D25AE3" w:rsidR="007E0D61" w:rsidRPr="00A91EE9" w:rsidRDefault="007E0D61" w:rsidP="00D51229">
      <w:pPr>
        <w:numPr>
          <w:ilvl w:val="0"/>
          <w:numId w:val="20"/>
        </w:numPr>
        <w:ind w:left="0"/>
        <w:jc w:val="both"/>
        <w:rPr>
          <w:bCs/>
          <w:iCs/>
          <w:sz w:val="20"/>
          <w:szCs w:val="20"/>
          <w:lang w:val="sr-Latn-RS"/>
        </w:rPr>
      </w:pPr>
      <w:r w:rsidRPr="00A91EE9">
        <w:rPr>
          <w:bCs/>
          <w:iCs/>
          <w:sz w:val="20"/>
          <w:szCs w:val="20"/>
          <w:lang w:val="sr-Latn-RS"/>
        </w:rPr>
        <w:t>Panovic S</w:t>
      </w:r>
      <w:r w:rsidR="00111DAA" w:rsidRPr="00A91EE9">
        <w:rPr>
          <w:bCs/>
          <w:iCs/>
          <w:sz w:val="20"/>
          <w:szCs w:val="20"/>
          <w:lang w:val="sr-Latn-RS"/>
        </w:rPr>
        <w:t>,</w:t>
      </w:r>
      <w:r w:rsidRPr="00A91EE9">
        <w:rPr>
          <w:bCs/>
          <w:iCs/>
          <w:sz w:val="20"/>
          <w:szCs w:val="20"/>
          <w:lang w:val="sr-Latn-RS"/>
        </w:rPr>
        <w:t xml:space="preserve"> Jovicic J</w:t>
      </w:r>
      <w:r w:rsidR="00111DAA" w:rsidRPr="00A91EE9">
        <w:rPr>
          <w:bCs/>
          <w:iCs/>
          <w:sz w:val="20"/>
          <w:szCs w:val="20"/>
          <w:lang w:val="sr-Latn-RS"/>
        </w:rPr>
        <w:t>,</w:t>
      </w:r>
      <w:r w:rsidRPr="00A91EE9">
        <w:rPr>
          <w:bCs/>
          <w:iCs/>
          <w:sz w:val="20"/>
          <w:szCs w:val="20"/>
          <w:lang w:val="sr-Latn-RS"/>
        </w:rPr>
        <w:t xml:space="preserve"> Ladjevic N</w:t>
      </w:r>
      <w:r w:rsidR="00111DAA" w:rsidRPr="00A91EE9">
        <w:rPr>
          <w:bCs/>
          <w:iCs/>
          <w:sz w:val="20"/>
          <w:szCs w:val="20"/>
          <w:lang w:val="sr-Latn-RS"/>
        </w:rPr>
        <w:t>,</w:t>
      </w:r>
      <w:r w:rsidRPr="00A91EE9">
        <w:rPr>
          <w:bCs/>
          <w:iCs/>
          <w:sz w:val="20"/>
          <w:szCs w:val="20"/>
          <w:lang w:val="sr-Latn-RS"/>
        </w:rPr>
        <w:t xml:space="preserve"> Ladjevic N</w:t>
      </w:r>
      <w:r w:rsidR="00111DAA" w:rsidRPr="00A91EE9">
        <w:rPr>
          <w:bCs/>
          <w:iCs/>
          <w:sz w:val="20"/>
          <w:szCs w:val="20"/>
          <w:lang w:val="sr-Latn-RS"/>
        </w:rPr>
        <w:t>,</w:t>
      </w:r>
      <w:r w:rsidRPr="00A91EE9">
        <w:rPr>
          <w:bCs/>
          <w:iCs/>
          <w:sz w:val="20"/>
          <w:szCs w:val="20"/>
          <w:lang w:val="sr-Latn-RS"/>
        </w:rPr>
        <w:t xml:space="preserve"> </w:t>
      </w:r>
      <w:r w:rsidRPr="00A91EE9">
        <w:rPr>
          <w:b/>
          <w:bCs/>
          <w:iCs/>
          <w:sz w:val="20"/>
          <w:szCs w:val="20"/>
          <w:lang w:val="sr-Latn-RS"/>
        </w:rPr>
        <w:t>Sreckovic S</w:t>
      </w:r>
      <w:r w:rsidRPr="00A91EE9">
        <w:rPr>
          <w:bCs/>
          <w:iCs/>
          <w:sz w:val="20"/>
          <w:szCs w:val="20"/>
          <w:lang w:val="sr-Latn-RS"/>
        </w:rPr>
        <w:t>. Radiofrequency ablation in the treatment of chronic pelvic pain- case report. 18</w:t>
      </w:r>
      <w:r w:rsidRPr="00A91EE9">
        <w:rPr>
          <w:bCs/>
          <w:iCs/>
          <w:sz w:val="20"/>
          <w:szCs w:val="20"/>
          <w:vertAlign w:val="superscript"/>
          <w:lang w:val="sr-Latn-RS"/>
        </w:rPr>
        <w:t>th</w:t>
      </w:r>
      <w:r w:rsidRPr="00A91EE9">
        <w:rPr>
          <w:bCs/>
          <w:iCs/>
          <w:sz w:val="20"/>
          <w:szCs w:val="20"/>
          <w:lang w:val="sr-Latn-RS"/>
        </w:rPr>
        <w:t xml:space="preserve"> BISOP, 2024 maj, Beograd, Srbija</w:t>
      </w:r>
    </w:p>
    <w:p w14:paraId="3C9BAE39" w14:textId="77777777" w:rsidR="007E0D61" w:rsidRPr="00A91EE9" w:rsidRDefault="007E0D61" w:rsidP="00D51229">
      <w:pPr>
        <w:numPr>
          <w:ilvl w:val="0"/>
          <w:numId w:val="20"/>
        </w:numPr>
        <w:ind w:left="0"/>
        <w:jc w:val="both"/>
        <w:rPr>
          <w:bCs/>
          <w:iCs/>
          <w:sz w:val="20"/>
          <w:szCs w:val="20"/>
          <w:lang w:val="sr-Latn-RS"/>
        </w:rPr>
      </w:pPr>
      <w:r w:rsidRPr="00A91EE9">
        <w:rPr>
          <w:bCs/>
          <w:iCs/>
          <w:sz w:val="20"/>
          <w:szCs w:val="20"/>
          <w:lang w:val="sr-Latn-RS"/>
        </w:rPr>
        <w:t xml:space="preserve">Stefan Panovic, Jana Lemic, Marija Nikolic, Radmila Klacar, Natasa Micic, </w:t>
      </w:r>
      <w:r w:rsidRPr="00A91EE9">
        <w:rPr>
          <w:b/>
          <w:bCs/>
          <w:iCs/>
          <w:sz w:val="20"/>
          <w:szCs w:val="20"/>
          <w:lang w:val="sr-Latn-RS"/>
        </w:rPr>
        <w:t>Svetlana Sreckovic</w:t>
      </w:r>
      <w:r w:rsidRPr="00A91EE9">
        <w:rPr>
          <w:bCs/>
          <w:iCs/>
          <w:sz w:val="20"/>
          <w:szCs w:val="20"/>
          <w:lang w:val="sr-Latn-RS"/>
        </w:rPr>
        <w:t>. Difference between long-acting local anesthetics while performing axillary nerve block.18th BISOP, Beograd, maj 2023.</w:t>
      </w:r>
    </w:p>
    <w:p w14:paraId="3B779F58" w14:textId="43861B95" w:rsidR="007E0D61" w:rsidRPr="00A91EE9" w:rsidRDefault="007E0D61" w:rsidP="00D51229">
      <w:pPr>
        <w:numPr>
          <w:ilvl w:val="0"/>
          <w:numId w:val="20"/>
        </w:numPr>
        <w:ind w:left="0"/>
        <w:jc w:val="both"/>
        <w:rPr>
          <w:bCs/>
          <w:iCs/>
          <w:sz w:val="20"/>
          <w:szCs w:val="20"/>
          <w:lang w:val="sr-Latn-RS"/>
        </w:rPr>
      </w:pPr>
      <w:r w:rsidRPr="00A91EE9">
        <w:rPr>
          <w:bCs/>
          <w:iCs/>
          <w:sz w:val="20"/>
          <w:szCs w:val="20"/>
          <w:lang w:val="sr-Latn-RS"/>
        </w:rPr>
        <w:t>Klačar R</w:t>
      </w:r>
      <w:r w:rsidR="00111DAA" w:rsidRPr="00A91EE9">
        <w:rPr>
          <w:bCs/>
          <w:iCs/>
          <w:sz w:val="20"/>
          <w:szCs w:val="20"/>
          <w:lang w:val="sr-Latn-RS"/>
        </w:rPr>
        <w:t>,</w:t>
      </w:r>
      <w:r w:rsidRPr="00A91EE9">
        <w:rPr>
          <w:bCs/>
          <w:iCs/>
          <w:sz w:val="20"/>
          <w:szCs w:val="20"/>
          <w:lang w:val="sr-Latn-RS"/>
        </w:rPr>
        <w:t xml:space="preserve"> Vračević D</w:t>
      </w:r>
      <w:r w:rsidR="00111DAA" w:rsidRPr="00A91EE9">
        <w:rPr>
          <w:bCs/>
          <w:iCs/>
          <w:sz w:val="20"/>
          <w:szCs w:val="20"/>
          <w:lang w:val="sr-Latn-RS"/>
        </w:rPr>
        <w:t>,</w:t>
      </w:r>
      <w:r w:rsidRPr="00A91EE9">
        <w:rPr>
          <w:bCs/>
          <w:iCs/>
          <w:sz w:val="20"/>
          <w:szCs w:val="20"/>
          <w:lang w:val="sr-Latn-RS"/>
        </w:rPr>
        <w:t xml:space="preserve"> Mićić N</w:t>
      </w:r>
      <w:r w:rsidR="00111DAA" w:rsidRPr="00A91EE9">
        <w:rPr>
          <w:bCs/>
          <w:iCs/>
          <w:sz w:val="20"/>
          <w:szCs w:val="20"/>
          <w:lang w:val="sr-Latn-RS"/>
        </w:rPr>
        <w:t>,</w:t>
      </w:r>
      <w:r w:rsidRPr="00A91EE9">
        <w:rPr>
          <w:bCs/>
          <w:iCs/>
          <w:sz w:val="20"/>
          <w:szCs w:val="20"/>
          <w:lang w:val="sr-Latn-RS"/>
        </w:rPr>
        <w:t xml:space="preserve"> Jokanović Ostojić M</w:t>
      </w:r>
      <w:r w:rsidR="00111DAA" w:rsidRPr="00A91EE9">
        <w:rPr>
          <w:bCs/>
          <w:iCs/>
          <w:sz w:val="20"/>
          <w:szCs w:val="20"/>
          <w:lang w:val="sr-Latn-RS"/>
        </w:rPr>
        <w:t>,</w:t>
      </w:r>
      <w:r w:rsidRPr="00A91EE9">
        <w:rPr>
          <w:bCs/>
          <w:iCs/>
          <w:sz w:val="20"/>
          <w:szCs w:val="20"/>
          <w:lang w:val="sr-Latn-RS"/>
        </w:rPr>
        <w:t xml:space="preserve"> Odalović A</w:t>
      </w:r>
      <w:r w:rsidR="00111DAA" w:rsidRPr="00A91EE9">
        <w:rPr>
          <w:bCs/>
          <w:iCs/>
          <w:sz w:val="20"/>
          <w:szCs w:val="20"/>
          <w:lang w:val="sr-Latn-RS"/>
        </w:rPr>
        <w:t>,</w:t>
      </w:r>
      <w:r w:rsidRPr="00A91EE9">
        <w:rPr>
          <w:bCs/>
          <w:iCs/>
          <w:sz w:val="20"/>
          <w:szCs w:val="20"/>
          <w:lang w:val="sr-Latn-RS"/>
        </w:rPr>
        <w:t xml:space="preserve"> </w:t>
      </w:r>
      <w:r w:rsidRPr="00A91EE9">
        <w:rPr>
          <w:b/>
          <w:bCs/>
          <w:iCs/>
          <w:sz w:val="20"/>
          <w:szCs w:val="20"/>
          <w:lang w:val="sr-Latn-RS"/>
        </w:rPr>
        <w:t>Srećković S.</w:t>
      </w:r>
      <w:r w:rsidRPr="00A91EE9">
        <w:rPr>
          <w:bCs/>
          <w:iCs/>
          <w:sz w:val="20"/>
          <w:szCs w:val="20"/>
          <w:lang w:val="sr-Latn-RS"/>
        </w:rPr>
        <w:t xml:space="preserve"> Is there adequate analgesia for pain management in the setting of surgical complication. 17th BISOP, Beograd, maj 2022.</w:t>
      </w:r>
    </w:p>
    <w:p w14:paraId="7728B640" w14:textId="63912C8B" w:rsidR="007E0D61" w:rsidRPr="00A91EE9" w:rsidRDefault="007E0D61" w:rsidP="00D51229">
      <w:pPr>
        <w:numPr>
          <w:ilvl w:val="0"/>
          <w:numId w:val="20"/>
        </w:numPr>
        <w:ind w:left="0"/>
        <w:jc w:val="both"/>
        <w:rPr>
          <w:bCs/>
          <w:iCs/>
          <w:sz w:val="20"/>
          <w:szCs w:val="20"/>
          <w:lang w:val="sr-Latn-RS"/>
        </w:rPr>
      </w:pPr>
      <w:r w:rsidRPr="00A91EE9">
        <w:rPr>
          <w:b/>
          <w:bCs/>
          <w:iCs/>
          <w:sz w:val="20"/>
          <w:szCs w:val="20"/>
          <w:lang w:val="sr-Latn-RS"/>
        </w:rPr>
        <w:t>Srećković S</w:t>
      </w:r>
      <w:r w:rsidR="00111DAA" w:rsidRPr="00A91EE9">
        <w:rPr>
          <w:bCs/>
          <w:iCs/>
          <w:sz w:val="20"/>
          <w:szCs w:val="20"/>
          <w:lang w:val="sr-Latn-RS"/>
        </w:rPr>
        <w:t>,</w:t>
      </w:r>
      <w:r w:rsidRPr="00A91EE9">
        <w:rPr>
          <w:bCs/>
          <w:iCs/>
          <w:sz w:val="20"/>
          <w:szCs w:val="20"/>
          <w:lang w:val="sr-Latn-RS"/>
        </w:rPr>
        <w:t xml:space="preserve"> Nešković N</w:t>
      </w:r>
      <w:r w:rsidR="00111DAA" w:rsidRPr="00A91EE9">
        <w:rPr>
          <w:bCs/>
          <w:iCs/>
          <w:sz w:val="20"/>
          <w:szCs w:val="20"/>
          <w:lang w:val="sr-Latn-RS"/>
        </w:rPr>
        <w:t>,</w:t>
      </w:r>
      <w:r w:rsidRPr="00A91EE9">
        <w:rPr>
          <w:bCs/>
          <w:iCs/>
          <w:sz w:val="20"/>
          <w:szCs w:val="20"/>
          <w:lang w:val="sr-Latn-RS"/>
        </w:rPr>
        <w:t xml:space="preserve"> Vukman P</w:t>
      </w:r>
      <w:r w:rsidR="00111DAA" w:rsidRPr="00A91EE9">
        <w:rPr>
          <w:bCs/>
          <w:iCs/>
          <w:sz w:val="20"/>
          <w:szCs w:val="20"/>
          <w:lang w:val="sr-Latn-RS"/>
        </w:rPr>
        <w:t>,</w:t>
      </w:r>
      <w:r w:rsidRPr="00A91EE9">
        <w:rPr>
          <w:bCs/>
          <w:iCs/>
          <w:sz w:val="20"/>
          <w:szCs w:val="20"/>
          <w:lang w:val="sr-Latn-RS"/>
        </w:rPr>
        <w:t xml:space="preserve"> Milovanović D</w:t>
      </w:r>
      <w:r w:rsidR="00111DAA" w:rsidRPr="00A91EE9">
        <w:rPr>
          <w:bCs/>
          <w:iCs/>
          <w:sz w:val="20"/>
          <w:szCs w:val="20"/>
          <w:lang w:val="sr-Latn-RS"/>
        </w:rPr>
        <w:t>,</w:t>
      </w:r>
      <w:r w:rsidRPr="00A91EE9">
        <w:rPr>
          <w:bCs/>
          <w:iCs/>
          <w:sz w:val="20"/>
          <w:szCs w:val="20"/>
          <w:lang w:val="sr-Latn-RS"/>
        </w:rPr>
        <w:t xml:space="preserve"> Jokanović M</w:t>
      </w:r>
      <w:r w:rsidR="00111DAA" w:rsidRPr="00A91EE9">
        <w:rPr>
          <w:bCs/>
          <w:iCs/>
          <w:sz w:val="20"/>
          <w:szCs w:val="20"/>
          <w:lang w:val="sr-Latn-RS"/>
        </w:rPr>
        <w:t>,</w:t>
      </w:r>
      <w:r w:rsidRPr="00A91EE9">
        <w:rPr>
          <w:bCs/>
          <w:iCs/>
          <w:sz w:val="20"/>
          <w:szCs w:val="20"/>
          <w:lang w:val="sr-Latn-RS"/>
        </w:rPr>
        <w:t xml:space="preserve"> Klačar R</w:t>
      </w:r>
      <w:r w:rsidR="00111DAA" w:rsidRPr="00A91EE9">
        <w:rPr>
          <w:bCs/>
          <w:iCs/>
          <w:sz w:val="20"/>
          <w:szCs w:val="20"/>
          <w:lang w:val="sr-Latn-RS"/>
        </w:rPr>
        <w:t>,</w:t>
      </w:r>
      <w:r w:rsidRPr="00A91EE9">
        <w:rPr>
          <w:bCs/>
          <w:iCs/>
          <w:sz w:val="20"/>
          <w:szCs w:val="20"/>
          <w:lang w:val="sr-Latn-RS"/>
        </w:rPr>
        <w:t xml:space="preserve"> Vračević D</w:t>
      </w:r>
      <w:r w:rsidR="00111DAA" w:rsidRPr="00A91EE9">
        <w:rPr>
          <w:bCs/>
          <w:iCs/>
          <w:sz w:val="20"/>
          <w:szCs w:val="20"/>
          <w:lang w:val="sr-Latn-RS"/>
        </w:rPr>
        <w:t>,</w:t>
      </w:r>
      <w:r w:rsidRPr="00A91EE9">
        <w:rPr>
          <w:bCs/>
          <w:iCs/>
          <w:sz w:val="20"/>
          <w:szCs w:val="20"/>
          <w:lang w:val="sr-Latn-RS"/>
        </w:rPr>
        <w:t xml:space="preserve"> Kadija M. Analgezija posle rekonstrukcije LCA- ima li mesta opioidima? 3.kongres ortopeda i traumatologa Bosne i Hercegovine sa međunarodnim učešćem, 12-14 maj 2022. Jahorina, Bosna i Hercegovina</w:t>
      </w:r>
    </w:p>
    <w:p w14:paraId="6FE4B9CC" w14:textId="560CA2A6" w:rsidR="007E0D61" w:rsidRPr="00A91EE9" w:rsidRDefault="007E0D61" w:rsidP="00D51229">
      <w:pPr>
        <w:numPr>
          <w:ilvl w:val="0"/>
          <w:numId w:val="20"/>
        </w:numPr>
        <w:ind w:left="0"/>
        <w:jc w:val="both"/>
        <w:rPr>
          <w:bCs/>
          <w:iCs/>
          <w:sz w:val="20"/>
          <w:szCs w:val="20"/>
          <w:lang w:val="sr-Latn-RS"/>
        </w:rPr>
      </w:pPr>
      <w:r w:rsidRPr="00A91EE9">
        <w:rPr>
          <w:bCs/>
          <w:iCs/>
          <w:sz w:val="20"/>
          <w:szCs w:val="20"/>
          <w:lang w:val="sr-Latn-RS"/>
        </w:rPr>
        <w:lastRenderedPageBreak/>
        <w:t>Vukman P</w:t>
      </w:r>
      <w:r w:rsidR="00111DAA" w:rsidRPr="00A91EE9">
        <w:rPr>
          <w:bCs/>
          <w:iCs/>
          <w:sz w:val="20"/>
          <w:szCs w:val="20"/>
          <w:lang w:val="sr-Latn-RS"/>
        </w:rPr>
        <w:t>,</w:t>
      </w:r>
      <w:r w:rsidRPr="00A91EE9">
        <w:rPr>
          <w:bCs/>
          <w:iCs/>
          <w:sz w:val="20"/>
          <w:szCs w:val="20"/>
          <w:lang w:val="sr-Latn-RS"/>
        </w:rPr>
        <w:t xml:space="preserve"> Milovanović D</w:t>
      </w:r>
      <w:r w:rsidR="00111DAA" w:rsidRPr="00A91EE9">
        <w:rPr>
          <w:bCs/>
          <w:iCs/>
          <w:sz w:val="20"/>
          <w:szCs w:val="20"/>
          <w:lang w:val="sr-Latn-RS"/>
        </w:rPr>
        <w:t>,</w:t>
      </w:r>
      <w:r w:rsidRPr="00A91EE9">
        <w:rPr>
          <w:bCs/>
          <w:iCs/>
          <w:sz w:val="20"/>
          <w:szCs w:val="20"/>
          <w:lang w:val="sr-Latn-RS"/>
        </w:rPr>
        <w:t xml:space="preserve"> </w:t>
      </w:r>
      <w:r w:rsidRPr="00A91EE9">
        <w:rPr>
          <w:b/>
          <w:bCs/>
          <w:iCs/>
          <w:sz w:val="20"/>
          <w:szCs w:val="20"/>
          <w:lang w:val="sr-Latn-RS"/>
        </w:rPr>
        <w:t>Srećković S</w:t>
      </w:r>
      <w:r w:rsidR="00111DAA" w:rsidRPr="00A91EE9">
        <w:rPr>
          <w:bCs/>
          <w:iCs/>
          <w:sz w:val="20"/>
          <w:szCs w:val="20"/>
          <w:lang w:val="sr-Latn-RS"/>
        </w:rPr>
        <w:t>,</w:t>
      </w:r>
      <w:r w:rsidRPr="00A91EE9">
        <w:rPr>
          <w:bCs/>
          <w:iCs/>
          <w:sz w:val="20"/>
          <w:szCs w:val="20"/>
          <w:lang w:val="sr-Latn-RS"/>
        </w:rPr>
        <w:t xml:space="preserve"> Kadija M. Uticaj pandemije COVID19 na artroskopsku hirurgiju. 3.kongres ortopeda i traumatologa Bosne i Hercegovine sa međunarodnim učešćem, 12-14 maj 2022. Jahorina, Bosna i Hercegovina</w:t>
      </w:r>
    </w:p>
    <w:p w14:paraId="34B8AD63" w14:textId="406DEC2B" w:rsidR="007E0D61" w:rsidRPr="00A91EE9" w:rsidRDefault="007E0D61" w:rsidP="00D51229">
      <w:pPr>
        <w:numPr>
          <w:ilvl w:val="0"/>
          <w:numId w:val="20"/>
        </w:numPr>
        <w:ind w:left="0"/>
        <w:jc w:val="both"/>
        <w:rPr>
          <w:bCs/>
          <w:iCs/>
          <w:sz w:val="20"/>
          <w:szCs w:val="20"/>
          <w:lang w:val="sr-Latn-RS"/>
        </w:rPr>
      </w:pPr>
      <w:r w:rsidRPr="00A91EE9">
        <w:rPr>
          <w:bCs/>
          <w:iCs/>
          <w:sz w:val="20"/>
          <w:szCs w:val="20"/>
          <w:lang w:val="sr-Latn-RS"/>
        </w:rPr>
        <w:t>Kadija M</w:t>
      </w:r>
      <w:r w:rsidR="00111DAA" w:rsidRPr="00A91EE9">
        <w:rPr>
          <w:bCs/>
          <w:iCs/>
          <w:sz w:val="20"/>
          <w:szCs w:val="20"/>
          <w:lang w:val="sr-Latn-RS"/>
        </w:rPr>
        <w:t>,</w:t>
      </w:r>
      <w:r w:rsidRPr="00A91EE9">
        <w:rPr>
          <w:bCs/>
          <w:iCs/>
          <w:sz w:val="20"/>
          <w:szCs w:val="20"/>
          <w:lang w:val="sr-Latn-RS"/>
        </w:rPr>
        <w:t xml:space="preserve"> Milovanović D</w:t>
      </w:r>
      <w:r w:rsidR="00111DAA" w:rsidRPr="00A91EE9">
        <w:rPr>
          <w:bCs/>
          <w:iCs/>
          <w:sz w:val="20"/>
          <w:szCs w:val="20"/>
          <w:lang w:val="sr-Latn-RS"/>
        </w:rPr>
        <w:t>,</w:t>
      </w:r>
      <w:r w:rsidRPr="00A91EE9">
        <w:rPr>
          <w:bCs/>
          <w:iCs/>
          <w:sz w:val="20"/>
          <w:szCs w:val="20"/>
          <w:lang w:val="sr-Latn-RS"/>
        </w:rPr>
        <w:t xml:space="preserve"> Korica S</w:t>
      </w:r>
      <w:r w:rsidR="00111DAA" w:rsidRPr="00A91EE9">
        <w:rPr>
          <w:bCs/>
          <w:iCs/>
          <w:sz w:val="20"/>
          <w:szCs w:val="20"/>
          <w:lang w:val="sr-Latn-RS"/>
        </w:rPr>
        <w:t>,</w:t>
      </w:r>
      <w:r w:rsidRPr="00A91EE9">
        <w:rPr>
          <w:bCs/>
          <w:iCs/>
          <w:sz w:val="20"/>
          <w:szCs w:val="20"/>
          <w:lang w:val="sr-Latn-RS"/>
        </w:rPr>
        <w:t xml:space="preserve"> Glisovic Jovanovic I</w:t>
      </w:r>
      <w:r w:rsidR="00111DAA" w:rsidRPr="00A91EE9">
        <w:rPr>
          <w:bCs/>
          <w:iCs/>
          <w:sz w:val="20"/>
          <w:szCs w:val="20"/>
          <w:lang w:val="sr-Latn-RS"/>
        </w:rPr>
        <w:t>,</w:t>
      </w:r>
      <w:r w:rsidRPr="00A91EE9">
        <w:rPr>
          <w:bCs/>
          <w:iCs/>
          <w:sz w:val="20"/>
          <w:szCs w:val="20"/>
          <w:lang w:val="sr-Latn-RS"/>
        </w:rPr>
        <w:t xml:space="preserve"> Vukman P</w:t>
      </w:r>
      <w:r w:rsidR="00111DAA" w:rsidRPr="00A91EE9">
        <w:rPr>
          <w:bCs/>
          <w:iCs/>
          <w:sz w:val="20"/>
          <w:szCs w:val="20"/>
          <w:lang w:val="sr-Latn-RS"/>
        </w:rPr>
        <w:t>,</w:t>
      </w:r>
      <w:r w:rsidRPr="00A91EE9">
        <w:rPr>
          <w:bCs/>
          <w:iCs/>
          <w:sz w:val="20"/>
          <w:szCs w:val="20"/>
          <w:lang w:val="sr-Latn-RS"/>
        </w:rPr>
        <w:t xml:space="preserve"> </w:t>
      </w:r>
      <w:r w:rsidRPr="00A91EE9">
        <w:rPr>
          <w:b/>
          <w:bCs/>
          <w:iCs/>
          <w:sz w:val="20"/>
          <w:szCs w:val="20"/>
          <w:lang w:val="sr-Latn-RS"/>
        </w:rPr>
        <w:t>Sreckovic S</w:t>
      </w:r>
      <w:r w:rsidRPr="00A91EE9">
        <w:rPr>
          <w:bCs/>
          <w:iCs/>
          <w:sz w:val="20"/>
          <w:szCs w:val="20"/>
          <w:lang w:val="sr-Latn-RS"/>
        </w:rPr>
        <w:t>. The impact of the COVID 19 pandemic on the work of the Clinic for Orthopedic Surgery and Traumatology UKCS and the challenges of returning to the “new normality” The First World Conference Fighting COVID-19 Pandemic Health Challenges. 26-28 March 2022, Belgrade, Serbia, Abstrakt book, 2022:14</w:t>
      </w:r>
    </w:p>
    <w:p w14:paraId="2BE0868F" w14:textId="2ADBC866" w:rsidR="007E0D61" w:rsidRPr="00A91EE9" w:rsidRDefault="007E0D61" w:rsidP="00D51229">
      <w:pPr>
        <w:numPr>
          <w:ilvl w:val="0"/>
          <w:numId w:val="20"/>
        </w:numPr>
        <w:ind w:left="0"/>
        <w:jc w:val="both"/>
        <w:rPr>
          <w:bCs/>
          <w:iCs/>
          <w:sz w:val="20"/>
          <w:szCs w:val="20"/>
          <w:lang w:val="sr-Latn-RS"/>
        </w:rPr>
      </w:pPr>
      <w:r w:rsidRPr="00A91EE9">
        <w:rPr>
          <w:bCs/>
          <w:iCs/>
          <w:sz w:val="20"/>
          <w:szCs w:val="20"/>
          <w:lang w:val="sr-Latn-RS"/>
        </w:rPr>
        <w:t>Spremovic Radjenovic S</w:t>
      </w:r>
      <w:r w:rsidR="00111DAA" w:rsidRPr="00A91EE9">
        <w:rPr>
          <w:bCs/>
          <w:iCs/>
          <w:sz w:val="20"/>
          <w:szCs w:val="20"/>
          <w:lang w:val="sr-Latn-RS"/>
        </w:rPr>
        <w:t>,</w:t>
      </w:r>
      <w:r w:rsidRPr="00A91EE9">
        <w:rPr>
          <w:bCs/>
          <w:iCs/>
          <w:sz w:val="20"/>
          <w:szCs w:val="20"/>
          <w:lang w:val="sr-Latn-RS"/>
        </w:rPr>
        <w:t xml:space="preserve"> </w:t>
      </w:r>
      <w:r w:rsidRPr="00A91EE9">
        <w:rPr>
          <w:b/>
          <w:bCs/>
          <w:iCs/>
          <w:sz w:val="20"/>
          <w:szCs w:val="20"/>
          <w:lang w:val="sr-Latn-RS"/>
        </w:rPr>
        <w:t>Sreckovic S</w:t>
      </w:r>
      <w:r w:rsidR="00111DAA" w:rsidRPr="00A91EE9">
        <w:rPr>
          <w:b/>
          <w:bCs/>
          <w:iCs/>
          <w:sz w:val="20"/>
          <w:szCs w:val="20"/>
          <w:lang w:val="sr-Latn-RS"/>
        </w:rPr>
        <w:t>,</w:t>
      </w:r>
      <w:r w:rsidRPr="00A91EE9">
        <w:rPr>
          <w:bCs/>
          <w:iCs/>
          <w:sz w:val="20"/>
          <w:szCs w:val="20"/>
          <w:lang w:val="sr-Latn-RS"/>
        </w:rPr>
        <w:t xml:space="preserve"> Gudovic A</w:t>
      </w:r>
      <w:r w:rsidR="00111DAA" w:rsidRPr="00A91EE9">
        <w:rPr>
          <w:bCs/>
          <w:iCs/>
          <w:sz w:val="20"/>
          <w:szCs w:val="20"/>
          <w:lang w:val="sr-Latn-RS"/>
        </w:rPr>
        <w:t>,</w:t>
      </w:r>
      <w:r w:rsidRPr="00A91EE9">
        <w:rPr>
          <w:bCs/>
          <w:iCs/>
          <w:sz w:val="20"/>
          <w:szCs w:val="20"/>
          <w:lang w:val="sr-Latn-RS"/>
        </w:rPr>
        <w:t xml:space="preserve"> Djakonovic M</w:t>
      </w:r>
      <w:r w:rsidR="00111DAA" w:rsidRPr="00A91EE9">
        <w:rPr>
          <w:bCs/>
          <w:iCs/>
          <w:sz w:val="20"/>
          <w:szCs w:val="20"/>
          <w:lang w:val="sr-Latn-RS"/>
        </w:rPr>
        <w:t>,</w:t>
      </w:r>
      <w:r w:rsidRPr="00A91EE9">
        <w:rPr>
          <w:bCs/>
          <w:iCs/>
          <w:sz w:val="20"/>
          <w:szCs w:val="20"/>
          <w:lang w:val="sr-Latn-RS"/>
        </w:rPr>
        <w:t xml:space="preserve"> Bila J</w:t>
      </w:r>
      <w:r w:rsidR="00111DAA" w:rsidRPr="00A91EE9">
        <w:rPr>
          <w:bCs/>
          <w:iCs/>
          <w:sz w:val="20"/>
          <w:szCs w:val="20"/>
          <w:lang w:val="sr-Latn-RS"/>
        </w:rPr>
        <w:t>,</w:t>
      </w:r>
      <w:r w:rsidRPr="00A91EE9">
        <w:rPr>
          <w:bCs/>
          <w:iCs/>
          <w:sz w:val="20"/>
          <w:szCs w:val="20"/>
          <w:lang w:val="sr-Latn-RS"/>
        </w:rPr>
        <w:t xml:space="preserve"> Radonjic Lazovic G</w:t>
      </w:r>
      <w:r w:rsidR="00111DAA" w:rsidRPr="00A91EE9">
        <w:rPr>
          <w:bCs/>
          <w:iCs/>
          <w:sz w:val="20"/>
          <w:szCs w:val="20"/>
          <w:lang w:val="sr-Latn-RS"/>
        </w:rPr>
        <w:t>,</w:t>
      </w:r>
      <w:r w:rsidRPr="00A91EE9">
        <w:rPr>
          <w:bCs/>
          <w:iCs/>
          <w:sz w:val="20"/>
          <w:szCs w:val="20"/>
          <w:lang w:val="sr-Latn-RS"/>
        </w:rPr>
        <w:t xml:space="preserve"> Comparison of the effects of dienogest/ethinyl estradiol and metformin on metabolic parameters in non-obese women with polycystic ovary syndrome. Eur JContracept Reprod Health Care, Lisbon, Portugal,May 2014; 19(1): S 207.</w:t>
      </w:r>
    </w:p>
    <w:p w14:paraId="5F96DC63" w14:textId="77777777" w:rsidR="007E0D61" w:rsidRPr="00A91EE9" w:rsidRDefault="007E0D61" w:rsidP="008944CE">
      <w:pPr>
        <w:jc w:val="both"/>
        <w:rPr>
          <w:bCs/>
          <w:iCs/>
          <w:sz w:val="20"/>
          <w:szCs w:val="20"/>
          <w:lang w:val="sr-Latn-RS"/>
        </w:rPr>
      </w:pPr>
    </w:p>
    <w:p w14:paraId="1AC6DD1C" w14:textId="77777777" w:rsidR="00940EB1" w:rsidRPr="00A91EE9" w:rsidRDefault="00940EB1" w:rsidP="00940EB1">
      <w:pPr>
        <w:jc w:val="both"/>
        <w:rPr>
          <w:sz w:val="20"/>
          <w:szCs w:val="20"/>
          <w:lang w:val="sr-Latn-RS"/>
        </w:rPr>
      </w:pPr>
      <w:r w:rsidRPr="00A91EE9">
        <w:rPr>
          <w:b/>
          <w:bCs/>
          <w:iCs/>
          <w:sz w:val="20"/>
          <w:szCs w:val="20"/>
          <w:lang w:val="sr-Latn-RS"/>
        </w:rPr>
        <w:t>IZVOD U ZBORNIKU NACIONALNOG SKUPA</w:t>
      </w:r>
    </w:p>
    <w:p w14:paraId="2349718B" w14:textId="42186681" w:rsidR="007E0D61" w:rsidRPr="00A91EE9" w:rsidRDefault="007E0D61" w:rsidP="00D51229">
      <w:pPr>
        <w:numPr>
          <w:ilvl w:val="0"/>
          <w:numId w:val="21"/>
        </w:numPr>
        <w:ind w:left="0"/>
        <w:jc w:val="both"/>
        <w:rPr>
          <w:bCs/>
          <w:iCs/>
          <w:sz w:val="20"/>
          <w:szCs w:val="20"/>
          <w:lang w:val="sr-Latn-RS"/>
        </w:rPr>
      </w:pPr>
      <w:r w:rsidRPr="00A91EE9">
        <w:rPr>
          <w:bCs/>
          <w:iCs/>
          <w:sz w:val="20"/>
          <w:szCs w:val="20"/>
          <w:lang w:val="sr-Latn-RS"/>
        </w:rPr>
        <w:t>Nenadović M</w:t>
      </w:r>
      <w:r w:rsidR="00111DAA" w:rsidRPr="00A91EE9">
        <w:rPr>
          <w:bCs/>
          <w:iCs/>
          <w:sz w:val="20"/>
          <w:szCs w:val="20"/>
          <w:lang w:val="sr-Latn-RS"/>
        </w:rPr>
        <w:t>,</w:t>
      </w:r>
      <w:r w:rsidRPr="00A91EE9">
        <w:rPr>
          <w:bCs/>
          <w:iCs/>
          <w:sz w:val="20"/>
          <w:szCs w:val="20"/>
          <w:lang w:val="sr-Latn-RS"/>
        </w:rPr>
        <w:t xml:space="preserve"> Panović S</w:t>
      </w:r>
      <w:r w:rsidR="00111DAA" w:rsidRPr="00A91EE9">
        <w:rPr>
          <w:bCs/>
          <w:iCs/>
          <w:sz w:val="20"/>
          <w:szCs w:val="20"/>
          <w:lang w:val="sr-Latn-RS"/>
        </w:rPr>
        <w:t>,</w:t>
      </w:r>
      <w:r w:rsidRPr="00A91EE9">
        <w:rPr>
          <w:bCs/>
          <w:iCs/>
          <w:sz w:val="20"/>
          <w:szCs w:val="20"/>
          <w:lang w:val="sr-Latn-RS"/>
        </w:rPr>
        <w:t xml:space="preserve"> Mićić N</w:t>
      </w:r>
      <w:r w:rsidR="00111DAA" w:rsidRPr="00A91EE9">
        <w:rPr>
          <w:bCs/>
          <w:iCs/>
          <w:sz w:val="20"/>
          <w:szCs w:val="20"/>
          <w:lang w:val="sr-Latn-RS"/>
        </w:rPr>
        <w:t>,</w:t>
      </w:r>
      <w:r w:rsidRPr="00A91EE9">
        <w:rPr>
          <w:bCs/>
          <w:iCs/>
          <w:sz w:val="20"/>
          <w:szCs w:val="20"/>
          <w:lang w:val="sr-Latn-RS"/>
        </w:rPr>
        <w:t xml:space="preserve"> Nikolić M</w:t>
      </w:r>
      <w:r w:rsidR="00111DAA" w:rsidRPr="00A91EE9">
        <w:rPr>
          <w:bCs/>
          <w:iCs/>
          <w:sz w:val="20"/>
          <w:szCs w:val="20"/>
          <w:lang w:val="sr-Latn-RS"/>
        </w:rPr>
        <w:t>,</w:t>
      </w:r>
      <w:r w:rsidRPr="00A91EE9">
        <w:rPr>
          <w:bCs/>
          <w:iCs/>
          <w:sz w:val="20"/>
          <w:szCs w:val="20"/>
          <w:lang w:val="sr-Latn-RS"/>
        </w:rPr>
        <w:t xml:space="preserve"> </w:t>
      </w:r>
      <w:r w:rsidRPr="00A91EE9">
        <w:rPr>
          <w:b/>
          <w:bCs/>
          <w:iCs/>
          <w:sz w:val="20"/>
          <w:szCs w:val="20"/>
          <w:lang w:val="sr-Latn-RS"/>
        </w:rPr>
        <w:t>Srećković S</w:t>
      </w:r>
      <w:r w:rsidRPr="00A91EE9">
        <w:rPr>
          <w:bCs/>
          <w:iCs/>
          <w:sz w:val="20"/>
          <w:szCs w:val="20"/>
          <w:lang w:val="sr-Latn-RS"/>
        </w:rPr>
        <w:t>. Ankilozirajući spondylitis iz ugla anesteziologa. VII kongres Srpske ortopedsko-traumatološke asocijacije sa međunarodnim učešćem; 2023 apr 27-29; Beograd, Srbija.</w:t>
      </w:r>
    </w:p>
    <w:p w14:paraId="5395A3CF" w14:textId="4E1D4967" w:rsidR="007E0D61" w:rsidRPr="00A91EE9" w:rsidRDefault="007E0D61" w:rsidP="00D51229">
      <w:pPr>
        <w:numPr>
          <w:ilvl w:val="0"/>
          <w:numId w:val="21"/>
        </w:numPr>
        <w:ind w:left="0"/>
        <w:jc w:val="both"/>
        <w:rPr>
          <w:bCs/>
          <w:iCs/>
          <w:sz w:val="20"/>
          <w:szCs w:val="20"/>
          <w:lang w:val="sr-Latn-RS"/>
        </w:rPr>
      </w:pPr>
      <w:r w:rsidRPr="00A91EE9">
        <w:rPr>
          <w:bCs/>
          <w:iCs/>
          <w:sz w:val="20"/>
          <w:szCs w:val="20"/>
          <w:lang w:val="sr-Latn-RS"/>
        </w:rPr>
        <w:t>Nikolić M, Mićić N</w:t>
      </w:r>
      <w:r w:rsidR="00111DAA" w:rsidRPr="00A91EE9">
        <w:rPr>
          <w:bCs/>
          <w:iCs/>
          <w:sz w:val="20"/>
          <w:szCs w:val="20"/>
          <w:lang w:val="sr-Latn-RS"/>
        </w:rPr>
        <w:t>,</w:t>
      </w:r>
      <w:r w:rsidRPr="00A91EE9">
        <w:rPr>
          <w:bCs/>
          <w:iCs/>
          <w:sz w:val="20"/>
          <w:szCs w:val="20"/>
          <w:lang w:val="sr-Latn-RS"/>
        </w:rPr>
        <w:t>Nenadović M</w:t>
      </w:r>
      <w:r w:rsidR="00111DAA" w:rsidRPr="00A91EE9">
        <w:rPr>
          <w:bCs/>
          <w:iCs/>
          <w:sz w:val="20"/>
          <w:szCs w:val="20"/>
          <w:lang w:val="sr-Latn-RS"/>
        </w:rPr>
        <w:t>,</w:t>
      </w:r>
      <w:r w:rsidRPr="00A91EE9">
        <w:rPr>
          <w:bCs/>
          <w:iCs/>
          <w:sz w:val="20"/>
          <w:szCs w:val="20"/>
          <w:lang w:val="sr-Latn-RS"/>
        </w:rPr>
        <w:t xml:space="preserve"> Panović S</w:t>
      </w:r>
      <w:r w:rsidR="00111DAA" w:rsidRPr="00A91EE9">
        <w:rPr>
          <w:bCs/>
          <w:iCs/>
          <w:sz w:val="20"/>
          <w:szCs w:val="20"/>
          <w:lang w:val="sr-Latn-RS"/>
        </w:rPr>
        <w:t>,</w:t>
      </w:r>
      <w:r w:rsidRPr="00A91EE9">
        <w:rPr>
          <w:bCs/>
          <w:iCs/>
          <w:sz w:val="20"/>
          <w:szCs w:val="20"/>
          <w:lang w:val="sr-Latn-RS"/>
        </w:rPr>
        <w:t xml:space="preserve"> </w:t>
      </w:r>
      <w:r w:rsidRPr="00A91EE9">
        <w:rPr>
          <w:b/>
          <w:bCs/>
          <w:iCs/>
          <w:sz w:val="20"/>
          <w:szCs w:val="20"/>
          <w:lang w:val="sr-Latn-RS"/>
        </w:rPr>
        <w:t>Srećković S</w:t>
      </w:r>
      <w:r w:rsidRPr="00A91EE9">
        <w:rPr>
          <w:bCs/>
          <w:iCs/>
          <w:sz w:val="20"/>
          <w:szCs w:val="20"/>
          <w:lang w:val="sr-Latn-RS"/>
        </w:rPr>
        <w:t>. Aksilarni nervni blok u hirurgiji šake- koja tehnika je najbolja? VII kongres Srpske ortopedsko-traumatološke asocijacije sa međunarodnim učešćem; 2023 apr 27-29; Beograd, Srbija.</w:t>
      </w:r>
    </w:p>
    <w:p w14:paraId="2EBA0C86" w14:textId="155B0604" w:rsidR="007E0D61" w:rsidRPr="00A91EE9" w:rsidRDefault="007E0D61" w:rsidP="00D51229">
      <w:pPr>
        <w:numPr>
          <w:ilvl w:val="0"/>
          <w:numId w:val="21"/>
        </w:numPr>
        <w:ind w:left="0"/>
        <w:jc w:val="both"/>
        <w:rPr>
          <w:bCs/>
          <w:iCs/>
          <w:sz w:val="20"/>
          <w:szCs w:val="20"/>
          <w:lang w:val="sr-Latn-RS"/>
        </w:rPr>
      </w:pPr>
      <w:r w:rsidRPr="00A91EE9">
        <w:rPr>
          <w:bCs/>
          <w:iCs/>
          <w:sz w:val="20"/>
          <w:szCs w:val="20"/>
          <w:lang w:val="sr-Latn-RS"/>
        </w:rPr>
        <w:t>Panović S, Nikolić M, Mićić N</w:t>
      </w:r>
      <w:r w:rsidR="00111DAA" w:rsidRPr="00A91EE9">
        <w:rPr>
          <w:bCs/>
          <w:iCs/>
          <w:sz w:val="20"/>
          <w:szCs w:val="20"/>
          <w:lang w:val="sr-Latn-RS"/>
        </w:rPr>
        <w:t>,</w:t>
      </w:r>
      <w:r w:rsidRPr="00A91EE9">
        <w:rPr>
          <w:bCs/>
          <w:iCs/>
          <w:sz w:val="20"/>
          <w:szCs w:val="20"/>
          <w:lang w:val="sr-Latn-RS"/>
        </w:rPr>
        <w:t xml:space="preserve"> Nenadović M, </w:t>
      </w:r>
      <w:r w:rsidRPr="00A91EE9">
        <w:rPr>
          <w:b/>
          <w:bCs/>
          <w:iCs/>
          <w:sz w:val="20"/>
          <w:szCs w:val="20"/>
          <w:lang w:val="sr-Latn-RS"/>
        </w:rPr>
        <w:t>Srećković S</w:t>
      </w:r>
      <w:r w:rsidRPr="00A91EE9">
        <w:rPr>
          <w:bCs/>
          <w:iCs/>
          <w:sz w:val="20"/>
          <w:szCs w:val="20"/>
          <w:lang w:val="sr-Latn-RS"/>
        </w:rPr>
        <w:t>. Preoperativna priprema za regionalnu anesteziju kod pacijenata na antikoagulantnoj  i antiagregacionoj terapiji. VII kongres Srpske ortopedsko-traumatološke asocijacije sa međunarodnim učešćem; 2023 apr 27-29; Beograd, Srbija.</w:t>
      </w:r>
    </w:p>
    <w:p w14:paraId="327F3FBB" w14:textId="404F7829" w:rsidR="007E0D61" w:rsidRPr="00A91EE9" w:rsidRDefault="007E0D61" w:rsidP="00D51229">
      <w:pPr>
        <w:numPr>
          <w:ilvl w:val="0"/>
          <w:numId w:val="21"/>
        </w:numPr>
        <w:ind w:left="0"/>
        <w:jc w:val="both"/>
        <w:rPr>
          <w:bCs/>
          <w:iCs/>
          <w:sz w:val="20"/>
          <w:szCs w:val="20"/>
          <w:lang w:val="sr-Latn-RS"/>
        </w:rPr>
      </w:pPr>
      <w:r w:rsidRPr="00A91EE9">
        <w:rPr>
          <w:bCs/>
          <w:iCs/>
          <w:sz w:val="20"/>
          <w:szCs w:val="20"/>
          <w:lang w:val="sr-Latn-RS"/>
        </w:rPr>
        <w:t>Milutinović S</w:t>
      </w:r>
      <w:r w:rsidR="00111DAA" w:rsidRPr="00A91EE9">
        <w:rPr>
          <w:bCs/>
          <w:iCs/>
          <w:sz w:val="20"/>
          <w:szCs w:val="20"/>
          <w:lang w:val="sr-Latn-RS"/>
        </w:rPr>
        <w:t>,</w:t>
      </w:r>
      <w:r w:rsidRPr="00A91EE9">
        <w:rPr>
          <w:bCs/>
          <w:iCs/>
          <w:sz w:val="20"/>
          <w:szCs w:val="20"/>
          <w:lang w:val="sr-Latn-RS"/>
        </w:rPr>
        <w:t xml:space="preserve"> Matić S</w:t>
      </w:r>
      <w:r w:rsidR="00111DAA" w:rsidRPr="00A91EE9">
        <w:rPr>
          <w:bCs/>
          <w:iCs/>
          <w:sz w:val="20"/>
          <w:szCs w:val="20"/>
          <w:lang w:val="sr-Latn-RS"/>
        </w:rPr>
        <w:t>,</w:t>
      </w:r>
      <w:r w:rsidRPr="00A91EE9">
        <w:rPr>
          <w:bCs/>
          <w:iCs/>
          <w:sz w:val="20"/>
          <w:szCs w:val="20"/>
          <w:lang w:val="sr-Latn-RS"/>
        </w:rPr>
        <w:t xml:space="preserve"> Bogosavljević D</w:t>
      </w:r>
      <w:r w:rsidR="00111DAA" w:rsidRPr="00A91EE9">
        <w:rPr>
          <w:bCs/>
          <w:iCs/>
          <w:sz w:val="20"/>
          <w:szCs w:val="20"/>
          <w:lang w:val="sr-Latn-RS"/>
        </w:rPr>
        <w:t>,</w:t>
      </w:r>
      <w:r w:rsidRPr="00A91EE9">
        <w:rPr>
          <w:bCs/>
          <w:iCs/>
          <w:sz w:val="20"/>
          <w:szCs w:val="20"/>
          <w:lang w:val="sr-Latn-RS"/>
        </w:rPr>
        <w:t xml:space="preserve"> Palibrk T</w:t>
      </w:r>
      <w:r w:rsidR="00111DAA" w:rsidRPr="00A91EE9">
        <w:rPr>
          <w:bCs/>
          <w:iCs/>
          <w:sz w:val="20"/>
          <w:szCs w:val="20"/>
          <w:lang w:val="sr-Latn-RS"/>
        </w:rPr>
        <w:t>,</w:t>
      </w:r>
      <w:r w:rsidRPr="00A91EE9">
        <w:rPr>
          <w:bCs/>
          <w:iCs/>
          <w:sz w:val="20"/>
          <w:szCs w:val="20"/>
          <w:lang w:val="sr-Latn-RS"/>
        </w:rPr>
        <w:t xml:space="preserve"> </w:t>
      </w:r>
      <w:r w:rsidRPr="00A91EE9">
        <w:rPr>
          <w:b/>
          <w:bCs/>
          <w:iCs/>
          <w:sz w:val="20"/>
          <w:szCs w:val="20"/>
          <w:lang w:val="sr-Latn-RS"/>
        </w:rPr>
        <w:t>Srećković S</w:t>
      </w:r>
      <w:r w:rsidR="00111DAA" w:rsidRPr="00A91EE9">
        <w:rPr>
          <w:bCs/>
          <w:iCs/>
          <w:sz w:val="20"/>
          <w:szCs w:val="20"/>
          <w:lang w:val="sr-Latn-RS"/>
        </w:rPr>
        <w:t>,</w:t>
      </w:r>
      <w:r w:rsidRPr="00A91EE9">
        <w:rPr>
          <w:bCs/>
          <w:iCs/>
          <w:sz w:val="20"/>
          <w:szCs w:val="20"/>
          <w:lang w:val="sr-Latn-RS"/>
        </w:rPr>
        <w:t xml:space="preserve"> Bumbaširević M. Saniranje mekotkivnih defekata kod mutilantnih povreda šake. Peti kongres Srpske traumatološke asocijacije, Niš, Srbija 27-30.09.2017. </w:t>
      </w:r>
    </w:p>
    <w:p w14:paraId="56BCB49C" w14:textId="3CDCCB5E" w:rsidR="007E0D61" w:rsidRPr="00A91EE9" w:rsidRDefault="007E0D61" w:rsidP="00D51229">
      <w:pPr>
        <w:numPr>
          <w:ilvl w:val="0"/>
          <w:numId w:val="21"/>
        </w:numPr>
        <w:ind w:left="0"/>
        <w:jc w:val="both"/>
        <w:rPr>
          <w:bCs/>
          <w:iCs/>
          <w:sz w:val="20"/>
          <w:szCs w:val="20"/>
          <w:lang w:val="sr-Latn-RS"/>
        </w:rPr>
      </w:pPr>
      <w:r w:rsidRPr="00A91EE9">
        <w:rPr>
          <w:b/>
          <w:bCs/>
          <w:iCs/>
          <w:sz w:val="20"/>
          <w:szCs w:val="20"/>
          <w:lang w:val="sr-Latn-RS"/>
        </w:rPr>
        <w:t>Sreckovic S</w:t>
      </w:r>
      <w:r w:rsidR="00111DAA" w:rsidRPr="00A91EE9">
        <w:rPr>
          <w:bCs/>
          <w:iCs/>
          <w:sz w:val="20"/>
          <w:szCs w:val="20"/>
          <w:lang w:val="sr-Latn-RS"/>
        </w:rPr>
        <w:t>,</w:t>
      </w:r>
      <w:r w:rsidRPr="00A91EE9">
        <w:rPr>
          <w:bCs/>
          <w:iCs/>
          <w:sz w:val="20"/>
          <w:szCs w:val="20"/>
          <w:lang w:val="sr-Latn-RS"/>
        </w:rPr>
        <w:t xml:space="preserve"> Marjanovic Cvjeticanin M</w:t>
      </w:r>
      <w:r w:rsidR="00111DAA" w:rsidRPr="00A91EE9">
        <w:rPr>
          <w:bCs/>
          <w:iCs/>
          <w:sz w:val="20"/>
          <w:szCs w:val="20"/>
          <w:lang w:val="sr-Latn-RS"/>
        </w:rPr>
        <w:t>,</w:t>
      </w:r>
      <w:r w:rsidRPr="00A91EE9">
        <w:rPr>
          <w:bCs/>
          <w:iCs/>
          <w:sz w:val="20"/>
          <w:szCs w:val="20"/>
          <w:lang w:val="sr-Latn-RS"/>
        </w:rPr>
        <w:t xml:space="preserve"> Spremovic Radjenovic S</w:t>
      </w:r>
      <w:r w:rsidR="00111DAA" w:rsidRPr="00A91EE9">
        <w:rPr>
          <w:bCs/>
          <w:iCs/>
          <w:sz w:val="20"/>
          <w:szCs w:val="20"/>
          <w:lang w:val="sr-Latn-RS"/>
        </w:rPr>
        <w:t>,</w:t>
      </w:r>
      <w:r w:rsidRPr="00A91EE9">
        <w:rPr>
          <w:bCs/>
          <w:iCs/>
          <w:sz w:val="20"/>
          <w:szCs w:val="20"/>
          <w:lang w:val="sr-Latn-RS"/>
        </w:rPr>
        <w:t xml:space="preserve"> Radonjic G</w:t>
      </w:r>
      <w:r w:rsidR="00111DAA" w:rsidRPr="00A91EE9">
        <w:rPr>
          <w:bCs/>
          <w:iCs/>
          <w:sz w:val="20"/>
          <w:szCs w:val="20"/>
          <w:lang w:val="sr-Latn-RS"/>
        </w:rPr>
        <w:t>,</w:t>
      </w:r>
      <w:r w:rsidRPr="00A91EE9">
        <w:rPr>
          <w:bCs/>
          <w:iCs/>
          <w:sz w:val="20"/>
          <w:szCs w:val="20"/>
          <w:lang w:val="sr-Latn-RS"/>
        </w:rPr>
        <w:t xml:space="preserve"> Durakovic J. Current trends in contraceptive behaviour-does age matter? 10th ESC Seminar: Unwanted pregnancy or abortion, Beograd 18-19.09.2009; 26. </w:t>
      </w:r>
    </w:p>
    <w:p w14:paraId="2069B00C" w14:textId="130F169B" w:rsidR="007E0D61" w:rsidRPr="00A91EE9" w:rsidRDefault="007E0D61" w:rsidP="00D51229">
      <w:pPr>
        <w:numPr>
          <w:ilvl w:val="0"/>
          <w:numId w:val="21"/>
        </w:numPr>
        <w:ind w:left="0"/>
        <w:jc w:val="both"/>
        <w:rPr>
          <w:bCs/>
          <w:iCs/>
          <w:sz w:val="20"/>
          <w:szCs w:val="20"/>
          <w:lang w:val="sr-Latn-RS"/>
        </w:rPr>
      </w:pPr>
      <w:r w:rsidRPr="00A91EE9">
        <w:rPr>
          <w:bCs/>
          <w:iCs/>
          <w:sz w:val="20"/>
          <w:szCs w:val="20"/>
          <w:lang w:val="sr-Latn-RS"/>
        </w:rPr>
        <w:t>Marjanovic Cvjeticanin M</w:t>
      </w:r>
      <w:r w:rsidR="00111DAA" w:rsidRPr="00A91EE9">
        <w:rPr>
          <w:bCs/>
          <w:iCs/>
          <w:sz w:val="20"/>
          <w:szCs w:val="20"/>
          <w:lang w:val="sr-Latn-RS"/>
        </w:rPr>
        <w:t>,</w:t>
      </w:r>
      <w:r w:rsidRPr="00A91EE9">
        <w:rPr>
          <w:bCs/>
          <w:iCs/>
          <w:sz w:val="20"/>
          <w:szCs w:val="20"/>
          <w:lang w:val="sr-Latn-RS"/>
        </w:rPr>
        <w:t xml:space="preserve"> </w:t>
      </w:r>
      <w:r w:rsidRPr="00A91EE9">
        <w:rPr>
          <w:b/>
          <w:bCs/>
          <w:iCs/>
          <w:sz w:val="20"/>
          <w:szCs w:val="20"/>
          <w:lang w:val="sr-Latn-RS"/>
        </w:rPr>
        <w:t>Sreckovic S</w:t>
      </w:r>
      <w:r w:rsidR="00111DAA" w:rsidRPr="00A91EE9">
        <w:rPr>
          <w:bCs/>
          <w:iCs/>
          <w:sz w:val="20"/>
          <w:szCs w:val="20"/>
          <w:lang w:val="sr-Latn-RS"/>
        </w:rPr>
        <w:t>,</w:t>
      </w:r>
      <w:r w:rsidRPr="00A91EE9">
        <w:rPr>
          <w:bCs/>
          <w:iCs/>
          <w:sz w:val="20"/>
          <w:szCs w:val="20"/>
          <w:lang w:val="sr-Latn-RS"/>
        </w:rPr>
        <w:t xml:space="preserve"> Radunovic N</w:t>
      </w:r>
      <w:r w:rsidR="00111DAA" w:rsidRPr="00A91EE9">
        <w:rPr>
          <w:bCs/>
          <w:iCs/>
          <w:sz w:val="20"/>
          <w:szCs w:val="20"/>
          <w:lang w:val="sr-Latn-RS"/>
        </w:rPr>
        <w:t>,</w:t>
      </w:r>
      <w:r w:rsidRPr="00A91EE9">
        <w:rPr>
          <w:bCs/>
          <w:iCs/>
          <w:sz w:val="20"/>
          <w:szCs w:val="20"/>
          <w:lang w:val="sr-Latn-RS"/>
        </w:rPr>
        <w:t xml:space="preserve"> Plesinac S</w:t>
      </w:r>
      <w:r w:rsidR="00111DAA" w:rsidRPr="00A91EE9">
        <w:rPr>
          <w:bCs/>
          <w:iCs/>
          <w:sz w:val="20"/>
          <w:szCs w:val="20"/>
          <w:lang w:val="sr-Latn-RS"/>
        </w:rPr>
        <w:t>,</w:t>
      </w:r>
      <w:r w:rsidRPr="00A91EE9">
        <w:rPr>
          <w:bCs/>
          <w:iCs/>
          <w:sz w:val="20"/>
          <w:szCs w:val="20"/>
          <w:lang w:val="sr-Latn-RS"/>
        </w:rPr>
        <w:t xml:space="preserve"> Radonjic G</w:t>
      </w:r>
      <w:r w:rsidR="00111DAA" w:rsidRPr="00A91EE9">
        <w:rPr>
          <w:bCs/>
          <w:iCs/>
          <w:sz w:val="20"/>
          <w:szCs w:val="20"/>
          <w:lang w:val="sr-Latn-RS"/>
        </w:rPr>
        <w:t>,</w:t>
      </w:r>
      <w:r w:rsidRPr="00A91EE9">
        <w:rPr>
          <w:bCs/>
          <w:iCs/>
          <w:sz w:val="20"/>
          <w:szCs w:val="20"/>
          <w:lang w:val="sr-Latn-RS"/>
        </w:rPr>
        <w:t xml:space="preserve"> Spremovic Radjenovic S</w:t>
      </w:r>
      <w:r w:rsidR="00111DAA" w:rsidRPr="00A91EE9">
        <w:rPr>
          <w:bCs/>
          <w:iCs/>
          <w:sz w:val="20"/>
          <w:szCs w:val="20"/>
          <w:lang w:val="sr-Latn-RS"/>
        </w:rPr>
        <w:t>,</w:t>
      </w:r>
      <w:r w:rsidRPr="00A91EE9">
        <w:rPr>
          <w:bCs/>
          <w:iCs/>
          <w:sz w:val="20"/>
          <w:szCs w:val="20"/>
          <w:lang w:val="sr-Latn-RS"/>
        </w:rPr>
        <w:t xml:space="preserve"> Durakovic J. Safety of oral contraceptives- what do our patients think? 10th ESC Seminar: Unwanted pregnancy or abortion, Beograd 18-19.09.2009; 31.</w:t>
      </w:r>
    </w:p>
    <w:p w14:paraId="7E3266EB" w14:textId="77777777" w:rsidR="005553F9" w:rsidRPr="00A91EE9" w:rsidRDefault="005553F9" w:rsidP="008944CE">
      <w:pPr>
        <w:jc w:val="both"/>
        <w:rPr>
          <w:b/>
          <w:bCs/>
          <w:iCs/>
          <w:sz w:val="20"/>
          <w:szCs w:val="20"/>
          <w:lang w:val="sr-Latn-RS"/>
        </w:rPr>
      </w:pPr>
    </w:p>
    <w:p w14:paraId="2F0BCB87" w14:textId="7597C173" w:rsidR="00940EB1" w:rsidRPr="00A91EE9" w:rsidRDefault="00940EB1" w:rsidP="00940EB1">
      <w:pPr>
        <w:jc w:val="both"/>
        <w:rPr>
          <w:b/>
          <w:sz w:val="20"/>
          <w:szCs w:val="20"/>
          <w:lang w:val="sr-Latn-RS"/>
        </w:rPr>
      </w:pPr>
      <w:r w:rsidRPr="00A91EE9">
        <w:rPr>
          <w:b/>
          <w:sz w:val="20"/>
          <w:szCs w:val="20"/>
          <w:lang w:val="sr-Latn-RS"/>
        </w:rPr>
        <w:t>POGLAVL</w:t>
      </w:r>
      <w:r>
        <w:rPr>
          <w:b/>
          <w:sz w:val="20"/>
          <w:szCs w:val="20"/>
          <w:lang w:val="sr-Latn-RS"/>
        </w:rPr>
        <w:t>JA U UDŽBENICIMA I PRAKTIKUMIMA</w:t>
      </w:r>
    </w:p>
    <w:p w14:paraId="7E3A48FD" w14:textId="590C1FE9" w:rsidR="007E0D61" w:rsidRPr="00A91EE9" w:rsidRDefault="007E0D61" w:rsidP="00D51229">
      <w:pPr>
        <w:numPr>
          <w:ilvl w:val="0"/>
          <w:numId w:val="23"/>
        </w:numPr>
        <w:ind w:left="0"/>
        <w:jc w:val="both"/>
        <w:rPr>
          <w:bCs/>
          <w:iCs/>
          <w:sz w:val="20"/>
          <w:szCs w:val="20"/>
          <w:lang w:val="sr-Latn-RS"/>
        </w:rPr>
      </w:pPr>
      <w:r w:rsidRPr="00A91EE9">
        <w:rPr>
          <w:bCs/>
          <w:iCs/>
          <w:sz w:val="20"/>
          <w:szCs w:val="20"/>
          <w:lang w:val="sr-Latn-RS"/>
        </w:rPr>
        <w:t>Jovanović K</w:t>
      </w:r>
      <w:r w:rsidR="00111DAA" w:rsidRPr="00A91EE9">
        <w:rPr>
          <w:bCs/>
          <w:iCs/>
          <w:sz w:val="20"/>
          <w:szCs w:val="20"/>
          <w:lang w:val="sr-Latn-RS"/>
        </w:rPr>
        <w:t>,</w:t>
      </w:r>
      <w:r w:rsidRPr="00A91EE9">
        <w:rPr>
          <w:bCs/>
          <w:iCs/>
          <w:sz w:val="20"/>
          <w:szCs w:val="20"/>
          <w:lang w:val="sr-Latn-RS"/>
        </w:rPr>
        <w:t xml:space="preserve"> </w:t>
      </w:r>
      <w:r w:rsidRPr="00A91EE9">
        <w:rPr>
          <w:b/>
          <w:bCs/>
          <w:iCs/>
          <w:sz w:val="20"/>
          <w:szCs w:val="20"/>
          <w:lang w:val="sr-Latn-RS"/>
        </w:rPr>
        <w:t>Srećković S</w:t>
      </w:r>
      <w:r w:rsidR="00111DAA" w:rsidRPr="00A91EE9">
        <w:rPr>
          <w:bCs/>
          <w:iCs/>
          <w:sz w:val="20"/>
          <w:szCs w:val="20"/>
          <w:lang w:val="sr-Latn-RS"/>
        </w:rPr>
        <w:t>,</w:t>
      </w:r>
      <w:r w:rsidRPr="00A91EE9">
        <w:rPr>
          <w:bCs/>
          <w:iCs/>
          <w:sz w:val="20"/>
          <w:szCs w:val="20"/>
          <w:lang w:val="sr-Latn-RS"/>
        </w:rPr>
        <w:t xml:space="preserve"> Jovanović V</w:t>
      </w:r>
      <w:r w:rsidR="00111DAA" w:rsidRPr="00A91EE9">
        <w:rPr>
          <w:bCs/>
          <w:iCs/>
          <w:sz w:val="20"/>
          <w:szCs w:val="20"/>
          <w:lang w:val="sr-Latn-RS"/>
        </w:rPr>
        <w:t>,</w:t>
      </w:r>
      <w:r w:rsidRPr="00A91EE9">
        <w:rPr>
          <w:bCs/>
          <w:iCs/>
          <w:sz w:val="20"/>
          <w:szCs w:val="20"/>
          <w:lang w:val="sr-Latn-RS"/>
        </w:rPr>
        <w:t xml:space="preserve"> Stevanović P.Homeostaza vode i elektrolita. U:Stevanović P.Anesteziologija-Teorijske i praktične osnove savremene kliničke prakse, Fakultet medicinskih nauka Univerziteta u Kragujevcu, Kragujevac 2024; 121-142. ISBN: 978-867760-217-8</w:t>
      </w:r>
    </w:p>
    <w:p w14:paraId="1D0F1064" w14:textId="77777777" w:rsidR="007E0D61" w:rsidRPr="00A91EE9" w:rsidRDefault="007E0D61" w:rsidP="00D51229">
      <w:pPr>
        <w:numPr>
          <w:ilvl w:val="0"/>
          <w:numId w:val="23"/>
        </w:numPr>
        <w:ind w:left="0"/>
        <w:jc w:val="both"/>
        <w:rPr>
          <w:bCs/>
          <w:iCs/>
          <w:sz w:val="20"/>
          <w:szCs w:val="20"/>
          <w:lang w:val="sr-Latn-RS"/>
        </w:rPr>
      </w:pPr>
      <w:r w:rsidRPr="00A91EE9">
        <w:rPr>
          <w:b/>
          <w:bCs/>
          <w:iCs/>
          <w:sz w:val="20"/>
          <w:szCs w:val="20"/>
          <w:lang w:val="sr-Latn-RS"/>
        </w:rPr>
        <w:t>Srećković S</w:t>
      </w:r>
      <w:r w:rsidRPr="00A91EE9">
        <w:rPr>
          <w:bCs/>
          <w:iCs/>
          <w:sz w:val="20"/>
          <w:szCs w:val="20"/>
          <w:lang w:val="sr-Latn-RS"/>
        </w:rPr>
        <w:t xml:space="preserve">. Blokovi perifernih nerava. </w:t>
      </w:r>
      <w:bookmarkStart w:id="19" w:name="_Hlk163404227"/>
      <w:r w:rsidRPr="00A91EE9">
        <w:rPr>
          <w:bCs/>
          <w:iCs/>
          <w:sz w:val="20"/>
          <w:szCs w:val="20"/>
          <w:lang w:val="sr-Latn-RS"/>
        </w:rPr>
        <w:t>U:Stevanović P.Anesteziologija-Teorijske i praktične osnove savremene kliničke prakse, Fakultet medicinskih nauka Univerziteta u Kragujevcu, Kragujevac 2024; 935-962.ISBN: 978-867760-217-8</w:t>
      </w:r>
    </w:p>
    <w:bookmarkEnd w:id="19"/>
    <w:p w14:paraId="65F4972E" w14:textId="360C34F3" w:rsidR="007E0D61" w:rsidRPr="00A91EE9" w:rsidRDefault="007E0D61" w:rsidP="00D51229">
      <w:pPr>
        <w:numPr>
          <w:ilvl w:val="0"/>
          <w:numId w:val="23"/>
        </w:numPr>
        <w:ind w:left="0"/>
        <w:jc w:val="both"/>
        <w:rPr>
          <w:bCs/>
          <w:iCs/>
          <w:sz w:val="20"/>
          <w:szCs w:val="20"/>
          <w:lang w:val="sr-Latn-RS"/>
        </w:rPr>
      </w:pPr>
      <w:r w:rsidRPr="00A91EE9">
        <w:rPr>
          <w:b/>
          <w:bCs/>
          <w:iCs/>
          <w:sz w:val="20"/>
          <w:szCs w:val="20"/>
          <w:lang w:val="sr-Latn-RS"/>
        </w:rPr>
        <w:t>Srećković S</w:t>
      </w:r>
      <w:r w:rsidR="00111DAA" w:rsidRPr="00A91EE9">
        <w:rPr>
          <w:bCs/>
          <w:iCs/>
          <w:sz w:val="20"/>
          <w:szCs w:val="20"/>
          <w:lang w:val="sr-Latn-RS"/>
        </w:rPr>
        <w:t>,</w:t>
      </w:r>
      <w:r w:rsidRPr="00A91EE9">
        <w:rPr>
          <w:bCs/>
          <w:iCs/>
          <w:sz w:val="20"/>
          <w:szCs w:val="20"/>
          <w:lang w:val="sr-Latn-RS"/>
        </w:rPr>
        <w:t xml:space="preserve"> Milovanović D</w:t>
      </w:r>
      <w:r w:rsidR="00111DAA" w:rsidRPr="00A91EE9">
        <w:rPr>
          <w:bCs/>
          <w:iCs/>
          <w:sz w:val="20"/>
          <w:szCs w:val="20"/>
          <w:lang w:val="sr-Latn-RS"/>
        </w:rPr>
        <w:t>,</w:t>
      </w:r>
      <w:r w:rsidRPr="00A91EE9">
        <w:rPr>
          <w:bCs/>
          <w:iCs/>
          <w:sz w:val="20"/>
          <w:szCs w:val="20"/>
          <w:lang w:val="sr-Latn-RS"/>
        </w:rPr>
        <w:t xml:space="preserve"> Kadija M. Anestezija u ortopedskoj hirurgiji U:Stevanović P.Anesteziologija-Teorijske i praktične osnove savremene kliničke prakse, Fakultet medicinskih nauka Univerziteta u Kragujevcu, Kragujevac 2024; 1061- 1078. ISBN: 978-867760-217-8</w:t>
      </w:r>
    </w:p>
    <w:p w14:paraId="7358AB28" w14:textId="17752F7D" w:rsidR="007E0D61" w:rsidRPr="00A91EE9" w:rsidRDefault="007E0D61" w:rsidP="00D51229">
      <w:pPr>
        <w:numPr>
          <w:ilvl w:val="0"/>
          <w:numId w:val="23"/>
        </w:numPr>
        <w:ind w:left="0"/>
        <w:jc w:val="both"/>
        <w:rPr>
          <w:bCs/>
          <w:iCs/>
          <w:sz w:val="20"/>
          <w:szCs w:val="20"/>
          <w:lang w:val="sr-Latn-RS"/>
        </w:rPr>
      </w:pPr>
      <w:r w:rsidRPr="00A91EE9">
        <w:rPr>
          <w:bCs/>
          <w:iCs/>
          <w:sz w:val="20"/>
          <w:szCs w:val="20"/>
          <w:lang w:val="sr-Latn-RS"/>
        </w:rPr>
        <w:t>Jović M</w:t>
      </w:r>
      <w:r w:rsidR="00111DAA" w:rsidRPr="00A91EE9">
        <w:rPr>
          <w:bCs/>
          <w:iCs/>
          <w:sz w:val="20"/>
          <w:szCs w:val="20"/>
          <w:lang w:val="sr-Latn-RS"/>
        </w:rPr>
        <w:t>,</w:t>
      </w:r>
      <w:r w:rsidRPr="00A91EE9">
        <w:rPr>
          <w:bCs/>
          <w:iCs/>
          <w:sz w:val="20"/>
          <w:szCs w:val="20"/>
          <w:lang w:val="sr-Latn-RS"/>
        </w:rPr>
        <w:t xml:space="preserve"> Unić-Stojanović D</w:t>
      </w:r>
      <w:r w:rsidR="00111DAA" w:rsidRPr="00A91EE9">
        <w:rPr>
          <w:bCs/>
          <w:iCs/>
          <w:sz w:val="20"/>
          <w:szCs w:val="20"/>
          <w:lang w:val="sr-Latn-RS"/>
        </w:rPr>
        <w:t>,</w:t>
      </w:r>
      <w:r w:rsidRPr="00A91EE9">
        <w:rPr>
          <w:bCs/>
          <w:iCs/>
          <w:sz w:val="20"/>
          <w:szCs w:val="20"/>
          <w:lang w:val="sr-Latn-RS"/>
        </w:rPr>
        <w:t xml:space="preserve"> Bojić S</w:t>
      </w:r>
      <w:r w:rsidR="00111DAA" w:rsidRPr="00A91EE9">
        <w:rPr>
          <w:bCs/>
          <w:iCs/>
          <w:sz w:val="20"/>
          <w:szCs w:val="20"/>
          <w:lang w:val="sr-Latn-RS"/>
        </w:rPr>
        <w:t>,</w:t>
      </w:r>
      <w:r w:rsidRPr="00A91EE9">
        <w:rPr>
          <w:b/>
          <w:bCs/>
          <w:iCs/>
          <w:sz w:val="20"/>
          <w:szCs w:val="20"/>
          <w:lang w:val="sr-Latn-RS"/>
        </w:rPr>
        <w:t>Srećković S</w:t>
      </w:r>
      <w:r w:rsidRPr="00A91EE9">
        <w:rPr>
          <w:bCs/>
          <w:iCs/>
          <w:sz w:val="20"/>
          <w:szCs w:val="20"/>
          <w:lang w:val="sr-Latn-RS"/>
        </w:rPr>
        <w:t>. Anestezija U: Simić A, Grujičić D, Spasovski D. Hirurgija sa anesteziologijom, Medicinski fakultet Univ u Beogradu, CIBID, Beograd 2023;340-350 ISBN: 978-86- 7117-677-4.</w:t>
      </w:r>
    </w:p>
    <w:p w14:paraId="2BAB0981" w14:textId="2DC43948" w:rsidR="007E0D61" w:rsidRPr="00A91EE9" w:rsidRDefault="007E0D61" w:rsidP="00D51229">
      <w:pPr>
        <w:numPr>
          <w:ilvl w:val="0"/>
          <w:numId w:val="23"/>
        </w:numPr>
        <w:ind w:left="0"/>
        <w:jc w:val="both"/>
        <w:rPr>
          <w:bCs/>
          <w:iCs/>
          <w:sz w:val="20"/>
          <w:szCs w:val="20"/>
          <w:lang w:val="sr-Latn-RS"/>
        </w:rPr>
      </w:pPr>
      <w:bookmarkStart w:id="20" w:name="_Hlk163402818"/>
      <w:r w:rsidRPr="00A91EE9">
        <w:rPr>
          <w:b/>
          <w:bCs/>
          <w:iCs/>
          <w:sz w:val="20"/>
          <w:szCs w:val="20"/>
          <w:lang w:val="sr-Latn-RS"/>
        </w:rPr>
        <w:t>Srećković S</w:t>
      </w:r>
      <w:r w:rsidRPr="00A91EE9">
        <w:rPr>
          <w:bCs/>
          <w:iCs/>
          <w:sz w:val="20"/>
          <w:szCs w:val="20"/>
          <w:lang w:val="sr-Latn-RS"/>
        </w:rPr>
        <w:t>. Jovanović V</w:t>
      </w:r>
      <w:r w:rsidR="00111DAA" w:rsidRPr="00A91EE9">
        <w:rPr>
          <w:bCs/>
          <w:iCs/>
          <w:sz w:val="20"/>
          <w:szCs w:val="20"/>
          <w:lang w:val="sr-Latn-RS"/>
        </w:rPr>
        <w:t>,</w:t>
      </w:r>
      <w:r w:rsidRPr="00A91EE9">
        <w:rPr>
          <w:bCs/>
          <w:iCs/>
          <w:sz w:val="20"/>
          <w:szCs w:val="20"/>
          <w:lang w:val="sr-Latn-RS"/>
        </w:rPr>
        <w:t xml:space="preserve"> Karan R</w:t>
      </w:r>
      <w:r w:rsidR="00111DAA" w:rsidRPr="00A91EE9">
        <w:rPr>
          <w:bCs/>
          <w:iCs/>
          <w:sz w:val="20"/>
          <w:szCs w:val="20"/>
          <w:lang w:val="sr-Latn-RS"/>
        </w:rPr>
        <w:t>,</w:t>
      </w:r>
      <w:r w:rsidRPr="00A91EE9">
        <w:rPr>
          <w:bCs/>
          <w:iCs/>
          <w:sz w:val="20"/>
          <w:szCs w:val="20"/>
          <w:lang w:val="sr-Latn-RS"/>
        </w:rPr>
        <w:t xml:space="preserve"> Đukanović M</w:t>
      </w:r>
      <w:r w:rsidR="00111DAA" w:rsidRPr="00A91EE9">
        <w:rPr>
          <w:bCs/>
          <w:iCs/>
          <w:sz w:val="20"/>
          <w:szCs w:val="20"/>
          <w:lang w:val="sr-Latn-RS"/>
        </w:rPr>
        <w:t>,</w:t>
      </w:r>
      <w:r w:rsidRPr="00A91EE9">
        <w:rPr>
          <w:bCs/>
          <w:iCs/>
          <w:sz w:val="20"/>
          <w:szCs w:val="20"/>
          <w:lang w:val="sr-Latn-RS"/>
        </w:rPr>
        <w:t xml:space="preserve"> Stevanović K. Plućni tonovi, pneumotoraks. U:Stevanović P. Praktične procedure u kliničkoj medicini. Medicinski fakultet Univerziteta u Beogradu, CIBID, Beogead 2021;151-159    ISBN: 978-86-7117-646-0</w:t>
      </w:r>
      <w:bookmarkEnd w:id="20"/>
      <w:r w:rsidRPr="00A91EE9">
        <w:rPr>
          <w:bCs/>
          <w:iCs/>
          <w:sz w:val="20"/>
          <w:szCs w:val="20"/>
          <w:lang w:val="sr-Latn-RS"/>
        </w:rPr>
        <w:t xml:space="preserve">. </w:t>
      </w:r>
    </w:p>
    <w:p w14:paraId="5B9869F6" w14:textId="5C0A6F95" w:rsidR="007E0D61" w:rsidRPr="00A91EE9" w:rsidRDefault="007E0D61" w:rsidP="00D51229">
      <w:pPr>
        <w:numPr>
          <w:ilvl w:val="0"/>
          <w:numId w:val="23"/>
        </w:numPr>
        <w:ind w:left="0"/>
        <w:jc w:val="both"/>
        <w:rPr>
          <w:bCs/>
          <w:iCs/>
          <w:sz w:val="20"/>
          <w:szCs w:val="20"/>
          <w:lang w:val="sr-Latn-RS"/>
        </w:rPr>
      </w:pPr>
      <w:r w:rsidRPr="00A91EE9">
        <w:rPr>
          <w:bCs/>
          <w:iCs/>
          <w:sz w:val="20"/>
          <w:szCs w:val="20"/>
          <w:lang w:val="sr-Latn-RS"/>
        </w:rPr>
        <w:t>Jovanović V</w:t>
      </w:r>
      <w:r w:rsidR="00111DAA" w:rsidRPr="00A91EE9">
        <w:rPr>
          <w:bCs/>
          <w:iCs/>
          <w:sz w:val="20"/>
          <w:szCs w:val="20"/>
          <w:lang w:val="sr-Latn-RS"/>
        </w:rPr>
        <w:t>,</w:t>
      </w:r>
      <w:r w:rsidRPr="00A91EE9">
        <w:rPr>
          <w:bCs/>
          <w:iCs/>
          <w:sz w:val="20"/>
          <w:szCs w:val="20"/>
          <w:lang w:val="sr-Latn-RS"/>
        </w:rPr>
        <w:t xml:space="preserve"> </w:t>
      </w:r>
      <w:r w:rsidRPr="00A91EE9">
        <w:rPr>
          <w:b/>
          <w:bCs/>
          <w:iCs/>
          <w:sz w:val="20"/>
          <w:szCs w:val="20"/>
          <w:lang w:val="sr-Latn-RS"/>
        </w:rPr>
        <w:t>Srećković S</w:t>
      </w:r>
      <w:r w:rsidRPr="00A91EE9">
        <w:rPr>
          <w:bCs/>
          <w:iCs/>
          <w:sz w:val="20"/>
          <w:szCs w:val="20"/>
          <w:lang w:val="sr-Latn-RS"/>
        </w:rPr>
        <w:t>. Ivosević T</w:t>
      </w:r>
      <w:r w:rsidR="00111DAA" w:rsidRPr="00A91EE9">
        <w:rPr>
          <w:bCs/>
          <w:iCs/>
          <w:sz w:val="20"/>
          <w:szCs w:val="20"/>
          <w:lang w:val="sr-Latn-RS"/>
        </w:rPr>
        <w:t>,</w:t>
      </w:r>
      <w:r w:rsidRPr="00A91EE9">
        <w:rPr>
          <w:bCs/>
          <w:iCs/>
          <w:sz w:val="20"/>
          <w:szCs w:val="20"/>
          <w:lang w:val="sr-Latn-RS"/>
        </w:rPr>
        <w:t xml:space="preserve"> Karan R</w:t>
      </w:r>
      <w:r w:rsidR="00111DAA" w:rsidRPr="00A91EE9">
        <w:rPr>
          <w:bCs/>
          <w:iCs/>
          <w:sz w:val="20"/>
          <w:szCs w:val="20"/>
          <w:lang w:val="sr-Latn-RS"/>
        </w:rPr>
        <w:t>,</w:t>
      </w:r>
      <w:r w:rsidRPr="00A91EE9">
        <w:rPr>
          <w:bCs/>
          <w:iCs/>
          <w:sz w:val="20"/>
          <w:szCs w:val="20"/>
          <w:lang w:val="sr-Latn-RS"/>
        </w:rPr>
        <w:t xml:space="preserve"> Stevanović K. Asistolija/PEA. U:Stevanović P. Praktične procedure u kliničkoj medicini. Medicinski fakultet Univerziteta u Beogradu, CIBID, Beogead 2021;239-244    ISBN: 978-86-7117-646-0</w:t>
      </w:r>
    </w:p>
    <w:p w14:paraId="0125E2E1" w14:textId="0A6903B9" w:rsidR="007E0D61" w:rsidRPr="00A91EE9" w:rsidRDefault="007E0D61" w:rsidP="00D51229">
      <w:pPr>
        <w:numPr>
          <w:ilvl w:val="0"/>
          <w:numId w:val="23"/>
        </w:numPr>
        <w:ind w:left="0"/>
        <w:jc w:val="both"/>
        <w:rPr>
          <w:bCs/>
          <w:iCs/>
          <w:sz w:val="20"/>
          <w:szCs w:val="20"/>
          <w:lang w:val="sr-Latn-RS"/>
        </w:rPr>
      </w:pPr>
      <w:r w:rsidRPr="00A91EE9">
        <w:rPr>
          <w:b/>
          <w:bCs/>
          <w:iCs/>
          <w:sz w:val="20"/>
          <w:szCs w:val="20"/>
          <w:lang w:val="sr-Latn-RS"/>
        </w:rPr>
        <w:t>Srećković S</w:t>
      </w:r>
      <w:r w:rsidRPr="00A91EE9">
        <w:rPr>
          <w:bCs/>
          <w:iCs/>
          <w:sz w:val="20"/>
          <w:szCs w:val="20"/>
          <w:lang w:val="sr-Latn-RS"/>
        </w:rPr>
        <w:t>. Jovanović V</w:t>
      </w:r>
      <w:r w:rsidR="00111DAA" w:rsidRPr="00A91EE9">
        <w:rPr>
          <w:bCs/>
          <w:iCs/>
          <w:sz w:val="20"/>
          <w:szCs w:val="20"/>
          <w:lang w:val="sr-Latn-RS"/>
        </w:rPr>
        <w:t>,</w:t>
      </w:r>
      <w:r w:rsidRPr="00A91EE9">
        <w:rPr>
          <w:bCs/>
          <w:iCs/>
          <w:sz w:val="20"/>
          <w:szCs w:val="20"/>
          <w:lang w:val="sr-Latn-RS"/>
        </w:rPr>
        <w:t xml:space="preserve"> Đukanović M</w:t>
      </w:r>
      <w:r w:rsidR="00111DAA" w:rsidRPr="00A91EE9">
        <w:rPr>
          <w:bCs/>
          <w:iCs/>
          <w:sz w:val="20"/>
          <w:szCs w:val="20"/>
          <w:lang w:val="sr-Latn-RS"/>
        </w:rPr>
        <w:t>,</w:t>
      </w:r>
      <w:r w:rsidRPr="00A91EE9">
        <w:rPr>
          <w:bCs/>
          <w:iCs/>
          <w:sz w:val="20"/>
          <w:szCs w:val="20"/>
          <w:lang w:val="sr-Latn-RS"/>
        </w:rPr>
        <w:t xml:space="preserve"> Karan R</w:t>
      </w:r>
      <w:r w:rsidR="00111DAA" w:rsidRPr="00A91EE9">
        <w:rPr>
          <w:bCs/>
          <w:iCs/>
          <w:sz w:val="20"/>
          <w:szCs w:val="20"/>
          <w:lang w:val="sr-Latn-RS"/>
        </w:rPr>
        <w:t>,</w:t>
      </w:r>
      <w:r w:rsidRPr="00A91EE9">
        <w:rPr>
          <w:bCs/>
          <w:iCs/>
          <w:sz w:val="20"/>
          <w:szCs w:val="20"/>
          <w:lang w:val="sr-Latn-RS"/>
        </w:rPr>
        <w:t xml:space="preserve"> Stevanović K. Akutno pogoršanje bronhijalne astme. U:Stevanović P. Praktične procedure u kliničkoj medicini. Medicinski fakultet Univerziteta u Beogradu, CIBID, Beogead 2021;307-314    ISBN: 978-86-7117-646-0. </w:t>
      </w:r>
    </w:p>
    <w:p w14:paraId="257D836B" w14:textId="3CC43C07" w:rsidR="007E0D61" w:rsidRPr="00A91EE9" w:rsidRDefault="007E0D61" w:rsidP="00D51229">
      <w:pPr>
        <w:numPr>
          <w:ilvl w:val="0"/>
          <w:numId w:val="23"/>
        </w:numPr>
        <w:ind w:left="0"/>
        <w:jc w:val="both"/>
        <w:rPr>
          <w:bCs/>
          <w:iCs/>
          <w:sz w:val="20"/>
          <w:szCs w:val="20"/>
          <w:lang w:val="sr-Latn-RS"/>
        </w:rPr>
      </w:pPr>
      <w:r w:rsidRPr="00A91EE9">
        <w:rPr>
          <w:b/>
          <w:bCs/>
          <w:iCs/>
          <w:sz w:val="20"/>
          <w:szCs w:val="20"/>
          <w:lang w:val="sr-Latn-RS"/>
        </w:rPr>
        <w:t xml:space="preserve">Srećković S. </w:t>
      </w:r>
      <w:r w:rsidRPr="00A91EE9">
        <w:rPr>
          <w:bCs/>
          <w:iCs/>
          <w:sz w:val="20"/>
          <w:szCs w:val="20"/>
          <w:lang w:val="sr-Latn-RS"/>
        </w:rPr>
        <w:t>Kalezić N</w:t>
      </w:r>
      <w:r w:rsidR="00111DAA" w:rsidRPr="00A91EE9">
        <w:rPr>
          <w:bCs/>
          <w:iCs/>
          <w:sz w:val="20"/>
          <w:szCs w:val="20"/>
          <w:lang w:val="sr-Latn-RS"/>
        </w:rPr>
        <w:t>,</w:t>
      </w:r>
      <w:r w:rsidRPr="00A91EE9">
        <w:rPr>
          <w:bCs/>
          <w:iCs/>
          <w:sz w:val="20"/>
          <w:szCs w:val="20"/>
          <w:lang w:val="sr-Latn-RS"/>
        </w:rPr>
        <w:t xml:space="preserve"> Dimić N</w:t>
      </w:r>
      <w:r w:rsidR="00111DAA" w:rsidRPr="00A91EE9">
        <w:rPr>
          <w:bCs/>
          <w:iCs/>
          <w:sz w:val="20"/>
          <w:szCs w:val="20"/>
          <w:lang w:val="sr-Latn-RS"/>
        </w:rPr>
        <w:t>,</w:t>
      </w:r>
      <w:r w:rsidRPr="00A91EE9">
        <w:rPr>
          <w:bCs/>
          <w:iCs/>
          <w:sz w:val="20"/>
          <w:szCs w:val="20"/>
          <w:lang w:val="sr-Latn-RS"/>
        </w:rPr>
        <w:t xml:space="preserve"> Vučetić Č.Preoperativna priprema i perioperativni tretman bolesnika sa bolestima koštano-zglobnog sistema. : Klezić N. (ur): Perioperativna medicina 2, Akademija medicinskih nauka SLD, udžbenik, Medicinski fakultet Univerziteta u Beogradu 2021: 817-845. </w:t>
      </w:r>
    </w:p>
    <w:p w14:paraId="5B2763C2" w14:textId="5C92BBBE" w:rsidR="007E0D61" w:rsidRPr="00A91EE9" w:rsidRDefault="007E0D61" w:rsidP="00D51229">
      <w:pPr>
        <w:numPr>
          <w:ilvl w:val="0"/>
          <w:numId w:val="23"/>
        </w:numPr>
        <w:ind w:left="0"/>
        <w:jc w:val="both"/>
        <w:rPr>
          <w:bCs/>
          <w:iCs/>
          <w:sz w:val="20"/>
          <w:szCs w:val="20"/>
          <w:lang w:val="sr-Latn-RS"/>
        </w:rPr>
      </w:pPr>
      <w:r w:rsidRPr="00A91EE9">
        <w:rPr>
          <w:bCs/>
          <w:iCs/>
          <w:sz w:val="20"/>
          <w:szCs w:val="20"/>
          <w:lang w:val="sr-Latn-RS"/>
        </w:rPr>
        <w:t>Kalezić N</w:t>
      </w:r>
      <w:r w:rsidR="00111DAA" w:rsidRPr="00A91EE9">
        <w:rPr>
          <w:bCs/>
          <w:iCs/>
          <w:sz w:val="20"/>
          <w:szCs w:val="20"/>
          <w:lang w:val="sr-Latn-RS"/>
        </w:rPr>
        <w:t>,</w:t>
      </w:r>
      <w:r w:rsidRPr="00A91EE9">
        <w:rPr>
          <w:bCs/>
          <w:iCs/>
          <w:sz w:val="20"/>
          <w:szCs w:val="20"/>
          <w:lang w:val="sr-Latn-RS"/>
        </w:rPr>
        <w:t xml:space="preserve"> Jovanović V</w:t>
      </w:r>
      <w:r w:rsidR="00111DAA" w:rsidRPr="00A91EE9">
        <w:rPr>
          <w:bCs/>
          <w:iCs/>
          <w:sz w:val="20"/>
          <w:szCs w:val="20"/>
          <w:lang w:val="sr-Latn-RS"/>
        </w:rPr>
        <w:t>,</w:t>
      </w:r>
      <w:r w:rsidRPr="00A91EE9">
        <w:rPr>
          <w:bCs/>
          <w:iCs/>
          <w:sz w:val="20"/>
          <w:szCs w:val="20"/>
          <w:lang w:val="sr-Latn-RS"/>
        </w:rPr>
        <w:t xml:space="preserve"> Dimić N</w:t>
      </w:r>
      <w:r w:rsidR="00111DAA" w:rsidRPr="00A91EE9">
        <w:rPr>
          <w:bCs/>
          <w:iCs/>
          <w:sz w:val="20"/>
          <w:szCs w:val="20"/>
          <w:lang w:val="sr-Latn-RS"/>
        </w:rPr>
        <w:t>,</w:t>
      </w:r>
      <w:r w:rsidRPr="00A91EE9">
        <w:rPr>
          <w:bCs/>
          <w:iCs/>
          <w:sz w:val="20"/>
          <w:szCs w:val="20"/>
          <w:lang w:val="sr-Latn-RS"/>
        </w:rPr>
        <w:t xml:space="preserve"> Sekulić A</w:t>
      </w:r>
      <w:r w:rsidR="00111DAA" w:rsidRPr="00A91EE9">
        <w:rPr>
          <w:bCs/>
          <w:iCs/>
          <w:sz w:val="20"/>
          <w:szCs w:val="20"/>
          <w:lang w:val="sr-Latn-RS"/>
        </w:rPr>
        <w:t>,</w:t>
      </w:r>
      <w:r w:rsidRPr="00A91EE9">
        <w:rPr>
          <w:bCs/>
          <w:iCs/>
          <w:sz w:val="20"/>
          <w:szCs w:val="20"/>
          <w:lang w:val="sr-Latn-RS"/>
        </w:rPr>
        <w:t xml:space="preserve"> </w:t>
      </w:r>
      <w:r w:rsidRPr="00A91EE9">
        <w:rPr>
          <w:b/>
          <w:bCs/>
          <w:iCs/>
          <w:sz w:val="20"/>
          <w:szCs w:val="20"/>
          <w:lang w:val="sr-Latn-RS"/>
        </w:rPr>
        <w:t>Srećković S</w:t>
      </w:r>
      <w:r w:rsidR="00111DAA" w:rsidRPr="00A91EE9">
        <w:rPr>
          <w:bCs/>
          <w:iCs/>
          <w:sz w:val="20"/>
          <w:szCs w:val="20"/>
          <w:lang w:val="sr-Latn-RS"/>
        </w:rPr>
        <w:t>,</w:t>
      </w:r>
      <w:r w:rsidRPr="00A91EE9">
        <w:rPr>
          <w:bCs/>
          <w:iCs/>
          <w:sz w:val="20"/>
          <w:szCs w:val="20"/>
          <w:lang w:val="sr-Latn-RS"/>
        </w:rPr>
        <w:t xml:space="preserve"> Pavlović A. Specifičnosti procene operativnog rizika i perioperativnog lečenja gerijatrijskih pacijenata.U</w:t>
      </w:r>
      <w:bookmarkStart w:id="21" w:name="_Hlk163502117"/>
      <w:r w:rsidRPr="00A91EE9">
        <w:rPr>
          <w:bCs/>
          <w:iCs/>
          <w:sz w:val="20"/>
          <w:szCs w:val="20"/>
          <w:lang w:val="sr-Latn-RS"/>
        </w:rPr>
        <w:t xml:space="preserve">: Klezić N. (ur): Perioperativna medicina 1, Prvo izdanje, </w:t>
      </w:r>
      <w:bookmarkStart w:id="22" w:name="_Hlk163502261"/>
      <w:r w:rsidRPr="00A91EE9">
        <w:rPr>
          <w:bCs/>
          <w:iCs/>
          <w:sz w:val="20"/>
          <w:szCs w:val="20"/>
          <w:lang w:val="sr-Latn-RS"/>
        </w:rPr>
        <w:t>udžbenik, Medicinski fakultet Univerziteta u Beogradu</w:t>
      </w:r>
      <w:bookmarkEnd w:id="22"/>
      <w:r w:rsidRPr="00A91EE9">
        <w:rPr>
          <w:bCs/>
          <w:iCs/>
          <w:sz w:val="20"/>
          <w:szCs w:val="20"/>
          <w:lang w:val="sr-Latn-RS"/>
        </w:rPr>
        <w:t xml:space="preserve">, 2020: 131-146. </w:t>
      </w:r>
    </w:p>
    <w:bookmarkEnd w:id="21"/>
    <w:p w14:paraId="112ADE30" w14:textId="77777777" w:rsidR="007E0D61" w:rsidRPr="00A91EE9" w:rsidRDefault="007E0D61" w:rsidP="00D51229">
      <w:pPr>
        <w:numPr>
          <w:ilvl w:val="0"/>
          <w:numId w:val="23"/>
        </w:numPr>
        <w:ind w:left="0"/>
        <w:jc w:val="both"/>
        <w:rPr>
          <w:bCs/>
          <w:iCs/>
          <w:sz w:val="20"/>
          <w:szCs w:val="20"/>
          <w:lang w:val="sr-Latn-RS"/>
        </w:rPr>
      </w:pPr>
      <w:r w:rsidRPr="00A91EE9">
        <w:rPr>
          <w:b/>
          <w:bCs/>
          <w:iCs/>
          <w:sz w:val="20"/>
          <w:szCs w:val="20"/>
          <w:lang w:val="sr-Latn-RS"/>
        </w:rPr>
        <w:t>Srećković S</w:t>
      </w:r>
      <w:r w:rsidRPr="00A91EE9">
        <w:rPr>
          <w:bCs/>
          <w:iCs/>
          <w:sz w:val="20"/>
          <w:szCs w:val="20"/>
          <w:lang w:val="sr-Latn-RS"/>
        </w:rPr>
        <w:t>. Anestezija u hirurgiji kičmenog stuba kod dece. U: Simić D. (ur) Pedijatrijska anesteziologija, Prvo izdanje, udžbenik, Medicinski fakultet Univerziteta u Beogradu, 2020: 211-216. ISBN 978-86-7466-850-4(AM)</w:t>
      </w:r>
    </w:p>
    <w:p w14:paraId="349A84FF" w14:textId="311EED72" w:rsidR="007E0D61" w:rsidRPr="00A91EE9" w:rsidRDefault="007E0D61" w:rsidP="00D51229">
      <w:pPr>
        <w:numPr>
          <w:ilvl w:val="0"/>
          <w:numId w:val="23"/>
        </w:numPr>
        <w:ind w:left="0"/>
        <w:jc w:val="both"/>
        <w:rPr>
          <w:bCs/>
          <w:iCs/>
          <w:sz w:val="20"/>
          <w:szCs w:val="20"/>
          <w:lang w:val="sr-Latn-RS"/>
        </w:rPr>
      </w:pPr>
      <w:r w:rsidRPr="00A91EE9">
        <w:rPr>
          <w:bCs/>
          <w:iCs/>
          <w:sz w:val="20"/>
          <w:szCs w:val="20"/>
          <w:lang w:val="sr-Latn-RS"/>
        </w:rPr>
        <w:t>Kalezić N</w:t>
      </w:r>
      <w:r w:rsidR="00111DAA" w:rsidRPr="00A91EE9">
        <w:rPr>
          <w:bCs/>
          <w:iCs/>
          <w:sz w:val="20"/>
          <w:szCs w:val="20"/>
          <w:lang w:val="sr-Latn-RS"/>
        </w:rPr>
        <w:t>,</w:t>
      </w:r>
      <w:r w:rsidRPr="00A91EE9">
        <w:rPr>
          <w:bCs/>
          <w:iCs/>
          <w:sz w:val="20"/>
          <w:szCs w:val="20"/>
          <w:lang w:val="sr-Latn-RS"/>
        </w:rPr>
        <w:t xml:space="preserve"> Stevanović K</w:t>
      </w:r>
      <w:r w:rsidR="00111DAA" w:rsidRPr="00A91EE9">
        <w:rPr>
          <w:bCs/>
          <w:iCs/>
          <w:sz w:val="20"/>
          <w:szCs w:val="20"/>
          <w:lang w:val="sr-Latn-RS"/>
        </w:rPr>
        <w:t>,</w:t>
      </w:r>
      <w:r w:rsidRPr="00A91EE9">
        <w:rPr>
          <w:bCs/>
          <w:iCs/>
          <w:sz w:val="20"/>
          <w:szCs w:val="20"/>
          <w:lang w:val="sr-Latn-RS"/>
        </w:rPr>
        <w:t xml:space="preserve"> Zdravković I</w:t>
      </w:r>
      <w:r w:rsidR="00111DAA" w:rsidRPr="00A91EE9">
        <w:rPr>
          <w:bCs/>
          <w:iCs/>
          <w:sz w:val="20"/>
          <w:szCs w:val="20"/>
          <w:lang w:val="sr-Latn-RS"/>
        </w:rPr>
        <w:t>,</w:t>
      </w:r>
      <w:r w:rsidRPr="00A91EE9">
        <w:rPr>
          <w:bCs/>
          <w:iCs/>
          <w:sz w:val="20"/>
          <w:szCs w:val="20"/>
          <w:lang w:val="sr-Latn-RS"/>
        </w:rPr>
        <w:t xml:space="preserve"> Tošković A</w:t>
      </w:r>
      <w:r w:rsidR="00111DAA" w:rsidRPr="00A91EE9">
        <w:rPr>
          <w:bCs/>
          <w:iCs/>
          <w:sz w:val="20"/>
          <w:szCs w:val="20"/>
          <w:lang w:val="sr-Latn-RS"/>
        </w:rPr>
        <w:t>,</w:t>
      </w:r>
      <w:r w:rsidRPr="00A91EE9">
        <w:rPr>
          <w:bCs/>
          <w:iCs/>
          <w:sz w:val="20"/>
          <w:szCs w:val="20"/>
          <w:lang w:val="sr-Latn-RS"/>
        </w:rPr>
        <w:t xml:space="preserve"> Krstić S</w:t>
      </w:r>
      <w:r w:rsidR="00111DAA" w:rsidRPr="00A91EE9">
        <w:rPr>
          <w:bCs/>
          <w:iCs/>
          <w:sz w:val="20"/>
          <w:szCs w:val="20"/>
          <w:lang w:val="sr-Latn-RS"/>
        </w:rPr>
        <w:t>,</w:t>
      </w:r>
      <w:r w:rsidRPr="00A91EE9">
        <w:rPr>
          <w:bCs/>
          <w:iCs/>
          <w:sz w:val="20"/>
          <w:szCs w:val="20"/>
          <w:lang w:val="sr-Latn-RS"/>
        </w:rPr>
        <w:t xml:space="preserve"> </w:t>
      </w:r>
      <w:r w:rsidRPr="00A91EE9">
        <w:rPr>
          <w:b/>
          <w:bCs/>
          <w:iCs/>
          <w:sz w:val="20"/>
          <w:szCs w:val="20"/>
          <w:lang w:val="sr-Latn-RS"/>
        </w:rPr>
        <w:t>Srećković S</w:t>
      </w:r>
      <w:r w:rsidRPr="00A91EE9">
        <w:rPr>
          <w:bCs/>
          <w:iCs/>
          <w:sz w:val="20"/>
          <w:szCs w:val="20"/>
          <w:lang w:val="sr-Latn-RS"/>
        </w:rPr>
        <w:t xml:space="preserve">. Rešavanje problematičnog disajnog puta. U: Kalezić N. (ur) Inicijalni tretman urgentnih stanja u medicini. Drugo izmenjeno i dopunjeno izdanje.  Medicinski fakultet u Beogradu, Beograd, 2016:115-133. </w:t>
      </w:r>
      <w:bookmarkStart w:id="23" w:name="_Hlk163403692"/>
      <w:r w:rsidRPr="00A91EE9">
        <w:rPr>
          <w:bCs/>
          <w:iCs/>
          <w:sz w:val="20"/>
          <w:szCs w:val="20"/>
          <w:lang w:val="sr-Latn-RS"/>
        </w:rPr>
        <w:t>ISBN 978-86-7117-495-4.</w:t>
      </w:r>
    </w:p>
    <w:bookmarkEnd w:id="23"/>
    <w:p w14:paraId="26ECEEE6" w14:textId="42F94A05" w:rsidR="007E0D61" w:rsidRPr="00A91EE9" w:rsidRDefault="007E0D61" w:rsidP="00D51229">
      <w:pPr>
        <w:numPr>
          <w:ilvl w:val="0"/>
          <w:numId w:val="23"/>
        </w:numPr>
        <w:ind w:left="0"/>
        <w:jc w:val="both"/>
        <w:rPr>
          <w:bCs/>
          <w:iCs/>
          <w:sz w:val="20"/>
          <w:szCs w:val="20"/>
          <w:lang w:val="sr-Latn-RS"/>
        </w:rPr>
      </w:pPr>
      <w:r w:rsidRPr="00A91EE9">
        <w:rPr>
          <w:bCs/>
          <w:iCs/>
          <w:sz w:val="20"/>
          <w:szCs w:val="20"/>
          <w:lang w:val="sr-Latn-RS"/>
        </w:rPr>
        <w:lastRenderedPageBreak/>
        <w:t>Ivošević T</w:t>
      </w:r>
      <w:r w:rsidR="00111DAA" w:rsidRPr="00A91EE9">
        <w:rPr>
          <w:bCs/>
          <w:iCs/>
          <w:sz w:val="20"/>
          <w:szCs w:val="20"/>
          <w:lang w:val="sr-Latn-RS"/>
        </w:rPr>
        <w:t>,</w:t>
      </w:r>
      <w:r w:rsidRPr="00A91EE9">
        <w:rPr>
          <w:bCs/>
          <w:iCs/>
          <w:sz w:val="20"/>
          <w:szCs w:val="20"/>
          <w:lang w:val="sr-Latn-RS"/>
        </w:rPr>
        <w:t xml:space="preserve"> Kalezić N</w:t>
      </w:r>
      <w:r w:rsidR="00111DAA" w:rsidRPr="00A91EE9">
        <w:rPr>
          <w:bCs/>
          <w:iCs/>
          <w:sz w:val="20"/>
          <w:szCs w:val="20"/>
          <w:lang w:val="sr-Latn-RS"/>
        </w:rPr>
        <w:t>,</w:t>
      </w:r>
      <w:r w:rsidRPr="00A91EE9">
        <w:rPr>
          <w:bCs/>
          <w:iCs/>
          <w:sz w:val="20"/>
          <w:szCs w:val="20"/>
          <w:lang w:val="sr-Latn-RS"/>
        </w:rPr>
        <w:t xml:space="preserve"> Bradić Ž</w:t>
      </w:r>
      <w:r w:rsidR="00111DAA" w:rsidRPr="00A91EE9">
        <w:rPr>
          <w:bCs/>
          <w:iCs/>
          <w:sz w:val="20"/>
          <w:szCs w:val="20"/>
          <w:lang w:val="sr-Latn-RS"/>
        </w:rPr>
        <w:t>,</w:t>
      </w:r>
      <w:r w:rsidRPr="00A91EE9">
        <w:rPr>
          <w:bCs/>
          <w:iCs/>
          <w:sz w:val="20"/>
          <w:szCs w:val="20"/>
          <w:lang w:val="sr-Latn-RS"/>
        </w:rPr>
        <w:t xml:space="preserve"> </w:t>
      </w:r>
      <w:r w:rsidRPr="00A91EE9">
        <w:rPr>
          <w:b/>
          <w:bCs/>
          <w:iCs/>
          <w:sz w:val="20"/>
          <w:szCs w:val="20"/>
          <w:lang w:val="sr-Latn-RS"/>
        </w:rPr>
        <w:t>Srećković S</w:t>
      </w:r>
      <w:r w:rsidR="00111DAA" w:rsidRPr="00A91EE9">
        <w:rPr>
          <w:bCs/>
          <w:iCs/>
          <w:sz w:val="20"/>
          <w:szCs w:val="20"/>
          <w:lang w:val="sr-Latn-RS"/>
        </w:rPr>
        <w:t>,</w:t>
      </w:r>
      <w:r w:rsidRPr="00A91EE9">
        <w:rPr>
          <w:bCs/>
          <w:iCs/>
          <w:sz w:val="20"/>
          <w:szCs w:val="20"/>
          <w:lang w:val="sr-Latn-RS"/>
        </w:rPr>
        <w:t xml:space="preserve"> Ivanović B</w:t>
      </w:r>
      <w:r w:rsidR="00111DAA" w:rsidRPr="00A91EE9">
        <w:rPr>
          <w:bCs/>
          <w:iCs/>
          <w:sz w:val="20"/>
          <w:szCs w:val="20"/>
          <w:lang w:val="sr-Latn-RS"/>
        </w:rPr>
        <w:t>,</w:t>
      </w:r>
      <w:r w:rsidRPr="00A91EE9">
        <w:rPr>
          <w:bCs/>
          <w:iCs/>
          <w:sz w:val="20"/>
          <w:szCs w:val="20"/>
          <w:lang w:val="sr-Latn-RS"/>
        </w:rPr>
        <w:t xml:space="preserve"> Plućna embolija. U: Kalezić N. (ur) Inicijalni tretman urgentnih stanja u medicini. Drugo izmenjeno i dopunjeno izdanje.  Medicinski fakultet u Beogradu, Beograd, 2016:541-558.ISBN 978-86-7117-495-4.</w:t>
      </w:r>
    </w:p>
    <w:p w14:paraId="6A95B33C" w14:textId="77777777" w:rsidR="007E0D61" w:rsidRPr="00A91EE9" w:rsidRDefault="007E0D61" w:rsidP="007E0D61">
      <w:pPr>
        <w:jc w:val="both"/>
        <w:rPr>
          <w:bCs/>
          <w:iCs/>
          <w:sz w:val="20"/>
          <w:szCs w:val="20"/>
          <w:lang w:val="sr-Latn-RS"/>
        </w:rPr>
      </w:pPr>
    </w:p>
    <w:p w14:paraId="3D747580" w14:textId="77777777" w:rsidR="00940EB1" w:rsidRPr="00940EB1" w:rsidRDefault="00940EB1" w:rsidP="00940EB1">
      <w:pPr>
        <w:jc w:val="both"/>
        <w:rPr>
          <w:b/>
          <w:bCs/>
          <w:iCs/>
          <w:sz w:val="20"/>
          <w:szCs w:val="20"/>
          <w:lang w:val="sr-Latn-RS"/>
        </w:rPr>
      </w:pPr>
      <w:r w:rsidRPr="00940EB1">
        <w:rPr>
          <w:b/>
          <w:bCs/>
          <w:iCs/>
          <w:sz w:val="20"/>
          <w:szCs w:val="20"/>
          <w:lang w:val="sr-Latn-RS"/>
        </w:rPr>
        <w:t>b) Rukovođenje ili učešće u naučnim ili stručnim projektima</w:t>
      </w:r>
    </w:p>
    <w:p w14:paraId="3C045CB8" w14:textId="37CC80CC" w:rsidR="00975174" w:rsidRPr="00940EB1" w:rsidRDefault="00940EB1" w:rsidP="00940EB1">
      <w:pPr>
        <w:jc w:val="both"/>
        <w:rPr>
          <w:bCs/>
          <w:iCs/>
          <w:sz w:val="20"/>
          <w:szCs w:val="20"/>
          <w:lang w:val="sr-Latn-RS"/>
        </w:rPr>
      </w:pPr>
      <w:r w:rsidRPr="00940EB1">
        <w:rPr>
          <w:bCs/>
          <w:iCs/>
          <w:sz w:val="20"/>
          <w:szCs w:val="20"/>
          <w:lang w:val="sr-Latn-RS"/>
        </w:rPr>
        <w:t>Saradnik na naučnom projektu  „Ispitivanje različitih kriterijuma za procenu spremnosti sportista za pun obim treninga nakon ligamentoplastike prednje ukrštene veze kolena ”, odobrenog  20.05.2022. god. ( 59/22-5). Nosioci projekta: Katedra za motoriku i metodologiju Fakulteta sporta i fizičkog vaspitanja Univerziteta u Beogradu i Katedra za hirurgiju sa anesteziologijom i Katedra za specijalističku nastavu iz oblasti ortopedije Medicinskog fakulteta Univerziteta u Beogradu. Rukovodioci projekta su prof.dr Marko Kadija i doc.dr Olivera Knežević.</w:t>
      </w:r>
    </w:p>
    <w:p w14:paraId="3B75EF05" w14:textId="77777777" w:rsidR="00940EB1" w:rsidRPr="00A91EE9" w:rsidRDefault="00940EB1" w:rsidP="00940EB1">
      <w:pPr>
        <w:jc w:val="both"/>
        <w:rPr>
          <w:bCs/>
          <w:iCs/>
          <w:color w:val="FF0000"/>
          <w:sz w:val="20"/>
          <w:szCs w:val="20"/>
          <w:lang w:val="sr-Latn-RS"/>
        </w:rPr>
      </w:pPr>
    </w:p>
    <w:p w14:paraId="601F0950" w14:textId="77777777" w:rsidR="004A236E" w:rsidRPr="004A236E" w:rsidRDefault="004A236E" w:rsidP="004A236E">
      <w:pPr>
        <w:jc w:val="both"/>
        <w:rPr>
          <w:b/>
          <w:bCs/>
          <w:sz w:val="20"/>
          <w:szCs w:val="20"/>
          <w:lang w:val="sr-Latn-RS"/>
        </w:rPr>
      </w:pPr>
      <w:r w:rsidRPr="004A236E">
        <w:rPr>
          <w:b/>
          <w:bCs/>
          <w:sz w:val="20"/>
          <w:szCs w:val="20"/>
          <w:lang w:val="sr-Latn-RS"/>
        </w:rPr>
        <w:t>c) Citiranost</w:t>
      </w:r>
    </w:p>
    <w:p w14:paraId="6C164972" w14:textId="21B51CCE" w:rsidR="007E0D61" w:rsidRPr="00FA346B" w:rsidRDefault="004A236E" w:rsidP="004A236E">
      <w:pPr>
        <w:jc w:val="both"/>
        <w:rPr>
          <w:sz w:val="20"/>
          <w:szCs w:val="20"/>
          <w:lang w:val="sr-Latn-RS"/>
        </w:rPr>
      </w:pPr>
      <w:r w:rsidRPr="00FA346B">
        <w:rPr>
          <w:sz w:val="20"/>
          <w:szCs w:val="20"/>
          <w:lang w:val="sr-Latn-RS"/>
        </w:rPr>
        <w:t>izvor podataka Scopus: citiranost 132,  h-index 5</w:t>
      </w:r>
    </w:p>
    <w:p w14:paraId="3C1EBD0A" w14:textId="77777777" w:rsidR="004A236E" w:rsidRPr="00A91EE9" w:rsidRDefault="004A236E" w:rsidP="004A236E">
      <w:pPr>
        <w:jc w:val="both"/>
        <w:rPr>
          <w:bCs/>
          <w:iCs/>
          <w:sz w:val="20"/>
          <w:szCs w:val="20"/>
          <w:lang w:val="sr-Latn-RS"/>
        </w:rPr>
      </w:pPr>
    </w:p>
    <w:p w14:paraId="23F0966B" w14:textId="77777777" w:rsidR="004A236E" w:rsidRPr="004A236E" w:rsidRDefault="004A236E" w:rsidP="004A236E">
      <w:pPr>
        <w:jc w:val="both"/>
        <w:rPr>
          <w:b/>
          <w:iCs/>
          <w:sz w:val="20"/>
          <w:szCs w:val="20"/>
          <w:lang w:val="sr-Latn-RS"/>
        </w:rPr>
      </w:pPr>
      <w:r w:rsidRPr="004A236E">
        <w:rPr>
          <w:b/>
          <w:iCs/>
          <w:sz w:val="20"/>
          <w:szCs w:val="20"/>
          <w:lang w:val="sr-Latn-RS"/>
        </w:rPr>
        <w:t xml:space="preserve">e) Druga dostignuća </w:t>
      </w:r>
    </w:p>
    <w:p w14:paraId="5FC748A8" w14:textId="77777777" w:rsidR="004A236E" w:rsidRPr="004A236E" w:rsidRDefault="004A236E" w:rsidP="004A236E">
      <w:pPr>
        <w:jc w:val="both"/>
        <w:rPr>
          <w:iCs/>
          <w:sz w:val="20"/>
          <w:szCs w:val="20"/>
          <w:lang w:val="sr-Latn-RS"/>
        </w:rPr>
      </w:pPr>
      <w:r w:rsidRPr="004A236E">
        <w:rPr>
          <w:iCs/>
          <w:sz w:val="20"/>
          <w:szCs w:val="20"/>
          <w:lang w:val="sr-Latn-RS"/>
        </w:rPr>
        <w:t>Recezent u časopisima: Serbian Journal of Anesthesia and IntensiveTherapy; Vojnosanitetski pregled; Journal of Clinical Anesthesia; Journal of translational medicine; Scientific Reports.</w:t>
      </w:r>
    </w:p>
    <w:p w14:paraId="4D4669F3" w14:textId="77777777" w:rsidR="007E0D61" w:rsidRPr="00A91EE9" w:rsidRDefault="007E0D61" w:rsidP="007E0D61">
      <w:pPr>
        <w:jc w:val="both"/>
        <w:rPr>
          <w:b/>
          <w:bCs/>
          <w:iCs/>
          <w:sz w:val="20"/>
          <w:szCs w:val="20"/>
          <w:lang w:val="sr-Latn-RS"/>
        </w:rPr>
      </w:pPr>
    </w:p>
    <w:p w14:paraId="2B4512DF" w14:textId="77777777" w:rsidR="004A236E" w:rsidRPr="002D36B1" w:rsidRDefault="004A236E" w:rsidP="004A236E">
      <w:pPr>
        <w:jc w:val="both"/>
        <w:rPr>
          <w:sz w:val="20"/>
          <w:szCs w:val="20"/>
          <w:lang w:val="sr-Latn-RS"/>
        </w:rPr>
      </w:pPr>
      <w:r>
        <w:rPr>
          <w:sz w:val="20"/>
          <w:szCs w:val="20"/>
          <w:lang w:val="sr-Latn-RS"/>
        </w:rPr>
        <w:t>F</w:t>
      </w:r>
      <w:r w:rsidRPr="002D36B1">
        <w:rPr>
          <w:sz w:val="20"/>
          <w:szCs w:val="20"/>
          <w:lang w:val="sr-Latn-RS"/>
        </w:rPr>
        <w:t>. OCENA O REZULTATIMA NAUČNOG I ISTRAŽIVAČKOG RADA</w:t>
      </w:r>
    </w:p>
    <w:p w14:paraId="06D333F5" w14:textId="77777777" w:rsidR="00011CF9" w:rsidRDefault="00011CF9" w:rsidP="004A236E">
      <w:pPr>
        <w:jc w:val="both"/>
        <w:rPr>
          <w:bCs/>
          <w:iCs/>
          <w:sz w:val="20"/>
          <w:szCs w:val="20"/>
          <w:lang w:val="sr-Latn-RS"/>
        </w:rPr>
      </w:pPr>
    </w:p>
    <w:p w14:paraId="3FA50A7C" w14:textId="102504CB" w:rsidR="00011CF9" w:rsidRPr="00ED59D9" w:rsidRDefault="00011CF9" w:rsidP="00011CF9">
      <w:pPr>
        <w:jc w:val="both"/>
        <w:rPr>
          <w:bCs/>
          <w:iCs/>
          <w:sz w:val="20"/>
          <w:szCs w:val="20"/>
          <w:lang w:val="sr-Latn-RS"/>
        </w:rPr>
      </w:pPr>
      <w:r w:rsidRPr="00ED59D9">
        <w:rPr>
          <w:bCs/>
          <w:iCs/>
          <w:sz w:val="20"/>
          <w:szCs w:val="20"/>
          <w:lang w:val="sr-Latn-RS"/>
        </w:rPr>
        <w:t xml:space="preserve">Dr </w:t>
      </w:r>
      <w:r>
        <w:rPr>
          <w:bCs/>
          <w:iCs/>
          <w:sz w:val="20"/>
          <w:szCs w:val="20"/>
          <w:lang w:val="sr-Latn-RS"/>
        </w:rPr>
        <w:t>Svetlana Srećković</w:t>
      </w:r>
      <w:r w:rsidRPr="002D36B1">
        <w:rPr>
          <w:sz w:val="20"/>
          <w:szCs w:val="20"/>
          <w:lang w:val="sr-Latn-RS"/>
        </w:rPr>
        <w:t xml:space="preserve"> je publikovala ukupno </w:t>
      </w:r>
      <w:r>
        <w:rPr>
          <w:sz w:val="20"/>
          <w:szCs w:val="20"/>
          <w:lang w:val="sr-Latn-RS"/>
        </w:rPr>
        <w:t>53 rada</w:t>
      </w:r>
      <w:r w:rsidRPr="002D36B1">
        <w:rPr>
          <w:sz w:val="20"/>
          <w:szCs w:val="20"/>
          <w:lang w:val="sr-Latn-RS"/>
        </w:rPr>
        <w:t xml:space="preserve">, od toga </w:t>
      </w:r>
      <w:r>
        <w:rPr>
          <w:sz w:val="20"/>
          <w:szCs w:val="20"/>
          <w:lang w:val="sr-Latn-RS"/>
        </w:rPr>
        <w:t>16</w:t>
      </w:r>
      <w:r w:rsidRPr="002D36B1">
        <w:rPr>
          <w:sz w:val="20"/>
          <w:szCs w:val="20"/>
          <w:lang w:val="sr-Latn-RS"/>
        </w:rPr>
        <w:t xml:space="preserve"> radova in extesno u časopisima sa JCR (kao prvi autor </w:t>
      </w:r>
      <w:r>
        <w:rPr>
          <w:sz w:val="20"/>
          <w:szCs w:val="20"/>
          <w:lang w:val="sr-Latn-RS"/>
        </w:rPr>
        <w:t>6</w:t>
      </w:r>
      <w:r w:rsidRPr="002D36B1">
        <w:rPr>
          <w:sz w:val="20"/>
          <w:szCs w:val="20"/>
          <w:lang w:val="sr-Latn-RS"/>
        </w:rPr>
        <w:t xml:space="preserve"> rad</w:t>
      </w:r>
      <w:r>
        <w:rPr>
          <w:sz w:val="20"/>
          <w:szCs w:val="20"/>
          <w:lang w:val="sr-Latn-RS"/>
        </w:rPr>
        <w:t>ova</w:t>
      </w:r>
      <w:r w:rsidRPr="002D36B1">
        <w:rPr>
          <w:sz w:val="20"/>
          <w:szCs w:val="20"/>
          <w:lang w:val="sr-Latn-RS"/>
        </w:rPr>
        <w:t xml:space="preserve">), </w:t>
      </w:r>
      <w:r>
        <w:rPr>
          <w:sz w:val="20"/>
          <w:szCs w:val="20"/>
          <w:lang w:val="sr-Latn-RS"/>
        </w:rPr>
        <w:t>18 saopštenih celih radova</w:t>
      </w:r>
      <w:r w:rsidRPr="002D36B1">
        <w:rPr>
          <w:sz w:val="20"/>
          <w:szCs w:val="20"/>
          <w:lang w:val="sr-Latn-RS"/>
        </w:rPr>
        <w:t xml:space="preserve"> </w:t>
      </w:r>
      <w:r>
        <w:rPr>
          <w:sz w:val="20"/>
          <w:szCs w:val="20"/>
          <w:lang w:val="sr-Latn-RS"/>
        </w:rPr>
        <w:t>na medjunarodnim skupovima (kao prvi autor u 8 radova), 2 saopštena celih rada</w:t>
      </w:r>
      <w:r w:rsidRPr="002D36B1">
        <w:rPr>
          <w:sz w:val="20"/>
          <w:szCs w:val="20"/>
          <w:lang w:val="sr-Latn-RS"/>
        </w:rPr>
        <w:t xml:space="preserve"> </w:t>
      </w:r>
      <w:r>
        <w:rPr>
          <w:sz w:val="20"/>
          <w:szCs w:val="20"/>
          <w:lang w:val="sr-Latn-RS"/>
        </w:rPr>
        <w:t>na domaćim skupovima,  11</w:t>
      </w:r>
      <w:r w:rsidRPr="004D6726">
        <w:rPr>
          <w:sz w:val="20"/>
          <w:szCs w:val="20"/>
          <w:lang w:val="sr-Latn-RS"/>
        </w:rPr>
        <w:t xml:space="preserve"> rad</w:t>
      </w:r>
      <w:r>
        <w:rPr>
          <w:sz w:val="20"/>
          <w:szCs w:val="20"/>
          <w:lang w:val="sr-Latn-RS"/>
        </w:rPr>
        <w:t>ova</w:t>
      </w:r>
      <w:r w:rsidRPr="004D6726">
        <w:rPr>
          <w:sz w:val="20"/>
          <w:szCs w:val="20"/>
          <w:lang w:val="sr-Latn-RS"/>
        </w:rPr>
        <w:t xml:space="preserve"> u časopisima sa JCR liste sa IF ½  kao saradnik, </w:t>
      </w:r>
      <w:r>
        <w:rPr>
          <w:sz w:val="20"/>
          <w:szCs w:val="20"/>
          <w:lang w:val="sr-Latn-RS"/>
        </w:rPr>
        <w:t>9 radova</w:t>
      </w:r>
      <w:r w:rsidRPr="004D6726">
        <w:rPr>
          <w:sz w:val="20"/>
          <w:szCs w:val="20"/>
          <w:lang w:val="sr-Latn-RS"/>
        </w:rPr>
        <w:t xml:space="preserve"> u časopisima koji nisu indeksirani u pomenutim bazama</w:t>
      </w:r>
      <w:r w:rsidRPr="002D36B1">
        <w:rPr>
          <w:sz w:val="20"/>
          <w:szCs w:val="20"/>
          <w:lang w:val="sr-Latn-RS"/>
        </w:rPr>
        <w:t xml:space="preserve">. Kumulativni IF </w:t>
      </w:r>
      <w:r w:rsidR="00997E03">
        <w:rPr>
          <w:sz w:val="20"/>
          <w:szCs w:val="20"/>
          <w:lang w:val="sr-Latn-RS"/>
        </w:rPr>
        <w:t xml:space="preserve">za originalne radove </w:t>
      </w:r>
      <w:r w:rsidR="00A806FB">
        <w:rPr>
          <w:sz w:val="20"/>
          <w:szCs w:val="20"/>
          <w:lang w:val="sr-Latn-RS"/>
        </w:rPr>
        <w:t xml:space="preserve">sa JCR liste </w:t>
      </w:r>
      <w:r w:rsidRPr="002D36B1">
        <w:rPr>
          <w:sz w:val="20"/>
          <w:szCs w:val="20"/>
          <w:lang w:val="sr-Latn-RS"/>
        </w:rPr>
        <w:t xml:space="preserve">je </w:t>
      </w:r>
      <w:r>
        <w:rPr>
          <w:bCs/>
          <w:iCs/>
          <w:sz w:val="20"/>
          <w:szCs w:val="20"/>
          <w:lang w:val="sr-Latn-RS"/>
        </w:rPr>
        <w:t>40,509</w:t>
      </w:r>
      <w:r w:rsidRPr="002D36B1">
        <w:rPr>
          <w:sz w:val="20"/>
          <w:szCs w:val="20"/>
          <w:lang w:val="sr-Latn-RS"/>
        </w:rPr>
        <w:t>. U časopisu medicinska istraživanja ima objavljen</w:t>
      </w:r>
      <w:r>
        <w:rPr>
          <w:sz w:val="20"/>
          <w:szCs w:val="20"/>
          <w:lang w:val="sr-Latn-RS"/>
        </w:rPr>
        <w:t xml:space="preserve"> 1 rad</w:t>
      </w:r>
      <w:r w:rsidRPr="002D36B1">
        <w:rPr>
          <w:sz w:val="20"/>
          <w:szCs w:val="20"/>
          <w:lang w:val="sr-Latn-RS"/>
        </w:rPr>
        <w:t xml:space="preserve">. </w:t>
      </w:r>
      <w:r w:rsidRPr="00ED59D9">
        <w:rPr>
          <w:bCs/>
          <w:iCs/>
          <w:sz w:val="20"/>
          <w:szCs w:val="20"/>
          <w:lang w:val="sr-Latn-RS"/>
        </w:rPr>
        <w:t xml:space="preserve">Dr </w:t>
      </w:r>
      <w:r>
        <w:rPr>
          <w:bCs/>
          <w:iCs/>
          <w:sz w:val="20"/>
          <w:szCs w:val="20"/>
          <w:lang w:val="sr-Latn-RS"/>
        </w:rPr>
        <w:t>Svetlana Srećković</w:t>
      </w:r>
      <w:r w:rsidRPr="002D36B1">
        <w:rPr>
          <w:sz w:val="20"/>
          <w:szCs w:val="20"/>
          <w:lang w:val="sr-Latn-RS"/>
        </w:rPr>
        <w:t xml:space="preserve"> je i prvi autor u </w:t>
      </w:r>
      <w:r w:rsidR="00997E03">
        <w:rPr>
          <w:sz w:val="20"/>
          <w:szCs w:val="20"/>
          <w:lang w:val="sr-Latn-RS"/>
        </w:rPr>
        <w:t>6</w:t>
      </w:r>
      <w:r w:rsidRPr="002D36B1">
        <w:rPr>
          <w:sz w:val="20"/>
          <w:szCs w:val="20"/>
          <w:lang w:val="sr-Latn-RS"/>
        </w:rPr>
        <w:t xml:space="preserve"> poglavlja i saradnik u </w:t>
      </w:r>
      <w:r w:rsidR="00997E03">
        <w:rPr>
          <w:sz w:val="20"/>
          <w:szCs w:val="20"/>
          <w:lang w:val="sr-Latn-RS"/>
        </w:rPr>
        <w:t>6</w:t>
      </w:r>
      <w:r w:rsidRPr="002D36B1">
        <w:rPr>
          <w:sz w:val="20"/>
          <w:szCs w:val="20"/>
          <w:lang w:val="sr-Latn-RS"/>
        </w:rPr>
        <w:t xml:space="preserve"> poglavlja u udžbenicima</w:t>
      </w:r>
      <w:r>
        <w:rPr>
          <w:sz w:val="20"/>
          <w:szCs w:val="20"/>
          <w:lang w:val="sr-Latn-RS"/>
        </w:rPr>
        <w:t>.</w:t>
      </w:r>
    </w:p>
    <w:p w14:paraId="0DFCE5BF" w14:textId="59E60292" w:rsidR="005553F9" w:rsidRDefault="004A236E" w:rsidP="004A236E">
      <w:pPr>
        <w:jc w:val="both"/>
        <w:rPr>
          <w:bCs/>
          <w:iCs/>
          <w:sz w:val="20"/>
          <w:szCs w:val="20"/>
          <w:lang w:val="sr-Latn-RS"/>
        </w:rPr>
      </w:pPr>
      <w:r w:rsidRPr="004A236E">
        <w:rPr>
          <w:bCs/>
          <w:iCs/>
          <w:sz w:val="20"/>
          <w:szCs w:val="20"/>
          <w:lang w:val="sr-Latn-RS"/>
        </w:rPr>
        <w:t>Dr Svetlana Srećković pokazuje veliki spektar interesovanja gledano kroz objavljene radove ali svakako prednjače izuzetno značajni radovi koji su povezani sa njenim radom u ortopedskoj anesteziologiji. U tim radovima obrađuje teme od velikog interesa za svakodnevni rada a odnose se na nervne blokove, infekcije u jedinici intenzivnog lečenja, savremene pristupe u anesteziologiji vezano za traumu u ortopediji.</w:t>
      </w:r>
    </w:p>
    <w:p w14:paraId="67FD7B52" w14:textId="77777777" w:rsidR="004A236E" w:rsidRPr="00A91EE9" w:rsidRDefault="004A236E" w:rsidP="004A236E">
      <w:pPr>
        <w:jc w:val="both"/>
        <w:rPr>
          <w:bCs/>
          <w:iCs/>
          <w:sz w:val="20"/>
          <w:szCs w:val="20"/>
          <w:lang w:val="sr-Latn-RS"/>
        </w:rPr>
      </w:pPr>
    </w:p>
    <w:p w14:paraId="3C156FD6" w14:textId="77777777" w:rsidR="004A236E" w:rsidRPr="00C743D3" w:rsidRDefault="004A236E" w:rsidP="004A236E">
      <w:pPr>
        <w:jc w:val="both"/>
        <w:rPr>
          <w:sz w:val="20"/>
          <w:szCs w:val="20"/>
          <w:lang w:val="sr-Latn-RS"/>
        </w:rPr>
      </w:pPr>
      <w:r>
        <w:rPr>
          <w:sz w:val="20"/>
          <w:szCs w:val="20"/>
          <w:lang w:val="sr-Latn-RS"/>
        </w:rPr>
        <w:t>G</w:t>
      </w:r>
      <w:r w:rsidRPr="00C743D3">
        <w:rPr>
          <w:sz w:val="20"/>
          <w:szCs w:val="20"/>
          <w:lang w:val="sr-Latn-RS"/>
        </w:rPr>
        <w:t>.OCENA O ANGAŽOVANjU U RAZVOJU NASTAVE I DRUGIH DELATNOSTI VISOKOŠKOLSKE USTANOVE</w:t>
      </w:r>
    </w:p>
    <w:p w14:paraId="150B4B08" w14:textId="3E147880" w:rsidR="007E0D61" w:rsidRDefault="004A236E" w:rsidP="007E0D61">
      <w:pPr>
        <w:jc w:val="both"/>
        <w:rPr>
          <w:sz w:val="20"/>
          <w:szCs w:val="20"/>
          <w:lang w:val="sr-Latn-RS"/>
        </w:rPr>
      </w:pPr>
      <w:r w:rsidRPr="004A236E">
        <w:rPr>
          <w:sz w:val="20"/>
          <w:szCs w:val="20"/>
          <w:lang w:val="sr-Latn-RS"/>
        </w:rPr>
        <w:t>Dr Svetlana Srećković daje doprinos za unapređenje nastave na Katedri hirurgije sa anesteziologijom  aktivnim učešćem u okviru dodiplomske nastave, specijalističke nastave iz anesteziologije, reanimatologije i intenzivne terapije, kao i u okviru rada Simulacionog centra. Svojim radom u redovnoj nastavi daje značajan stručni, naučni i pedagoški doprinos. Učestvovala je u izradi udžbenika za Simulacioni centar namenjenog studentima V godine integrisanih akademskih studija medicine, u izradi udžbenika Opšta hirurgija, namenjenog studentima V godine integrisanih akademskih studija medicine, u izradi udžbenika Hirurgija jetre sa operativnim tehnikama, namenjenog studentima integrisanih akademskih studija medicine, kao i u izradi udžbenika namenjenog poslediplomskom usavršavanju lekara: Anesteziologija (Teorijske i praktične osnove savremene kliničke prakse).</w:t>
      </w:r>
    </w:p>
    <w:p w14:paraId="325F96D3" w14:textId="77777777" w:rsidR="004A236E" w:rsidRPr="00A91EE9" w:rsidRDefault="004A236E" w:rsidP="007E0D61">
      <w:pPr>
        <w:jc w:val="both"/>
        <w:rPr>
          <w:bCs/>
          <w:iCs/>
          <w:sz w:val="20"/>
          <w:szCs w:val="20"/>
          <w:lang w:val="sr-Latn-RS"/>
        </w:rPr>
      </w:pPr>
    </w:p>
    <w:p w14:paraId="3A5329EF" w14:textId="7D4C4D6E" w:rsidR="00830EC3" w:rsidRPr="00A91EE9" w:rsidRDefault="00830EC3" w:rsidP="00830EC3">
      <w:pPr>
        <w:ind w:left="360"/>
        <w:jc w:val="center"/>
        <w:rPr>
          <w:b/>
          <w:sz w:val="20"/>
          <w:szCs w:val="20"/>
          <w:lang w:val="sr-Latn-RS"/>
        </w:rPr>
      </w:pPr>
      <w:r w:rsidRPr="00A91EE9">
        <w:rPr>
          <w:b/>
          <w:sz w:val="20"/>
          <w:szCs w:val="20"/>
          <w:lang w:val="sr-Latn-RS"/>
        </w:rPr>
        <w:t xml:space="preserve">ИЗБОРНИ УСЛОВИ ЗА ИЗБОР У </w:t>
      </w:r>
      <w:r w:rsidR="00EA3596" w:rsidRPr="00A91EE9">
        <w:rPr>
          <w:b/>
          <w:sz w:val="20"/>
          <w:szCs w:val="20"/>
          <w:lang w:val="sr-Latn-RS"/>
        </w:rPr>
        <w:t>ЗВАЊЕ ДОЦЕНТА</w:t>
      </w:r>
    </w:p>
    <w:p w14:paraId="45413B2B" w14:textId="77777777" w:rsidR="00C92790" w:rsidRPr="00A91EE9" w:rsidRDefault="00C92790" w:rsidP="00830EC3">
      <w:pPr>
        <w:ind w:left="360"/>
        <w:jc w:val="center"/>
        <w:rPr>
          <w:b/>
          <w:sz w:val="20"/>
          <w:szCs w:val="20"/>
          <w:lang w:val="sr-Latn-RS"/>
        </w:rPr>
      </w:pPr>
    </w:p>
    <w:p w14:paraId="78DB625F" w14:textId="5FA8C919" w:rsidR="00E31477" w:rsidRPr="00A91EE9" w:rsidRDefault="004A236E" w:rsidP="00D51229">
      <w:pPr>
        <w:numPr>
          <w:ilvl w:val="0"/>
          <w:numId w:val="54"/>
        </w:numPr>
        <w:jc w:val="both"/>
        <w:rPr>
          <w:b/>
          <w:bCs/>
          <w:sz w:val="20"/>
          <w:szCs w:val="20"/>
          <w:lang w:val="sr-Latn-RS"/>
        </w:rPr>
      </w:pPr>
      <w:r>
        <w:rPr>
          <w:b/>
          <w:bCs/>
          <w:sz w:val="20"/>
          <w:szCs w:val="20"/>
          <w:lang w:val="sr-Latn-RS"/>
        </w:rPr>
        <w:t>Za stručno – profesionalni doprinos</w:t>
      </w:r>
    </w:p>
    <w:p w14:paraId="350D1AD9" w14:textId="77777777" w:rsidR="004A236E" w:rsidRPr="004A236E" w:rsidRDefault="004A236E" w:rsidP="004A236E">
      <w:pPr>
        <w:jc w:val="both"/>
        <w:rPr>
          <w:b/>
          <w:bCs/>
          <w:sz w:val="20"/>
          <w:szCs w:val="20"/>
          <w:lang w:val="sr-Latn-RS"/>
        </w:rPr>
      </w:pPr>
      <w:r w:rsidRPr="004A236E">
        <w:rPr>
          <w:b/>
          <w:bCs/>
          <w:sz w:val="20"/>
          <w:szCs w:val="20"/>
          <w:lang w:val="sr-Latn-RS"/>
        </w:rPr>
        <w:t>Angažovanost u sprovođenju složenih dijagnostičkih, terapijskih i preventivnih procedura</w:t>
      </w:r>
    </w:p>
    <w:p w14:paraId="16962E81" w14:textId="52CBB3E6" w:rsidR="007E0D61" w:rsidRPr="00295827" w:rsidRDefault="004A236E" w:rsidP="004A236E">
      <w:pPr>
        <w:jc w:val="both"/>
        <w:rPr>
          <w:bCs/>
          <w:sz w:val="20"/>
          <w:szCs w:val="20"/>
          <w:lang w:val="sr-Latn-RS"/>
        </w:rPr>
      </w:pPr>
      <w:r w:rsidRPr="00295827">
        <w:rPr>
          <w:bCs/>
          <w:sz w:val="20"/>
          <w:szCs w:val="20"/>
          <w:lang w:val="sr-Latn-RS"/>
        </w:rPr>
        <w:t>U svom svakodnevnom kliničkom radu, dr Srećković aktivno učestvuje u sprovođenju složenih dijagnostičkih i terapijskih procedura, izvođenju anestezije, perioperativnom zbrinjavanju i intenzivnom lečenju odraslih i pedijatrijskih pacijenata, tokom složenih hirurških zahvata iz oblasti ortopedske hirurgije, traumatologije, spinalne hirurgije, kao i hirurgije opekotina, plastične i rekonstruktivne hirurgije (u periodu 2022–2025. godine). Njen rad odlikuju visoka stručnost, sigurnost u kliničkom odlučivanju i primena savremenih anestezioloških tehnika. Posebno je posvećena razvoju i unapređenju primene regionalne anestezije i savremenih metoda perioperativne analgezije, čime značajno doprinosi poboljšanju postoperativnog oporavka pacijenata, smanjenju komplikacija i unapređenju ukupnih ishoda lečenja.</w:t>
      </w:r>
    </w:p>
    <w:p w14:paraId="6BC159D1" w14:textId="77777777" w:rsidR="004A236E" w:rsidRPr="00A91EE9" w:rsidRDefault="004A236E" w:rsidP="004A236E">
      <w:pPr>
        <w:jc w:val="both"/>
        <w:rPr>
          <w:sz w:val="20"/>
          <w:szCs w:val="20"/>
          <w:lang w:val="sr-Latn-RS"/>
        </w:rPr>
      </w:pPr>
    </w:p>
    <w:p w14:paraId="31C88880" w14:textId="77777777" w:rsidR="00295827" w:rsidRPr="00295827" w:rsidRDefault="00295827" w:rsidP="00295827">
      <w:pPr>
        <w:jc w:val="both"/>
        <w:rPr>
          <w:b/>
          <w:bCs/>
          <w:sz w:val="20"/>
          <w:szCs w:val="20"/>
          <w:lang w:val="sr-Latn-RS"/>
        </w:rPr>
      </w:pPr>
      <w:r w:rsidRPr="00295827">
        <w:rPr>
          <w:b/>
          <w:bCs/>
          <w:sz w:val="20"/>
          <w:szCs w:val="20"/>
          <w:lang w:val="sr-Latn-RS"/>
        </w:rPr>
        <w:t>Broj i složenost složenih, dijagnostičkih, terapijskih i preventivnih procedura koje je kandidat uveo, ili je učestvovao u njihovom uvođenju</w:t>
      </w:r>
    </w:p>
    <w:p w14:paraId="4FC7E24C" w14:textId="0336AA8A" w:rsidR="00295827" w:rsidRPr="00295827" w:rsidRDefault="00295827" w:rsidP="00295827">
      <w:pPr>
        <w:jc w:val="both"/>
        <w:rPr>
          <w:bCs/>
          <w:sz w:val="20"/>
          <w:szCs w:val="20"/>
          <w:lang w:val="sr-Latn-RS"/>
        </w:rPr>
      </w:pPr>
      <w:r w:rsidRPr="00295827">
        <w:rPr>
          <w:bCs/>
          <w:sz w:val="20"/>
          <w:szCs w:val="20"/>
          <w:lang w:val="sr-Latn-RS"/>
        </w:rPr>
        <w:t xml:space="preserve">Dr Srećković, u svojstvu načelnika Odeljenja anesteziologije sa reanimatologijom, ostvaruje kontinuiran i zapažen doprinos multidisciplinarnom lečenju pacijenata sa najtežim povredama, posebno u domenu savremenih anestezioloških i analgetskih protokola. Njen klinički i stručni rad karakteriše uvođenje i implementacija savremenih, dokazima zasnovanih procedura u svakodnevnu praksu. Posebno se izdvaja njen doprinos u sistematskom uvođenju i standardizaciji primene perifernih nervnih blokova pod kontrolom ultrazvuka u perioperativnom zbrinjavanju ortopedskih pacijenata. U tom smislu, PENG blok je implementiran kao standardna procedura kod totalne artroplastike kuka, adduktor kanal blok i IPACK blok kod totalne artroplastike kolena, dok je interskalenski blok rutinski uveden u hirurgiju ramena. </w:t>
      </w:r>
      <w:r w:rsidRPr="00295827">
        <w:rPr>
          <w:bCs/>
          <w:sz w:val="20"/>
          <w:szCs w:val="20"/>
          <w:lang w:val="sr-Latn-RS"/>
        </w:rPr>
        <w:lastRenderedPageBreak/>
        <w:t>Navedene procedure značajno su doprinele poboljšanju postoperativne analgezije, ranoj mobilizaciji pacijenata i smanjenju komplikacija.</w:t>
      </w:r>
    </w:p>
    <w:p w14:paraId="42415BA5" w14:textId="77777777" w:rsidR="00295827" w:rsidRPr="00295827" w:rsidRDefault="00295827" w:rsidP="00295827">
      <w:pPr>
        <w:jc w:val="both"/>
        <w:rPr>
          <w:bCs/>
          <w:sz w:val="20"/>
          <w:szCs w:val="20"/>
          <w:lang w:val="sr-Latn-RS"/>
        </w:rPr>
      </w:pPr>
      <w:r w:rsidRPr="00295827">
        <w:rPr>
          <w:bCs/>
          <w:sz w:val="20"/>
          <w:szCs w:val="20"/>
          <w:lang w:val="sr-Latn-RS"/>
        </w:rPr>
        <w:t>Dalji značajan doprinos dr Srećković ogleda se u uvođenju autolognog intraoperativnog i postoperativnog spašavanja krvi kao standarda kliničkog rada, čime je unapređena bezbednost pacijenata i optimizovana upotreba alogenih krvnih derivata, u skladu sa savremenim principima transfuziološke prakse.</w:t>
      </w:r>
    </w:p>
    <w:p w14:paraId="6065A135" w14:textId="77777777" w:rsidR="00295827" w:rsidRPr="00295827" w:rsidRDefault="00295827" w:rsidP="00295827">
      <w:pPr>
        <w:jc w:val="both"/>
        <w:rPr>
          <w:bCs/>
          <w:sz w:val="20"/>
          <w:szCs w:val="20"/>
          <w:lang w:val="sr-Latn-RS"/>
        </w:rPr>
      </w:pPr>
      <w:r w:rsidRPr="00295827">
        <w:rPr>
          <w:bCs/>
          <w:sz w:val="20"/>
          <w:szCs w:val="20"/>
          <w:lang w:val="sr-Latn-RS"/>
        </w:rPr>
        <w:t>Inovativnim pristupom, kroz kombinovanu primenu centralne sprovodne anestezije i perifernih nervnih blokova, dr Srećković je omogućila izvođenje složenih zahvata spinalne hirurgije kod budnih pacijenata („awake spine“), što predstavlja visoko specijalizovanu i u stručnoj literaturi prepoznatu proceduru.</w:t>
      </w:r>
    </w:p>
    <w:p w14:paraId="35E6470B" w14:textId="77777777" w:rsidR="00295827" w:rsidRPr="00295827" w:rsidRDefault="00295827" w:rsidP="00295827">
      <w:pPr>
        <w:jc w:val="both"/>
        <w:rPr>
          <w:bCs/>
          <w:sz w:val="20"/>
          <w:szCs w:val="20"/>
          <w:lang w:val="sr-Latn-RS"/>
        </w:rPr>
      </w:pPr>
      <w:r w:rsidRPr="00295827">
        <w:rPr>
          <w:bCs/>
          <w:sz w:val="20"/>
          <w:szCs w:val="20"/>
          <w:lang w:val="sr-Latn-RS"/>
        </w:rPr>
        <w:t>U oblasti terapije bola, dr Srećković je nosilac uvođenja interventnih procedura, pre svega radiofrekventne ablacije genikularnih nerava, čime je značajno proširen spektar minimalno invazivnih terapijskih opcija u okviru Dnevne bolnice anesteziologije i terapije bola Univerzitetskog kliničkog centra Srbije.</w:t>
      </w:r>
    </w:p>
    <w:p w14:paraId="5E405433" w14:textId="77777777" w:rsidR="00295827" w:rsidRPr="00295827" w:rsidRDefault="00295827" w:rsidP="00295827">
      <w:pPr>
        <w:jc w:val="both"/>
        <w:rPr>
          <w:b/>
          <w:bCs/>
          <w:sz w:val="20"/>
          <w:szCs w:val="20"/>
          <w:lang w:val="sr-Latn-RS"/>
        </w:rPr>
      </w:pPr>
    </w:p>
    <w:p w14:paraId="64EB153F" w14:textId="77777777" w:rsidR="00295827" w:rsidRPr="00295827" w:rsidRDefault="00295827" w:rsidP="00295827">
      <w:pPr>
        <w:jc w:val="both"/>
        <w:rPr>
          <w:b/>
          <w:bCs/>
          <w:sz w:val="20"/>
          <w:szCs w:val="20"/>
          <w:lang w:val="sr-Latn-RS"/>
        </w:rPr>
      </w:pPr>
      <w:r w:rsidRPr="00295827">
        <w:rPr>
          <w:b/>
          <w:bCs/>
          <w:sz w:val="20"/>
          <w:szCs w:val="20"/>
          <w:lang w:val="sr-Latn-RS"/>
        </w:rPr>
        <w:t>Broj organizovanih i održanih programa kontinuirane medicinske edukacije akreditovanih od strane Fakulteta koji nisu ocenjeni ocenom manjom od 3,75 od strane polaznika.</w:t>
      </w:r>
    </w:p>
    <w:p w14:paraId="23872C39" w14:textId="299B013B" w:rsidR="00603D90" w:rsidRDefault="00295827" w:rsidP="00295827">
      <w:pPr>
        <w:jc w:val="both"/>
        <w:rPr>
          <w:bCs/>
          <w:sz w:val="20"/>
          <w:szCs w:val="20"/>
          <w:lang w:val="sr-Latn-RS"/>
        </w:rPr>
      </w:pPr>
      <w:r w:rsidRPr="00295827">
        <w:rPr>
          <w:bCs/>
          <w:sz w:val="20"/>
          <w:szCs w:val="20"/>
          <w:lang w:val="sr-Latn-RS"/>
        </w:rPr>
        <w:t>Predavač na simpozijumu KME „Savremena stremljenja u koštano-zglobnoj traumatologiji”, Medicinski fakultet Univerzitet u Beogradu  (06.12.2022.god.)</w:t>
      </w:r>
    </w:p>
    <w:p w14:paraId="6339106D" w14:textId="77777777" w:rsidR="00295827" w:rsidRPr="00295827" w:rsidRDefault="00295827" w:rsidP="00295827">
      <w:pPr>
        <w:jc w:val="both"/>
        <w:rPr>
          <w:sz w:val="20"/>
          <w:szCs w:val="20"/>
          <w:lang w:val="sr-Latn-RS"/>
        </w:rPr>
      </w:pPr>
    </w:p>
    <w:p w14:paraId="6DFA15AA" w14:textId="19272B61" w:rsidR="007E0D61" w:rsidRPr="00A91EE9" w:rsidRDefault="00295827" w:rsidP="00D51229">
      <w:pPr>
        <w:numPr>
          <w:ilvl w:val="0"/>
          <w:numId w:val="54"/>
        </w:numPr>
        <w:jc w:val="both"/>
        <w:rPr>
          <w:sz w:val="20"/>
          <w:szCs w:val="20"/>
          <w:lang w:val="sr-Latn-RS"/>
        </w:rPr>
      </w:pPr>
      <w:r>
        <w:rPr>
          <w:b/>
          <w:bCs/>
          <w:sz w:val="20"/>
          <w:szCs w:val="20"/>
          <w:lang w:val="sr-Latn-RS"/>
        </w:rPr>
        <w:t>Za doprinos akademskoj i široj zajednici</w:t>
      </w:r>
    </w:p>
    <w:p w14:paraId="13F22515" w14:textId="77777777" w:rsidR="00295827" w:rsidRPr="00295827" w:rsidRDefault="00295827" w:rsidP="00295827">
      <w:pPr>
        <w:jc w:val="both"/>
        <w:rPr>
          <w:b/>
          <w:bCs/>
          <w:sz w:val="20"/>
          <w:szCs w:val="20"/>
          <w:lang w:val="sr-Latn-RS"/>
        </w:rPr>
      </w:pPr>
      <w:r w:rsidRPr="00295827">
        <w:rPr>
          <w:b/>
          <w:bCs/>
          <w:sz w:val="20"/>
          <w:szCs w:val="20"/>
          <w:lang w:val="sr-Latn-RS"/>
        </w:rPr>
        <w:t>Rukovođenje ili angažovanje u nacionalnim ili međunarodnim naučnim ili stručnim organizacijama</w:t>
      </w:r>
    </w:p>
    <w:p w14:paraId="69DCAD8E" w14:textId="4B856275" w:rsidR="00E31477" w:rsidRPr="00295827" w:rsidRDefault="00295827" w:rsidP="00295827">
      <w:pPr>
        <w:jc w:val="both"/>
        <w:rPr>
          <w:bCs/>
          <w:sz w:val="20"/>
          <w:szCs w:val="20"/>
          <w:lang w:val="sr-Latn-RS"/>
        </w:rPr>
      </w:pPr>
      <w:r w:rsidRPr="00295827">
        <w:rPr>
          <w:bCs/>
          <w:sz w:val="20"/>
          <w:szCs w:val="20"/>
          <w:lang w:val="sr-Latn-RS"/>
        </w:rPr>
        <w:t>Član udruženja: Srpsko lekarsko društvo, Udruženje intenzivista Srbije (SSICM), Evropsko udruženje anesteziologa (ESA), Evropsko udruženje za regionalnu anesteziju (ESRA), Evropsko udruženje za parenteralnu i enteralnu ishranu (ESPEN), Nacionalno udruženje za parenteralnu i enteralnu ishranu (NUPENS).</w:t>
      </w:r>
    </w:p>
    <w:p w14:paraId="571EF573" w14:textId="77777777" w:rsidR="00295827" w:rsidRPr="00A91EE9" w:rsidRDefault="00295827" w:rsidP="00295827">
      <w:pPr>
        <w:jc w:val="both"/>
        <w:rPr>
          <w:color w:val="00B0F0"/>
          <w:sz w:val="20"/>
          <w:szCs w:val="20"/>
          <w:lang w:val="sr-Latn-RS"/>
        </w:rPr>
      </w:pPr>
    </w:p>
    <w:p w14:paraId="0B6A1696" w14:textId="175B7901" w:rsidR="007E0D61" w:rsidRPr="00A91EE9" w:rsidRDefault="00295827" w:rsidP="00D51229">
      <w:pPr>
        <w:numPr>
          <w:ilvl w:val="0"/>
          <w:numId w:val="54"/>
        </w:numPr>
        <w:jc w:val="both"/>
        <w:rPr>
          <w:b/>
          <w:bCs/>
          <w:sz w:val="20"/>
          <w:szCs w:val="20"/>
          <w:lang w:val="sr-Latn-RS"/>
        </w:rPr>
      </w:pPr>
      <w:r>
        <w:rPr>
          <w:b/>
          <w:bCs/>
          <w:sz w:val="20"/>
          <w:szCs w:val="20"/>
          <w:lang w:val="sr-Latn-RS"/>
        </w:rPr>
        <w:t xml:space="preserve">Za saradnju sa drugim visokoškolskim, naučno-istraživačkim ustanovama u zemlji i inostranstvu – mobilnost: </w:t>
      </w:r>
    </w:p>
    <w:p w14:paraId="27369908" w14:textId="77777777" w:rsidR="00CD649A" w:rsidRPr="00CD649A" w:rsidRDefault="00CD649A" w:rsidP="00CD649A">
      <w:pPr>
        <w:jc w:val="both"/>
        <w:rPr>
          <w:b/>
          <w:bCs/>
          <w:sz w:val="20"/>
          <w:szCs w:val="20"/>
          <w:lang w:val="sr-Latn-RS"/>
        </w:rPr>
      </w:pPr>
      <w:r w:rsidRPr="00CD649A">
        <w:rPr>
          <w:b/>
          <w:bCs/>
          <w:sz w:val="20"/>
          <w:szCs w:val="20"/>
          <w:lang w:val="sr-Latn-RS"/>
        </w:rPr>
        <w:t>Učestvovanje na međunarodnim kursevima ili školama za užu naučnu oblast za koju se bira</w:t>
      </w:r>
    </w:p>
    <w:p w14:paraId="74998AD0" w14:textId="06F4FD89" w:rsidR="00CD649A" w:rsidRPr="00CD649A" w:rsidRDefault="00CD649A" w:rsidP="00D51229">
      <w:pPr>
        <w:numPr>
          <w:ilvl w:val="0"/>
          <w:numId w:val="112"/>
        </w:numPr>
        <w:jc w:val="both"/>
        <w:rPr>
          <w:bCs/>
          <w:sz w:val="20"/>
          <w:szCs w:val="20"/>
          <w:lang w:val="sr-Latn-RS"/>
        </w:rPr>
      </w:pPr>
      <w:r w:rsidRPr="00CD649A">
        <w:rPr>
          <w:bCs/>
          <w:sz w:val="20"/>
          <w:szCs w:val="20"/>
          <w:lang w:val="sr-Latn-RS"/>
        </w:rPr>
        <w:t>24th ESPEN Course in Clinical Nutrition and Metabolism, Thessaloniki, Greece, oktobar 2017.godine</w:t>
      </w:r>
    </w:p>
    <w:p w14:paraId="416F55A2" w14:textId="7F7E1A7E" w:rsidR="00CD649A" w:rsidRPr="00CD649A" w:rsidRDefault="00CD649A" w:rsidP="00D51229">
      <w:pPr>
        <w:numPr>
          <w:ilvl w:val="0"/>
          <w:numId w:val="112"/>
        </w:numPr>
        <w:jc w:val="both"/>
        <w:rPr>
          <w:bCs/>
          <w:sz w:val="20"/>
          <w:szCs w:val="20"/>
          <w:lang w:val="sr-Latn-RS"/>
        </w:rPr>
      </w:pPr>
      <w:r w:rsidRPr="00CD649A">
        <w:rPr>
          <w:bCs/>
          <w:sz w:val="20"/>
          <w:szCs w:val="20"/>
          <w:lang w:val="sr-Latn-RS"/>
        </w:rPr>
        <w:t xml:space="preserve">8th Haemophilia academy, Budimpešta, Mađarska, mart 2019. </w:t>
      </w:r>
    </w:p>
    <w:p w14:paraId="3A6FB1B3" w14:textId="488A04C7" w:rsidR="007E0D61" w:rsidRPr="00CD649A" w:rsidRDefault="00CD649A" w:rsidP="00D51229">
      <w:pPr>
        <w:numPr>
          <w:ilvl w:val="0"/>
          <w:numId w:val="112"/>
        </w:numPr>
        <w:jc w:val="both"/>
        <w:rPr>
          <w:bCs/>
          <w:sz w:val="20"/>
          <w:szCs w:val="20"/>
          <w:lang w:val="sr-Latn-RS"/>
        </w:rPr>
      </w:pPr>
      <w:r w:rsidRPr="00CD649A">
        <w:rPr>
          <w:bCs/>
          <w:sz w:val="20"/>
          <w:szCs w:val="20"/>
          <w:lang w:val="sr-Latn-RS"/>
        </w:rPr>
        <w:t>Training workshop on the use of esophageal Doppler to guide intraoperative fluid management. Hopital Europeen Geoges -Popidou Pariz, mart 2025.</w:t>
      </w:r>
    </w:p>
    <w:p w14:paraId="76BFBE48" w14:textId="77777777" w:rsidR="00CD649A" w:rsidRPr="00A91EE9" w:rsidRDefault="00CD649A" w:rsidP="00CD649A">
      <w:pPr>
        <w:ind w:left="360"/>
        <w:jc w:val="both"/>
        <w:rPr>
          <w:sz w:val="20"/>
          <w:szCs w:val="20"/>
          <w:lang w:val="sr-Latn-RS"/>
        </w:rPr>
      </w:pPr>
    </w:p>
    <w:p w14:paraId="47844EF0" w14:textId="77777777" w:rsidR="00CD649A" w:rsidRPr="00CD649A" w:rsidRDefault="00CD649A" w:rsidP="00CD649A">
      <w:pPr>
        <w:jc w:val="both"/>
        <w:rPr>
          <w:b/>
          <w:bCs/>
          <w:sz w:val="20"/>
          <w:szCs w:val="20"/>
          <w:lang w:val="sr-Latn-RS"/>
        </w:rPr>
      </w:pPr>
      <w:r w:rsidRPr="00CD649A">
        <w:rPr>
          <w:b/>
          <w:bCs/>
          <w:sz w:val="20"/>
          <w:szCs w:val="20"/>
          <w:lang w:val="sr-Latn-RS"/>
        </w:rPr>
        <w:t xml:space="preserve">Studijski boravci u naučnoistraživačkim institucijama u zemlji ili inostranstvu; </w:t>
      </w:r>
    </w:p>
    <w:p w14:paraId="39D5199D" w14:textId="1CFD0E63" w:rsidR="00CD649A" w:rsidRPr="00CD649A" w:rsidRDefault="00CD649A" w:rsidP="00D51229">
      <w:pPr>
        <w:numPr>
          <w:ilvl w:val="0"/>
          <w:numId w:val="113"/>
        </w:numPr>
        <w:jc w:val="both"/>
        <w:rPr>
          <w:bCs/>
          <w:sz w:val="20"/>
          <w:szCs w:val="20"/>
          <w:lang w:val="sr-Latn-RS"/>
        </w:rPr>
      </w:pPr>
      <w:r w:rsidRPr="00CD649A">
        <w:rPr>
          <w:bCs/>
          <w:sz w:val="20"/>
          <w:szCs w:val="20"/>
          <w:lang w:val="sr-Latn-RS"/>
        </w:rPr>
        <w:t xml:space="preserve">Pain Management Training, Boston Scientific, Ankara Turska, februar 2022 </w:t>
      </w:r>
    </w:p>
    <w:p w14:paraId="3F44805D" w14:textId="15F2BBC4" w:rsidR="00CD649A" w:rsidRPr="00CD649A" w:rsidRDefault="00CD649A" w:rsidP="00D51229">
      <w:pPr>
        <w:numPr>
          <w:ilvl w:val="0"/>
          <w:numId w:val="113"/>
        </w:numPr>
        <w:jc w:val="both"/>
        <w:rPr>
          <w:bCs/>
          <w:sz w:val="20"/>
          <w:szCs w:val="20"/>
          <w:lang w:val="sr-Latn-RS"/>
        </w:rPr>
      </w:pPr>
      <w:r w:rsidRPr="00CD649A">
        <w:rPr>
          <w:bCs/>
          <w:sz w:val="20"/>
          <w:szCs w:val="20"/>
          <w:lang w:val="sr-Latn-RS"/>
        </w:rPr>
        <w:t>Minimally invasive procedures in the treatment of pain, December 2023, Insitute for Pain Management at the Clinic for Anaesthesiology, Reanimatology and Intensive Care- University hospital Osijek, Croatia</w:t>
      </w:r>
    </w:p>
    <w:p w14:paraId="41FD51F1" w14:textId="77777777" w:rsidR="00CD649A" w:rsidRPr="00CD649A" w:rsidRDefault="00CD649A" w:rsidP="00CD649A">
      <w:pPr>
        <w:ind w:left="360" w:firstLine="648"/>
        <w:jc w:val="both"/>
        <w:rPr>
          <w:b/>
          <w:bCs/>
          <w:sz w:val="20"/>
          <w:szCs w:val="20"/>
          <w:lang w:val="sr-Latn-RS"/>
        </w:rPr>
      </w:pPr>
    </w:p>
    <w:p w14:paraId="2E3D6271" w14:textId="77777777" w:rsidR="00CD649A" w:rsidRPr="00CD649A" w:rsidRDefault="00CD649A" w:rsidP="00CD649A">
      <w:pPr>
        <w:jc w:val="both"/>
        <w:rPr>
          <w:b/>
          <w:bCs/>
          <w:sz w:val="20"/>
          <w:szCs w:val="20"/>
          <w:lang w:val="sr-Latn-RS"/>
        </w:rPr>
      </w:pPr>
      <w:r w:rsidRPr="00CD649A">
        <w:rPr>
          <w:b/>
          <w:bCs/>
          <w:sz w:val="20"/>
          <w:szCs w:val="20"/>
          <w:lang w:val="sr-Latn-RS"/>
        </w:rPr>
        <w:t xml:space="preserve">Predavanja po pozivu ili plenarna predavanja na akreditovanim skupovima u zemlji </w:t>
      </w:r>
    </w:p>
    <w:p w14:paraId="03F6655E" w14:textId="179DC206" w:rsidR="00CD649A" w:rsidRPr="00CD649A" w:rsidRDefault="00CD649A" w:rsidP="00D51229">
      <w:pPr>
        <w:numPr>
          <w:ilvl w:val="0"/>
          <w:numId w:val="114"/>
        </w:numPr>
        <w:jc w:val="both"/>
        <w:rPr>
          <w:bCs/>
          <w:sz w:val="20"/>
          <w:szCs w:val="20"/>
          <w:lang w:val="sr-Latn-RS"/>
        </w:rPr>
      </w:pPr>
      <w:r w:rsidRPr="00CD649A">
        <w:rPr>
          <w:b/>
          <w:bCs/>
          <w:sz w:val="20"/>
          <w:szCs w:val="20"/>
          <w:lang w:val="sr-Latn-RS"/>
        </w:rPr>
        <w:t>Srećković S</w:t>
      </w:r>
      <w:r w:rsidRPr="00CD649A">
        <w:rPr>
          <w:bCs/>
          <w:sz w:val="20"/>
          <w:szCs w:val="20"/>
          <w:lang w:val="sr-Latn-RS"/>
        </w:rPr>
        <w:t>. Perioperativna kontrola krvarenja u ortopedskoj hirurgiji. ͈Kopaonik 2015", Novembar 2015. Srbija</w:t>
      </w:r>
    </w:p>
    <w:p w14:paraId="1E9B723C" w14:textId="35A398B8" w:rsidR="00CD649A" w:rsidRPr="00CD649A" w:rsidRDefault="00CD649A" w:rsidP="00D51229">
      <w:pPr>
        <w:numPr>
          <w:ilvl w:val="0"/>
          <w:numId w:val="114"/>
        </w:numPr>
        <w:jc w:val="both"/>
        <w:rPr>
          <w:bCs/>
          <w:sz w:val="20"/>
          <w:szCs w:val="20"/>
          <w:lang w:val="sr-Latn-RS"/>
        </w:rPr>
      </w:pPr>
      <w:r w:rsidRPr="00CD649A">
        <w:rPr>
          <w:b/>
          <w:bCs/>
          <w:sz w:val="20"/>
          <w:szCs w:val="20"/>
          <w:lang w:val="sr-Latn-RS"/>
        </w:rPr>
        <w:t>Srećković S</w:t>
      </w:r>
      <w:r w:rsidRPr="00CD649A">
        <w:rPr>
          <w:bCs/>
          <w:sz w:val="20"/>
          <w:szCs w:val="20"/>
          <w:lang w:val="sr-Latn-RS"/>
        </w:rPr>
        <w:t>. Periferni nervni blokovi za gornje i donje ekstremitete –upotreba ultrazvuka i nervnog stimulatora. CEEA 5: neuromišićna blokada, regionalna anestezija i terapija bola, Kopaonik,mart 2018.</w:t>
      </w:r>
    </w:p>
    <w:p w14:paraId="4C7A2C48" w14:textId="2F31D8EB" w:rsidR="00CD649A" w:rsidRPr="00CD649A" w:rsidRDefault="00CD649A" w:rsidP="00D51229">
      <w:pPr>
        <w:numPr>
          <w:ilvl w:val="0"/>
          <w:numId w:val="114"/>
        </w:numPr>
        <w:jc w:val="both"/>
        <w:rPr>
          <w:bCs/>
          <w:sz w:val="20"/>
          <w:szCs w:val="20"/>
          <w:lang w:val="sr-Latn-RS"/>
        </w:rPr>
      </w:pPr>
      <w:r w:rsidRPr="00CD649A">
        <w:rPr>
          <w:b/>
          <w:bCs/>
          <w:sz w:val="20"/>
          <w:szCs w:val="20"/>
          <w:lang w:val="sr-Latn-RS"/>
        </w:rPr>
        <w:t>Srećković S</w:t>
      </w:r>
      <w:r w:rsidRPr="00CD649A">
        <w:rPr>
          <w:bCs/>
          <w:sz w:val="20"/>
          <w:szCs w:val="20"/>
          <w:lang w:val="sr-Latn-RS"/>
        </w:rPr>
        <w:t xml:space="preserve">. Anestezija i perioperativna medicina u ortopedskoj hirurgiji. CEEA 6: Anestezija i perioperativna medicina, Beograd, novembar 2018. </w:t>
      </w:r>
    </w:p>
    <w:p w14:paraId="0601A0C0" w14:textId="6207036B" w:rsidR="00CD649A" w:rsidRPr="00CD649A" w:rsidRDefault="00CD649A" w:rsidP="00D51229">
      <w:pPr>
        <w:numPr>
          <w:ilvl w:val="0"/>
          <w:numId w:val="114"/>
        </w:numPr>
        <w:jc w:val="both"/>
        <w:rPr>
          <w:bCs/>
          <w:sz w:val="20"/>
          <w:szCs w:val="20"/>
          <w:lang w:val="sr-Latn-RS"/>
        </w:rPr>
      </w:pPr>
      <w:r w:rsidRPr="00CD649A">
        <w:rPr>
          <w:b/>
          <w:bCs/>
          <w:sz w:val="20"/>
          <w:szCs w:val="20"/>
          <w:lang w:val="sr-Latn-RS"/>
        </w:rPr>
        <w:t>Srećković S</w:t>
      </w:r>
      <w:r w:rsidRPr="00CD649A">
        <w:rPr>
          <w:bCs/>
          <w:sz w:val="20"/>
          <w:szCs w:val="20"/>
          <w:lang w:val="sr-Latn-RS"/>
        </w:rPr>
        <w:t>. Enoksaparin kao pouzdan partner u profilaksi i terapiji venskog tromboembolizma, Treći simpozijum bolničkih farmaceuta Srbije, Beograd, Srbija, februar 2019.</w:t>
      </w:r>
    </w:p>
    <w:p w14:paraId="07808A05" w14:textId="05B18785" w:rsidR="00CD649A" w:rsidRPr="00CD649A" w:rsidRDefault="00CD649A" w:rsidP="00D51229">
      <w:pPr>
        <w:numPr>
          <w:ilvl w:val="0"/>
          <w:numId w:val="114"/>
        </w:numPr>
        <w:jc w:val="both"/>
        <w:rPr>
          <w:bCs/>
          <w:sz w:val="20"/>
          <w:szCs w:val="20"/>
          <w:lang w:val="sr-Latn-RS"/>
        </w:rPr>
      </w:pPr>
      <w:r w:rsidRPr="00CD649A">
        <w:rPr>
          <w:b/>
          <w:bCs/>
          <w:sz w:val="20"/>
          <w:szCs w:val="20"/>
          <w:lang w:val="sr-Latn-RS"/>
        </w:rPr>
        <w:t>Srećković S</w:t>
      </w:r>
      <w:r w:rsidRPr="00CD649A">
        <w:rPr>
          <w:bCs/>
          <w:sz w:val="20"/>
          <w:szCs w:val="20"/>
          <w:lang w:val="sr-Latn-RS"/>
        </w:rPr>
        <w:t xml:space="preserve">. Milenković M. Sepsa u ortopediji i politraumi. World Sepsis Day, Beograd, 13.Setembar 2019. </w:t>
      </w:r>
    </w:p>
    <w:p w14:paraId="693B91FE" w14:textId="23B129E3" w:rsidR="00CD649A" w:rsidRPr="00CD649A" w:rsidRDefault="00CD649A" w:rsidP="00D51229">
      <w:pPr>
        <w:numPr>
          <w:ilvl w:val="0"/>
          <w:numId w:val="114"/>
        </w:numPr>
        <w:jc w:val="both"/>
        <w:rPr>
          <w:bCs/>
          <w:sz w:val="20"/>
          <w:szCs w:val="20"/>
          <w:lang w:val="sr-Latn-RS"/>
        </w:rPr>
      </w:pPr>
      <w:r w:rsidRPr="00CD649A">
        <w:rPr>
          <w:b/>
          <w:bCs/>
          <w:sz w:val="20"/>
          <w:szCs w:val="20"/>
          <w:lang w:val="sr-Latn-RS"/>
        </w:rPr>
        <w:t>Srećković S.</w:t>
      </w:r>
      <w:r w:rsidRPr="00CD649A">
        <w:rPr>
          <w:bCs/>
          <w:sz w:val="20"/>
          <w:szCs w:val="20"/>
          <w:lang w:val="sr-Latn-RS"/>
        </w:rPr>
        <w:t xml:space="preserve"> Osteoartritis i artroplastika- periferne blokade u tretmanu postoperativnog bola. Master class- Osteoporoza i osteoarthritis- od tretmana bola do poboljšanja funkcionalnosti. Beograd, oktobar 2019.   </w:t>
      </w:r>
    </w:p>
    <w:p w14:paraId="2D5CB59C" w14:textId="19CCBB30" w:rsidR="00CD649A" w:rsidRPr="00CD649A" w:rsidRDefault="00CD649A" w:rsidP="00D51229">
      <w:pPr>
        <w:numPr>
          <w:ilvl w:val="0"/>
          <w:numId w:val="114"/>
        </w:numPr>
        <w:jc w:val="both"/>
        <w:rPr>
          <w:bCs/>
          <w:sz w:val="20"/>
          <w:szCs w:val="20"/>
          <w:lang w:val="sr-Latn-RS"/>
        </w:rPr>
      </w:pPr>
      <w:r w:rsidRPr="00CD649A">
        <w:rPr>
          <w:b/>
          <w:bCs/>
          <w:sz w:val="20"/>
          <w:szCs w:val="20"/>
          <w:lang w:val="sr-Latn-RS"/>
        </w:rPr>
        <w:t>Srećković S</w:t>
      </w:r>
      <w:r w:rsidRPr="00CD649A">
        <w:rPr>
          <w:bCs/>
          <w:sz w:val="20"/>
          <w:szCs w:val="20"/>
          <w:lang w:val="sr-Latn-RS"/>
        </w:rPr>
        <w:t>. Anestezija u minimalno invazivnim intervencijama u ortopediji.  Drugi kongres udruženja endoskopskih hirurga Srbije sa međunarodnim učešćem, Beograd, novembar 2019.</w:t>
      </w:r>
    </w:p>
    <w:p w14:paraId="58AFF092" w14:textId="4EC82CF2" w:rsidR="00CD649A" w:rsidRPr="00CD649A" w:rsidRDefault="00CD649A" w:rsidP="00D51229">
      <w:pPr>
        <w:numPr>
          <w:ilvl w:val="0"/>
          <w:numId w:val="114"/>
        </w:numPr>
        <w:jc w:val="both"/>
        <w:rPr>
          <w:bCs/>
          <w:sz w:val="20"/>
          <w:szCs w:val="20"/>
          <w:lang w:val="sr-Latn-RS"/>
        </w:rPr>
      </w:pPr>
      <w:r w:rsidRPr="00CD649A">
        <w:rPr>
          <w:b/>
          <w:bCs/>
          <w:sz w:val="20"/>
          <w:szCs w:val="20"/>
          <w:lang w:val="sr-Latn-RS"/>
        </w:rPr>
        <w:t>Srećković S</w:t>
      </w:r>
      <w:r w:rsidRPr="00CD649A">
        <w:rPr>
          <w:bCs/>
          <w:sz w:val="20"/>
          <w:szCs w:val="20"/>
          <w:lang w:val="sr-Latn-RS"/>
        </w:rPr>
        <w:t xml:space="preserve">. Terapijski koncept postoperativne analgezije kod artroplastike kolena. Novi stavovi u artroplastici kuka i kolena. Kopaonik, Srbija, decembar 2019.  </w:t>
      </w:r>
    </w:p>
    <w:p w14:paraId="70ACF524" w14:textId="42428E27" w:rsidR="00CD649A" w:rsidRPr="00CD649A" w:rsidRDefault="00CD649A" w:rsidP="00D51229">
      <w:pPr>
        <w:numPr>
          <w:ilvl w:val="0"/>
          <w:numId w:val="114"/>
        </w:numPr>
        <w:jc w:val="both"/>
        <w:rPr>
          <w:bCs/>
          <w:sz w:val="20"/>
          <w:szCs w:val="20"/>
          <w:lang w:val="sr-Latn-RS"/>
        </w:rPr>
      </w:pPr>
      <w:r w:rsidRPr="00CD649A">
        <w:rPr>
          <w:b/>
          <w:bCs/>
          <w:sz w:val="20"/>
          <w:szCs w:val="20"/>
          <w:lang w:val="sr-Latn-RS"/>
        </w:rPr>
        <w:t>Srećković S</w:t>
      </w:r>
      <w:r w:rsidRPr="00CD649A">
        <w:rPr>
          <w:bCs/>
          <w:sz w:val="20"/>
          <w:szCs w:val="20"/>
          <w:lang w:val="sr-Latn-RS"/>
        </w:rPr>
        <w:t xml:space="preserve">. Sepsa u ortopedskoj hirurgiji. Svetski dan sepse 2021, Beograd, septembar 2021 </w:t>
      </w:r>
    </w:p>
    <w:p w14:paraId="364559B2" w14:textId="268F6028" w:rsidR="00CD649A" w:rsidRPr="00CD649A" w:rsidRDefault="00CD649A" w:rsidP="00D51229">
      <w:pPr>
        <w:numPr>
          <w:ilvl w:val="0"/>
          <w:numId w:val="114"/>
        </w:numPr>
        <w:jc w:val="both"/>
        <w:rPr>
          <w:bCs/>
          <w:sz w:val="20"/>
          <w:szCs w:val="20"/>
          <w:lang w:val="sr-Latn-RS"/>
        </w:rPr>
      </w:pPr>
      <w:r w:rsidRPr="00CD649A">
        <w:rPr>
          <w:b/>
          <w:bCs/>
          <w:sz w:val="20"/>
          <w:szCs w:val="20"/>
          <w:lang w:val="sr-Latn-RS"/>
        </w:rPr>
        <w:t>Srećković S</w:t>
      </w:r>
      <w:r w:rsidRPr="00CD649A">
        <w:rPr>
          <w:bCs/>
          <w:sz w:val="20"/>
          <w:szCs w:val="20"/>
          <w:lang w:val="sr-Latn-RS"/>
        </w:rPr>
        <w:t xml:space="preserve">. Anestezija i povrede koštano-zglobnog sistema. Savremena stremljenja u koštano-zglobnoj traumatologiji.Medicinski fakultet Univerziteta u Beogradu, Beograd decembar 2022. </w:t>
      </w:r>
    </w:p>
    <w:p w14:paraId="1D8EBFA2" w14:textId="273D81FD" w:rsidR="00CD649A" w:rsidRPr="00CD649A" w:rsidRDefault="00CD649A" w:rsidP="00D51229">
      <w:pPr>
        <w:numPr>
          <w:ilvl w:val="0"/>
          <w:numId w:val="114"/>
        </w:numPr>
        <w:jc w:val="both"/>
        <w:rPr>
          <w:bCs/>
          <w:sz w:val="20"/>
          <w:szCs w:val="20"/>
          <w:lang w:val="sr-Latn-RS"/>
        </w:rPr>
      </w:pPr>
      <w:r w:rsidRPr="00CD649A">
        <w:rPr>
          <w:b/>
          <w:bCs/>
          <w:sz w:val="20"/>
          <w:szCs w:val="20"/>
          <w:lang w:val="sr-Latn-RS"/>
        </w:rPr>
        <w:t>Srećković S</w:t>
      </w:r>
      <w:r w:rsidRPr="00CD649A">
        <w:rPr>
          <w:bCs/>
          <w:sz w:val="20"/>
          <w:szCs w:val="20"/>
          <w:lang w:val="sr-Latn-RS"/>
        </w:rPr>
        <w:t xml:space="preserve">. Uticaj tipa anestezije i prediktivni faktori nastanka delirijuma kod ortopedskih pacijenata, VII Kongres ortopedsko traumatološke asocijacije, Beograd, April 2023 </w:t>
      </w:r>
    </w:p>
    <w:p w14:paraId="085A65A6" w14:textId="3BCE159E" w:rsidR="00CD649A" w:rsidRPr="00CD649A" w:rsidRDefault="00CD649A" w:rsidP="00D51229">
      <w:pPr>
        <w:numPr>
          <w:ilvl w:val="0"/>
          <w:numId w:val="114"/>
        </w:numPr>
        <w:jc w:val="both"/>
        <w:rPr>
          <w:bCs/>
          <w:sz w:val="20"/>
          <w:szCs w:val="20"/>
          <w:lang w:val="sr-Latn-RS"/>
        </w:rPr>
      </w:pPr>
      <w:r w:rsidRPr="00CD649A">
        <w:rPr>
          <w:b/>
          <w:bCs/>
          <w:sz w:val="20"/>
          <w:szCs w:val="20"/>
          <w:lang w:val="sr-Latn-RS"/>
        </w:rPr>
        <w:t>Srećković S</w:t>
      </w:r>
      <w:r w:rsidRPr="00CD649A">
        <w:rPr>
          <w:bCs/>
          <w:sz w:val="20"/>
          <w:szCs w:val="20"/>
          <w:lang w:val="sr-Latn-RS"/>
        </w:rPr>
        <w:t>. Regional anesthesia- peripheral blocks, types and significance, Internacionalni simpozijum regionalne anestezije i interventnih procedura- ISRA-IP, Beograd, oktobar 2023</w:t>
      </w:r>
    </w:p>
    <w:p w14:paraId="0EFA42D6" w14:textId="1224182B" w:rsidR="00CD649A" w:rsidRPr="00CD649A" w:rsidRDefault="00CD649A" w:rsidP="00D51229">
      <w:pPr>
        <w:numPr>
          <w:ilvl w:val="0"/>
          <w:numId w:val="114"/>
        </w:numPr>
        <w:jc w:val="both"/>
        <w:rPr>
          <w:bCs/>
          <w:sz w:val="20"/>
          <w:szCs w:val="20"/>
          <w:lang w:val="sr-Latn-RS"/>
        </w:rPr>
      </w:pPr>
      <w:r w:rsidRPr="00CD649A">
        <w:rPr>
          <w:b/>
          <w:bCs/>
          <w:sz w:val="20"/>
          <w:szCs w:val="20"/>
          <w:lang w:val="sr-Latn-RS"/>
        </w:rPr>
        <w:lastRenderedPageBreak/>
        <w:t>Srećković S</w:t>
      </w:r>
      <w:r w:rsidRPr="00CD649A">
        <w:rPr>
          <w:bCs/>
          <w:sz w:val="20"/>
          <w:szCs w:val="20"/>
          <w:lang w:val="sr-Latn-RS"/>
        </w:rPr>
        <w:t>. Opioidni analgetici- kada i kako? Udruženje za fizikalnu i rehabilitacionu medicinu „Bol – od evaluacije do individualizovane terapije”, Beograd 05. april 2024.</w:t>
      </w:r>
    </w:p>
    <w:p w14:paraId="31E2C1B1" w14:textId="4C9B982F" w:rsidR="00CD649A" w:rsidRPr="00CD649A" w:rsidRDefault="00CD649A" w:rsidP="00D51229">
      <w:pPr>
        <w:numPr>
          <w:ilvl w:val="0"/>
          <w:numId w:val="114"/>
        </w:numPr>
        <w:jc w:val="both"/>
        <w:rPr>
          <w:bCs/>
          <w:sz w:val="20"/>
          <w:szCs w:val="20"/>
          <w:lang w:val="sr-Latn-RS"/>
        </w:rPr>
      </w:pPr>
      <w:r w:rsidRPr="00CD649A">
        <w:rPr>
          <w:b/>
          <w:bCs/>
          <w:sz w:val="20"/>
          <w:szCs w:val="20"/>
          <w:lang w:val="sr-Latn-RS"/>
        </w:rPr>
        <w:t>Srećković S</w:t>
      </w:r>
      <w:r w:rsidRPr="00CD649A">
        <w:rPr>
          <w:bCs/>
          <w:sz w:val="20"/>
          <w:szCs w:val="20"/>
          <w:lang w:val="sr-Latn-RS"/>
        </w:rPr>
        <w:t>. Nevidljivi neprijatelj- CRPS: blok ili neuromodulacija? Drugi internacionalni simpozijum regionalne anestezije i interventnih procedura- ISRA-IP 2025, Beograd, Srbija 4.oktobar 2025.godine.</w:t>
      </w:r>
    </w:p>
    <w:p w14:paraId="30295944" w14:textId="7CABA83B" w:rsidR="00990327" w:rsidRPr="00CD649A" w:rsidRDefault="00CD649A" w:rsidP="00D51229">
      <w:pPr>
        <w:numPr>
          <w:ilvl w:val="0"/>
          <w:numId w:val="114"/>
        </w:numPr>
        <w:jc w:val="both"/>
        <w:rPr>
          <w:bCs/>
          <w:sz w:val="20"/>
          <w:szCs w:val="20"/>
          <w:lang w:val="sr-Latn-RS"/>
        </w:rPr>
      </w:pPr>
      <w:r w:rsidRPr="00CD649A">
        <w:rPr>
          <w:b/>
          <w:bCs/>
          <w:sz w:val="20"/>
          <w:szCs w:val="20"/>
          <w:lang w:val="sr-Latn-RS"/>
        </w:rPr>
        <w:t>Srećković S.</w:t>
      </w:r>
      <w:r w:rsidRPr="00CD649A">
        <w:rPr>
          <w:bCs/>
          <w:sz w:val="20"/>
          <w:szCs w:val="20"/>
          <w:lang w:val="sr-Latn-RS"/>
        </w:rPr>
        <w:t xml:space="preserve"> Razumevanje sarkopenije- od metaboličih mehanizama do prevencije. Nutritia webinar Između snage i slabosti – sveobuhvatan pristup sarkopeniji. Beograd, Srbija 19.11.2025.godine.</w:t>
      </w:r>
    </w:p>
    <w:p w14:paraId="6061D00D" w14:textId="77777777" w:rsidR="00CD649A" w:rsidRPr="00A91EE9" w:rsidRDefault="00CD649A" w:rsidP="00CD649A">
      <w:pPr>
        <w:jc w:val="both"/>
        <w:rPr>
          <w:b/>
          <w:bCs/>
          <w:sz w:val="20"/>
          <w:szCs w:val="20"/>
          <w:lang w:val="sr-Latn-RS"/>
        </w:rPr>
      </w:pPr>
    </w:p>
    <w:p w14:paraId="5171DCEA" w14:textId="77777777" w:rsidR="00CD649A" w:rsidRPr="00CD649A" w:rsidRDefault="00CD649A" w:rsidP="00CD649A">
      <w:pPr>
        <w:jc w:val="both"/>
        <w:rPr>
          <w:b/>
          <w:bCs/>
          <w:color w:val="000000"/>
          <w:sz w:val="20"/>
          <w:szCs w:val="20"/>
          <w:lang w:val="sr-Latn-RS"/>
        </w:rPr>
      </w:pPr>
      <w:r w:rsidRPr="00CD649A">
        <w:rPr>
          <w:b/>
          <w:bCs/>
          <w:color w:val="000000"/>
          <w:sz w:val="20"/>
          <w:szCs w:val="20"/>
          <w:lang w:val="sr-Latn-RS"/>
        </w:rPr>
        <w:t>Predavanja po pozivu ili plenarna predavanja na akreditovanim međunarodnim skupovima</w:t>
      </w:r>
    </w:p>
    <w:p w14:paraId="1834ED41" w14:textId="73403604" w:rsidR="00CD649A" w:rsidRPr="00CD649A" w:rsidRDefault="00CD649A" w:rsidP="00D51229">
      <w:pPr>
        <w:numPr>
          <w:ilvl w:val="0"/>
          <w:numId w:val="115"/>
        </w:numPr>
        <w:jc w:val="both"/>
        <w:rPr>
          <w:bCs/>
          <w:color w:val="000000"/>
          <w:sz w:val="20"/>
          <w:szCs w:val="20"/>
          <w:lang w:val="sr-Latn-RS"/>
        </w:rPr>
      </w:pPr>
      <w:r w:rsidRPr="00924314">
        <w:rPr>
          <w:b/>
          <w:bCs/>
          <w:color w:val="000000"/>
          <w:sz w:val="20"/>
          <w:szCs w:val="20"/>
          <w:lang w:val="sr-Latn-RS"/>
        </w:rPr>
        <w:t>Srećković S</w:t>
      </w:r>
      <w:r w:rsidRPr="00CD649A">
        <w:rPr>
          <w:bCs/>
          <w:color w:val="000000"/>
          <w:sz w:val="20"/>
          <w:szCs w:val="20"/>
          <w:lang w:val="sr-Latn-RS"/>
        </w:rPr>
        <w:t>. Experience with perioperative pain management bundle for orthopedic surgery- Serbian PAINOUT network, 15th BISOP, Beograd, oktobar 2020.</w:t>
      </w:r>
    </w:p>
    <w:p w14:paraId="417E8DD6" w14:textId="31FDED7E" w:rsidR="00CD649A" w:rsidRPr="00CD649A" w:rsidRDefault="00CD649A" w:rsidP="00D51229">
      <w:pPr>
        <w:numPr>
          <w:ilvl w:val="0"/>
          <w:numId w:val="115"/>
        </w:numPr>
        <w:jc w:val="both"/>
        <w:rPr>
          <w:bCs/>
          <w:color w:val="000000"/>
          <w:sz w:val="20"/>
          <w:szCs w:val="20"/>
          <w:lang w:val="sr-Latn-RS"/>
        </w:rPr>
      </w:pPr>
      <w:r w:rsidRPr="00924314">
        <w:rPr>
          <w:b/>
          <w:bCs/>
          <w:color w:val="000000"/>
          <w:sz w:val="20"/>
          <w:szCs w:val="20"/>
          <w:lang w:val="sr-Latn-RS"/>
        </w:rPr>
        <w:t>Srećković S</w:t>
      </w:r>
      <w:r w:rsidRPr="00CD649A">
        <w:rPr>
          <w:bCs/>
          <w:color w:val="000000"/>
          <w:sz w:val="20"/>
          <w:szCs w:val="20"/>
          <w:lang w:val="sr-Latn-RS"/>
        </w:rPr>
        <w:t xml:space="preserve">. Use of tapentadol in ortopedic patients in the perioperative period and in non-malignant pain in coxarthrosis and gonarthrosis, 16th BISOP, Beograd, maj 2021. </w:t>
      </w:r>
    </w:p>
    <w:p w14:paraId="2F141F90" w14:textId="2B05AB95" w:rsidR="00CD649A" w:rsidRPr="00CD649A" w:rsidRDefault="00CD649A" w:rsidP="00D51229">
      <w:pPr>
        <w:numPr>
          <w:ilvl w:val="0"/>
          <w:numId w:val="115"/>
        </w:numPr>
        <w:jc w:val="both"/>
        <w:rPr>
          <w:bCs/>
          <w:color w:val="000000"/>
          <w:sz w:val="20"/>
          <w:szCs w:val="20"/>
          <w:lang w:val="sr-Latn-RS"/>
        </w:rPr>
      </w:pPr>
      <w:r w:rsidRPr="00924314">
        <w:rPr>
          <w:b/>
          <w:bCs/>
          <w:color w:val="000000"/>
          <w:sz w:val="20"/>
          <w:szCs w:val="20"/>
          <w:lang w:val="sr-Latn-RS"/>
        </w:rPr>
        <w:t>Srećković S</w:t>
      </w:r>
      <w:r w:rsidRPr="00CD649A">
        <w:rPr>
          <w:bCs/>
          <w:color w:val="000000"/>
          <w:sz w:val="20"/>
          <w:szCs w:val="20"/>
          <w:lang w:val="sr-Latn-RS"/>
        </w:rPr>
        <w:t>. Ultrasound Guided Radiofrequency Ablation – Case Presentations,17th BISOP, Beograd, maj 2022</w:t>
      </w:r>
    </w:p>
    <w:p w14:paraId="320BA277" w14:textId="4C6EAE70" w:rsidR="00CD649A" w:rsidRPr="00CD649A" w:rsidRDefault="00CD649A" w:rsidP="00D51229">
      <w:pPr>
        <w:numPr>
          <w:ilvl w:val="0"/>
          <w:numId w:val="115"/>
        </w:numPr>
        <w:jc w:val="both"/>
        <w:rPr>
          <w:bCs/>
          <w:color w:val="000000"/>
          <w:sz w:val="20"/>
          <w:szCs w:val="20"/>
          <w:lang w:val="sr-Latn-RS"/>
        </w:rPr>
      </w:pPr>
      <w:r w:rsidRPr="00924314">
        <w:rPr>
          <w:b/>
          <w:bCs/>
          <w:color w:val="000000"/>
          <w:sz w:val="20"/>
          <w:szCs w:val="20"/>
          <w:lang w:val="sr-Latn-RS"/>
        </w:rPr>
        <w:t>Srećković S</w:t>
      </w:r>
      <w:r w:rsidRPr="00CD649A">
        <w:rPr>
          <w:bCs/>
          <w:color w:val="000000"/>
          <w:sz w:val="20"/>
          <w:szCs w:val="20"/>
          <w:lang w:val="sr-Latn-RS"/>
        </w:rPr>
        <w:t>. Experience in use of tapentadol in orthopedic patients in the perioperative period and for non-malignant pain,17th BISOP, Beograd, maj 2022</w:t>
      </w:r>
    </w:p>
    <w:p w14:paraId="03649031" w14:textId="601F4320" w:rsidR="00CD649A" w:rsidRPr="00CD649A" w:rsidRDefault="00CD649A" w:rsidP="00D51229">
      <w:pPr>
        <w:numPr>
          <w:ilvl w:val="0"/>
          <w:numId w:val="115"/>
        </w:numPr>
        <w:jc w:val="both"/>
        <w:rPr>
          <w:bCs/>
          <w:color w:val="000000"/>
          <w:sz w:val="20"/>
          <w:szCs w:val="20"/>
          <w:lang w:val="sr-Latn-RS"/>
        </w:rPr>
      </w:pPr>
      <w:r w:rsidRPr="00924314">
        <w:rPr>
          <w:b/>
          <w:bCs/>
          <w:color w:val="000000"/>
          <w:sz w:val="20"/>
          <w:szCs w:val="20"/>
          <w:lang w:val="sr-Latn-RS"/>
        </w:rPr>
        <w:t>Srećković S</w:t>
      </w:r>
      <w:r w:rsidRPr="00CD649A">
        <w:rPr>
          <w:bCs/>
          <w:color w:val="000000"/>
          <w:sz w:val="20"/>
          <w:szCs w:val="20"/>
          <w:lang w:val="sr-Latn-RS"/>
        </w:rPr>
        <w:t>. Best peripheral nerve blocks for total knee arthroplasty.14th Congress of Serbian association of anesthesiologists and intensivist, Beograd, Srbija, oktobar 2022</w:t>
      </w:r>
    </w:p>
    <w:p w14:paraId="43FC5CED" w14:textId="172DEA87" w:rsidR="00CD649A" w:rsidRPr="00CD649A" w:rsidRDefault="00CD649A" w:rsidP="00D51229">
      <w:pPr>
        <w:numPr>
          <w:ilvl w:val="0"/>
          <w:numId w:val="115"/>
        </w:numPr>
        <w:jc w:val="both"/>
        <w:rPr>
          <w:bCs/>
          <w:color w:val="000000"/>
          <w:sz w:val="20"/>
          <w:szCs w:val="20"/>
          <w:lang w:val="sr-Latn-RS"/>
        </w:rPr>
      </w:pPr>
      <w:r w:rsidRPr="00924314">
        <w:rPr>
          <w:b/>
          <w:bCs/>
          <w:color w:val="000000"/>
          <w:sz w:val="20"/>
          <w:szCs w:val="20"/>
          <w:lang w:val="sr-Latn-RS"/>
        </w:rPr>
        <w:t>Srećković S</w:t>
      </w:r>
      <w:r w:rsidRPr="00CD649A">
        <w:rPr>
          <w:bCs/>
          <w:color w:val="000000"/>
          <w:sz w:val="20"/>
          <w:szCs w:val="20"/>
          <w:lang w:val="sr-Latn-RS"/>
        </w:rPr>
        <w:t>. Significance of tapentadol application in non-malignant and neuropathic pain, 19th BISOP, Beograd, maj 2024</w:t>
      </w:r>
    </w:p>
    <w:p w14:paraId="4385C19F" w14:textId="25948F47" w:rsidR="00CD649A" w:rsidRPr="00CD649A" w:rsidRDefault="00CD649A" w:rsidP="00D51229">
      <w:pPr>
        <w:numPr>
          <w:ilvl w:val="0"/>
          <w:numId w:val="115"/>
        </w:numPr>
        <w:jc w:val="both"/>
        <w:rPr>
          <w:bCs/>
          <w:color w:val="000000"/>
          <w:sz w:val="20"/>
          <w:szCs w:val="20"/>
          <w:lang w:val="sr-Latn-RS"/>
        </w:rPr>
      </w:pPr>
      <w:r w:rsidRPr="00924314">
        <w:rPr>
          <w:b/>
          <w:bCs/>
          <w:color w:val="000000"/>
          <w:sz w:val="20"/>
          <w:szCs w:val="20"/>
          <w:lang w:val="sr-Latn-RS"/>
        </w:rPr>
        <w:t>Srećković S</w:t>
      </w:r>
      <w:r w:rsidRPr="00CD649A">
        <w:rPr>
          <w:bCs/>
          <w:color w:val="000000"/>
          <w:sz w:val="20"/>
          <w:szCs w:val="20"/>
          <w:lang w:val="sr-Latn-RS"/>
        </w:rPr>
        <w:t xml:space="preserve">. Peripheral nerve blocks in the prevention of chronic pain after knee arthroplasty. 19th BISOP , Beograd, maj 2024.  </w:t>
      </w:r>
    </w:p>
    <w:p w14:paraId="7D61BC36" w14:textId="6685C5DA" w:rsidR="00CD649A" w:rsidRPr="00CD649A" w:rsidRDefault="00CD649A" w:rsidP="00D51229">
      <w:pPr>
        <w:numPr>
          <w:ilvl w:val="0"/>
          <w:numId w:val="115"/>
        </w:numPr>
        <w:jc w:val="both"/>
        <w:rPr>
          <w:bCs/>
          <w:color w:val="000000"/>
          <w:sz w:val="20"/>
          <w:szCs w:val="20"/>
          <w:lang w:val="sr-Latn-RS"/>
        </w:rPr>
      </w:pPr>
      <w:r w:rsidRPr="00924314">
        <w:rPr>
          <w:b/>
          <w:bCs/>
          <w:color w:val="000000"/>
          <w:sz w:val="20"/>
          <w:szCs w:val="20"/>
          <w:lang w:val="sr-Latn-RS"/>
        </w:rPr>
        <w:t>Srećković S</w:t>
      </w:r>
      <w:r w:rsidRPr="00CD649A">
        <w:rPr>
          <w:bCs/>
          <w:color w:val="000000"/>
          <w:sz w:val="20"/>
          <w:szCs w:val="20"/>
          <w:lang w:val="sr-Latn-RS"/>
        </w:rPr>
        <w:t xml:space="preserve">. Peripheral nerve blocks for knee surgery. Can it be better? 8th Angloserbian days of Anesthesia, Beograd, Srbija, septembar 2024.god. </w:t>
      </w:r>
    </w:p>
    <w:p w14:paraId="297E6073" w14:textId="7FBD70E3" w:rsidR="00CD649A" w:rsidRPr="00CD649A" w:rsidRDefault="00CD649A" w:rsidP="00D51229">
      <w:pPr>
        <w:numPr>
          <w:ilvl w:val="0"/>
          <w:numId w:val="115"/>
        </w:numPr>
        <w:jc w:val="both"/>
        <w:rPr>
          <w:bCs/>
          <w:color w:val="000000"/>
          <w:sz w:val="20"/>
          <w:szCs w:val="20"/>
          <w:lang w:val="sr-Latn-RS"/>
        </w:rPr>
      </w:pPr>
      <w:r w:rsidRPr="00924314">
        <w:rPr>
          <w:b/>
          <w:bCs/>
          <w:color w:val="000000"/>
          <w:sz w:val="20"/>
          <w:szCs w:val="20"/>
          <w:lang w:val="sr-Latn-RS"/>
        </w:rPr>
        <w:t>Srećković S</w:t>
      </w:r>
      <w:r w:rsidRPr="00CD649A">
        <w:rPr>
          <w:bCs/>
          <w:color w:val="000000"/>
          <w:sz w:val="20"/>
          <w:szCs w:val="20"/>
          <w:lang w:val="sr-Latn-RS"/>
        </w:rPr>
        <w:t xml:space="preserve">. Pericapsular nerve block (PENG) block after total hip arthroplasty. 11th Annual Spring Scientific Symposium in Anaesthesiology and Intensive Care. Niš, Srbija april 2025. </w:t>
      </w:r>
    </w:p>
    <w:p w14:paraId="7046E6EE" w14:textId="0B956EF9" w:rsidR="00CD649A" w:rsidRPr="00CD649A" w:rsidRDefault="00CD649A" w:rsidP="00D51229">
      <w:pPr>
        <w:numPr>
          <w:ilvl w:val="0"/>
          <w:numId w:val="115"/>
        </w:numPr>
        <w:jc w:val="both"/>
        <w:rPr>
          <w:bCs/>
          <w:color w:val="000000"/>
          <w:sz w:val="20"/>
          <w:szCs w:val="20"/>
          <w:lang w:val="sr-Latn-RS"/>
        </w:rPr>
      </w:pPr>
      <w:r w:rsidRPr="00924314">
        <w:rPr>
          <w:b/>
          <w:bCs/>
          <w:color w:val="000000"/>
          <w:sz w:val="20"/>
          <w:szCs w:val="20"/>
          <w:lang w:val="sr-Latn-RS"/>
        </w:rPr>
        <w:t>Srećković S</w:t>
      </w:r>
      <w:r w:rsidRPr="00CD649A">
        <w:rPr>
          <w:bCs/>
          <w:color w:val="000000"/>
          <w:sz w:val="20"/>
          <w:szCs w:val="20"/>
          <w:lang w:val="sr-Latn-RS"/>
        </w:rPr>
        <w:t xml:space="preserve"> Regional anesthesia for shoulder surgery? 20th BISOP, Beograd, Srbija, Maj 17, 2025.</w:t>
      </w:r>
    </w:p>
    <w:p w14:paraId="1314217A" w14:textId="10872A9E" w:rsidR="007E0D61" w:rsidRPr="00CD649A" w:rsidRDefault="00CD649A" w:rsidP="00D51229">
      <w:pPr>
        <w:numPr>
          <w:ilvl w:val="0"/>
          <w:numId w:val="115"/>
        </w:numPr>
        <w:jc w:val="both"/>
        <w:rPr>
          <w:bCs/>
          <w:iCs/>
          <w:sz w:val="20"/>
          <w:szCs w:val="20"/>
          <w:lang w:val="sr-Latn-RS"/>
        </w:rPr>
      </w:pPr>
      <w:r w:rsidRPr="00924314">
        <w:rPr>
          <w:b/>
          <w:bCs/>
          <w:color w:val="000000"/>
          <w:sz w:val="20"/>
          <w:szCs w:val="20"/>
          <w:lang w:val="sr-Latn-RS"/>
        </w:rPr>
        <w:t>Srećković S</w:t>
      </w:r>
      <w:r w:rsidRPr="00CD649A">
        <w:rPr>
          <w:bCs/>
          <w:color w:val="000000"/>
          <w:sz w:val="20"/>
          <w:szCs w:val="20"/>
          <w:lang w:val="sr-Latn-RS"/>
        </w:rPr>
        <w:t>. Radiofrequency ablation for knee pain 20th BISOP, Beograd, Srbija, Maj 17, 2025.</w:t>
      </w:r>
    </w:p>
    <w:p w14:paraId="03D6C76D" w14:textId="77777777" w:rsidR="007E0D61" w:rsidRPr="00A91EE9" w:rsidRDefault="007E0D61" w:rsidP="00B114A4">
      <w:pPr>
        <w:ind w:left="360"/>
        <w:jc w:val="both"/>
        <w:rPr>
          <w:sz w:val="20"/>
          <w:szCs w:val="20"/>
          <w:lang w:val="sr-Latn-RS"/>
        </w:rPr>
      </w:pPr>
    </w:p>
    <w:p w14:paraId="76DEA865" w14:textId="77777777" w:rsidR="00CD649A" w:rsidRPr="00A55358" w:rsidRDefault="00CD649A" w:rsidP="00CD649A">
      <w:pPr>
        <w:jc w:val="both"/>
        <w:rPr>
          <w:b/>
          <w:sz w:val="20"/>
          <w:szCs w:val="16"/>
          <w:lang w:val="sr-Latn-RS"/>
        </w:rPr>
      </w:pPr>
      <w:r w:rsidRPr="00A55358">
        <w:rPr>
          <w:b/>
          <w:sz w:val="20"/>
          <w:szCs w:val="16"/>
          <w:lang w:val="sr-Latn-RS"/>
        </w:rPr>
        <w:t xml:space="preserve">Kandidat pod rednim brojem 7. </w:t>
      </w:r>
    </w:p>
    <w:p w14:paraId="56EF2499" w14:textId="77777777" w:rsidR="00CD649A" w:rsidRPr="00CD649A" w:rsidRDefault="00CD649A" w:rsidP="00CD649A">
      <w:pPr>
        <w:jc w:val="both"/>
        <w:rPr>
          <w:szCs w:val="20"/>
          <w:lang w:val="sr-Latn-RS"/>
        </w:rPr>
      </w:pPr>
      <w:r w:rsidRPr="00CD649A">
        <w:rPr>
          <w:szCs w:val="20"/>
          <w:lang w:val="sr-Latn-RS"/>
        </w:rPr>
        <w:t>A. OSNOVNI BIOGRAFSKI PODACI</w:t>
      </w:r>
    </w:p>
    <w:p w14:paraId="2F5BEFCE" w14:textId="0C85BBB5" w:rsidR="00CD649A" w:rsidRPr="00924314" w:rsidRDefault="00CD649A" w:rsidP="00D51229">
      <w:pPr>
        <w:numPr>
          <w:ilvl w:val="0"/>
          <w:numId w:val="116"/>
        </w:numPr>
        <w:jc w:val="both"/>
        <w:rPr>
          <w:b/>
          <w:sz w:val="20"/>
          <w:szCs w:val="20"/>
          <w:lang w:val="sr-Latn-RS"/>
        </w:rPr>
      </w:pPr>
      <w:r w:rsidRPr="00CD649A">
        <w:rPr>
          <w:sz w:val="20"/>
          <w:szCs w:val="20"/>
          <w:lang w:val="sr-Latn-RS"/>
        </w:rPr>
        <w:t xml:space="preserve">Ime, srednje ime i prezime: </w:t>
      </w:r>
      <w:r w:rsidRPr="00924314">
        <w:rPr>
          <w:b/>
          <w:sz w:val="20"/>
          <w:szCs w:val="20"/>
          <w:lang w:val="sr-Latn-RS"/>
        </w:rPr>
        <w:t>Maja (Zoran) Stojanović</w:t>
      </w:r>
    </w:p>
    <w:p w14:paraId="750B6CBA" w14:textId="54B05A51" w:rsidR="00CD649A" w:rsidRPr="00CD649A" w:rsidRDefault="00CD649A" w:rsidP="00D51229">
      <w:pPr>
        <w:numPr>
          <w:ilvl w:val="0"/>
          <w:numId w:val="116"/>
        </w:numPr>
        <w:jc w:val="both"/>
        <w:rPr>
          <w:sz w:val="20"/>
          <w:szCs w:val="20"/>
          <w:lang w:val="sr-Latn-RS"/>
        </w:rPr>
      </w:pPr>
      <w:r w:rsidRPr="00CD649A">
        <w:rPr>
          <w:sz w:val="20"/>
          <w:szCs w:val="20"/>
          <w:lang w:val="sr-Latn-RS"/>
        </w:rPr>
        <w:t>Datum i mesto rođenja: 20.05.1978. godine, Leskovac</w:t>
      </w:r>
    </w:p>
    <w:p w14:paraId="525712EE" w14:textId="59C87401" w:rsidR="00CD649A" w:rsidRPr="00CD649A" w:rsidRDefault="00CD649A" w:rsidP="00D51229">
      <w:pPr>
        <w:numPr>
          <w:ilvl w:val="0"/>
          <w:numId w:val="116"/>
        </w:numPr>
        <w:jc w:val="both"/>
        <w:rPr>
          <w:sz w:val="20"/>
          <w:szCs w:val="20"/>
          <w:lang w:val="sr-Latn-RS"/>
        </w:rPr>
      </w:pPr>
      <w:r w:rsidRPr="00CD649A">
        <w:rPr>
          <w:sz w:val="20"/>
          <w:szCs w:val="20"/>
          <w:lang w:val="sr-Latn-RS"/>
        </w:rPr>
        <w:t>Ustanova gde je zaposlen: Institutu za kardiovaskularne bolesti „Dedinje“, Klinika za anesteziologiju, reanimatologiju i intenzivno lečenje</w:t>
      </w:r>
    </w:p>
    <w:p w14:paraId="717E1BEF" w14:textId="676CB2B0" w:rsidR="00CD649A" w:rsidRPr="00CD649A" w:rsidRDefault="00CD649A" w:rsidP="00D51229">
      <w:pPr>
        <w:numPr>
          <w:ilvl w:val="0"/>
          <w:numId w:val="116"/>
        </w:numPr>
        <w:jc w:val="both"/>
        <w:rPr>
          <w:sz w:val="20"/>
          <w:szCs w:val="20"/>
          <w:lang w:val="sr-Latn-RS"/>
        </w:rPr>
      </w:pPr>
      <w:r w:rsidRPr="00CD649A">
        <w:rPr>
          <w:sz w:val="20"/>
          <w:szCs w:val="20"/>
          <w:lang w:val="sr-Latn-RS"/>
        </w:rPr>
        <w:t>Zvanje / radno mesto: Klinički asistent, specijalista anesteziologije sa reanimatologijom, subspecijalista medicine bola</w:t>
      </w:r>
      <w:r w:rsidRPr="00CD649A">
        <w:rPr>
          <w:sz w:val="20"/>
          <w:szCs w:val="20"/>
          <w:lang w:val="sr-Latn-RS"/>
        </w:rPr>
        <w:tab/>
      </w:r>
    </w:p>
    <w:p w14:paraId="7B9DC118" w14:textId="0DA4CF54" w:rsidR="00724692" w:rsidRPr="00CD649A" w:rsidRDefault="00CD649A" w:rsidP="00D51229">
      <w:pPr>
        <w:numPr>
          <w:ilvl w:val="0"/>
          <w:numId w:val="116"/>
        </w:numPr>
        <w:jc w:val="both"/>
        <w:rPr>
          <w:sz w:val="20"/>
          <w:szCs w:val="20"/>
          <w:lang w:val="sr-Latn-RS"/>
        </w:rPr>
      </w:pPr>
      <w:r w:rsidRPr="00CD649A">
        <w:rPr>
          <w:sz w:val="20"/>
          <w:szCs w:val="20"/>
          <w:lang w:val="sr-Latn-RS"/>
        </w:rPr>
        <w:t>Uža naučna oblast: Hirurgija sa anesteziologijom (anesteziologija sa reanimatologijom)</w:t>
      </w:r>
    </w:p>
    <w:p w14:paraId="14DEE86F" w14:textId="77777777" w:rsidR="00CD649A" w:rsidRPr="00A91EE9" w:rsidRDefault="00CD649A" w:rsidP="00CD649A">
      <w:pPr>
        <w:jc w:val="both"/>
        <w:rPr>
          <w:sz w:val="20"/>
          <w:szCs w:val="20"/>
          <w:lang w:val="sr-Latn-RS"/>
        </w:rPr>
      </w:pPr>
    </w:p>
    <w:p w14:paraId="500C8A7F" w14:textId="77777777" w:rsidR="00F03CB8" w:rsidRPr="00F03CB8" w:rsidRDefault="00F03CB8" w:rsidP="00F03CB8">
      <w:pPr>
        <w:jc w:val="both"/>
        <w:rPr>
          <w:bCs/>
          <w:sz w:val="20"/>
          <w:szCs w:val="20"/>
          <w:lang w:val="sr-Latn-RS"/>
        </w:rPr>
      </w:pPr>
      <w:r w:rsidRPr="00F03CB8">
        <w:rPr>
          <w:bCs/>
          <w:sz w:val="20"/>
          <w:szCs w:val="20"/>
          <w:lang w:val="sr-Latn-RS"/>
        </w:rPr>
        <w:t>B. STRUČNA BIOGRAFIJA, DIPLOME I ZVANjA</w:t>
      </w:r>
    </w:p>
    <w:p w14:paraId="0C2A1357" w14:textId="77777777" w:rsidR="00F03CB8" w:rsidRPr="00F03CB8" w:rsidRDefault="00F03CB8" w:rsidP="00F03CB8">
      <w:pPr>
        <w:jc w:val="both"/>
        <w:rPr>
          <w:b/>
          <w:bCs/>
          <w:sz w:val="20"/>
          <w:szCs w:val="20"/>
          <w:lang w:val="sr-Latn-RS"/>
        </w:rPr>
      </w:pPr>
      <w:r w:rsidRPr="00F03CB8">
        <w:rPr>
          <w:b/>
          <w:bCs/>
          <w:sz w:val="20"/>
          <w:szCs w:val="20"/>
          <w:lang w:val="sr-Latn-RS"/>
        </w:rPr>
        <w:t>Osnovne studije:</w:t>
      </w:r>
    </w:p>
    <w:p w14:paraId="4534A4FB" w14:textId="25BFDD51" w:rsidR="00F03CB8" w:rsidRPr="00F03CB8" w:rsidRDefault="00F03CB8" w:rsidP="00D51229">
      <w:pPr>
        <w:numPr>
          <w:ilvl w:val="0"/>
          <w:numId w:val="117"/>
        </w:numPr>
        <w:jc w:val="both"/>
        <w:rPr>
          <w:bCs/>
          <w:sz w:val="20"/>
          <w:szCs w:val="20"/>
          <w:lang w:val="sr-Latn-RS"/>
        </w:rPr>
      </w:pPr>
      <w:r w:rsidRPr="00F03CB8">
        <w:rPr>
          <w:bCs/>
          <w:sz w:val="20"/>
          <w:szCs w:val="20"/>
          <w:lang w:val="sr-Latn-RS"/>
        </w:rPr>
        <w:t>Naziv ustanove: Medicinski fakultet Univerziteta u Nišu</w:t>
      </w:r>
      <w:r w:rsidRPr="00F03CB8">
        <w:rPr>
          <w:bCs/>
          <w:sz w:val="20"/>
          <w:szCs w:val="20"/>
          <w:lang w:val="sr-Latn-RS"/>
        </w:rPr>
        <w:tab/>
      </w:r>
      <w:r w:rsidRPr="00F03CB8">
        <w:rPr>
          <w:bCs/>
          <w:sz w:val="20"/>
          <w:szCs w:val="20"/>
          <w:lang w:val="sr-Latn-RS"/>
        </w:rPr>
        <w:tab/>
      </w:r>
      <w:r w:rsidRPr="00F03CB8">
        <w:rPr>
          <w:bCs/>
          <w:sz w:val="20"/>
          <w:szCs w:val="20"/>
          <w:lang w:val="sr-Latn-RS"/>
        </w:rPr>
        <w:tab/>
      </w:r>
    </w:p>
    <w:p w14:paraId="0FAA09C1" w14:textId="5513758C" w:rsidR="00F03CB8" w:rsidRPr="00F03CB8" w:rsidRDefault="00F03CB8" w:rsidP="00D51229">
      <w:pPr>
        <w:numPr>
          <w:ilvl w:val="0"/>
          <w:numId w:val="117"/>
        </w:numPr>
        <w:jc w:val="both"/>
        <w:rPr>
          <w:bCs/>
          <w:sz w:val="20"/>
          <w:szCs w:val="20"/>
          <w:lang w:val="sr-Latn-RS"/>
        </w:rPr>
      </w:pPr>
      <w:r w:rsidRPr="00F03CB8">
        <w:rPr>
          <w:bCs/>
          <w:sz w:val="20"/>
          <w:szCs w:val="20"/>
          <w:lang w:val="sr-Latn-RS"/>
        </w:rPr>
        <w:t>Mesto i godina završetka, prosečna ocena: Niš, 2004. godina, 9,32 (devet trideset dva)</w:t>
      </w:r>
      <w:r w:rsidRPr="00F03CB8">
        <w:rPr>
          <w:bCs/>
          <w:sz w:val="20"/>
          <w:szCs w:val="20"/>
          <w:lang w:val="sr-Latn-RS"/>
        </w:rPr>
        <w:tab/>
      </w:r>
    </w:p>
    <w:p w14:paraId="0944D90E" w14:textId="77777777" w:rsidR="00F03CB8" w:rsidRPr="00F03CB8" w:rsidRDefault="00F03CB8" w:rsidP="00F03CB8">
      <w:pPr>
        <w:jc w:val="both"/>
        <w:rPr>
          <w:b/>
          <w:bCs/>
          <w:sz w:val="20"/>
          <w:szCs w:val="20"/>
          <w:lang w:val="sr-Latn-RS"/>
        </w:rPr>
      </w:pPr>
      <w:r w:rsidRPr="00F03CB8">
        <w:rPr>
          <w:b/>
          <w:bCs/>
          <w:sz w:val="20"/>
          <w:szCs w:val="20"/>
          <w:lang w:val="sr-Latn-RS"/>
        </w:rPr>
        <w:t>Poslediplomske studije-Magistarske studije:</w:t>
      </w:r>
    </w:p>
    <w:p w14:paraId="31479A72" w14:textId="723532D1" w:rsidR="00F03CB8" w:rsidRPr="00F03CB8" w:rsidRDefault="00F03CB8" w:rsidP="00D51229">
      <w:pPr>
        <w:numPr>
          <w:ilvl w:val="0"/>
          <w:numId w:val="118"/>
        </w:numPr>
        <w:jc w:val="both"/>
        <w:rPr>
          <w:bCs/>
          <w:sz w:val="20"/>
          <w:szCs w:val="20"/>
          <w:lang w:val="sr-Latn-RS"/>
        </w:rPr>
      </w:pPr>
      <w:r w:rsidRPr="00F03CB8">
        <w:rPr>
          <w:bCs/>
          <w:sz w:val="20"/>
          <w:szCs w:val="20"/>
          <w:lang w:val="sr-Latn-RS"/>
        </w:rPr>
        <w:t>Naziv ustanove: Medicinski fakultet Univerziteta u Nišu</w:t>
      </w:r>
      <w:r w:rsidRPr="00F03CB8">
        <w:rPr>
          <w:bCs/>
          <w:sz w:val="20"/>
          <w:szCs w:val="20"/>
          <w:lang w:val="sr-Latn-RS"/>
        </w:rPr>
        <w:tab/>
      </w:r>
      <w:r w:rsidRPr="00F03CB8">
        <w:rPr>
          <w:bCs/>
          <w:sz w:val="20"/>
          <w:szCs w:val="20"/>
          <w:lang w:val="sr-Latn-RS"/>
        </w:rPr>
        <w:tab/>
      </w:r>
      <w:r w:rsidRPr="00F03CB8">
        <w:rPr>
          <w:bCs/>
          <w:sz w:val="20"/>
          <w:szCs w:val="20"/>
          <w:lang w:val="sr-Latn-RS"/>
        </w:rPr>
        <w:tab/>
      </w:r>
    </w:p>
    <w:p w14:paraId="22FCCF46" w14:textId="4A067DC6" w:rsidR="00F03CB8" w:rsidRPr="00F03CB8" w:rsidRDefault="00F03CB8" w:rsidP="00D51229">
      <w:pPr>
        <w:numPr>
          <w:ilvl w:val="0"/>
          <w:numId w:val="118"/>
        </w:numPr>
        <w:jc w:val="both"/>
        <w:rPr>
          <w:bCs/>
          <w:sz w:val="20"/>
          <w:szCs w:val="20"/>
          <w:lang w:val="sr-Latn-RS"/>
        </w:rPr>
      </w:pPr>
      <w:r w:rsidRPr="00F03CB8">
        <w:rPr>
          <w:bCs/>
          <w:sz w:val="20"/>
          <w:szCs w:val="20"/>
          <w:lang w:val="sr-Latn-RS"/>
        </w:rPr>
        <w:t xml:space="preserve">Mesto i godina odbrane, mentor i članovi komisije: Niš, 2008. godina. </w:t>
      </w:r>
      <w:r w:rsidRPr="00F03CB8">
        <w:rPr>
          <w:bCs/>
          <w:sz w:val="20"/>
          <w:szCs w:val="20"/>
          <w:lang w:val="sr-Latn-RS"/>
        </w:rPr>
        <w:tab/>
      </w:r>
    </w:p>
    <w:p w14:paraId="57A86B52" w14:textId="77777777" w:rsidR="00F03CB8" w:rsidRPr="00F03CB8" w:rsidRDefault="00F03CB8" w:rsidP="00D51229">
      <w:pPr>
        <w:numPr>
          <w:ilvl w:val="0"/>
          <w:numId w:val="118"/>
        </w:numPr>
        <w:jc w:val="both"/>
        <w:rPr>
          <w:bCs/>
          <w:sz w:val="20"/>
          <w:szCs w:val="20"/>
          <w:lang w:val="sr-Latn-RS"/>
        </w:rPr>
      </w:pPr>
      <w:r w:rsidRPr="00F03CB8">
        <w:rPr>
          <w:bCs/>
          <w:sz w:val="20"/>
          <w:szCs w:val="20"/>
          <w:lang w:val="sr-Latn-RS"/>
        </w:rPr>
        <w:t>Prof.dr Milan Jovanović (mentor), prof.dr Petar Bošnjaković, prof.dr Slobodan Cvetković</w:t>
      </w:r>
    </w:p>
    <w:p w14:paraId="732A2026" w14:textId="781D31D1" w:rsidR="00F03CB8" w:rsidRPr="00F03CB8" w:rsidRDefault="00F03CB8" w:rsidP="00D51229">
      <w:pPr>
        <w:numPr>
          <w:ilvl w:val="0"/>
          <w:numId w:val="118"/>
        </w:numPr>
        <w:jc w:val="both"/>
        <w:rPr>
          <w:bCs/>
          <w:sz w:val="20"/>
          <w:szCs w:val="20"/>
          <w:lang w:val="sr-Latn-RS"/>
        </w:rPr>
      </w:pPr>
      <w:r w:rsidRPr="00F03CB8">
        <w:rPr>
          <w:bCs/>
          <w:sz w:val="20"/>
          <w:szCs w:val="20"/>
          <w:lang w:val="sr-Latn-RS"/>
        </w:rPr>
        <w:t xml:space="preserve">Naslov rada: “Evaluacija faktora rizika aneurizme abdominalne aorte”  </w:t>
      </w:r>
    </w:p>
    <w:p w14:paraId="32203935" w14:textId="7AB1F83F" w:rsidR="00F03CB8" w:rsidRPr="00F03CB8" w:rsidRDefault="00F03CB8" w:rsidP="00D51229">
      <w:pPr>
        <w:numPr>
          <w:ilvl w:val="0"/>
          <w:numId w:val="118"/>
        </w:numPr>
        <w:jc w:val="both"/>
        <w:rPr>
          <w:bCs/>
          <w:sz w:val="20"/>
          <w:szCs w:val="20"/>
          <w:lang w:val="sr-Latn-RS"/>
        </w:rPr>
      </w:pPr>
      <w:r w:rsidRPr="00F03CB8">
        <w:rPr>
          <w:bCs/>
          <w:sz w:val="20"/>
          <w:szCs w:val="20"/>
          <w:lang w:val="sr-Latn-RS"/>
        </w:rPr>
        <w:t>Uža naučna oblast: Opšta hirurgija</w:t>
      </w:r>
      <w:r w:rsidRPr="00F03CB8">
        <w:rPr>
          <w:bCs/>
          <w:sz w:val="20"/>
          <w:szCs w:val="20"/>
          <w:lang w:val="sr-Latn-RS"/>
        </w:rPr>
        <w:tab/>
      </w:r>
      <w:r w:rsidRPr="00F03CB8">
        <w:rPr>
          <w:bCs/>
          <w:sz w:val="20"/>
          <w:szCs w:val="20"/>
          <w:lang w:val="sr-Latn-RS"/>
        </w:rPr>
        <w:tab/>
      </w:r>
    </w:p>
    <w:p w14:paraId="193F7335" w14:textId="77777777" w:rsidR="00F03CB8" w:rsidRPr="00F03CB8" w:rsidRDefault="00F03CB8" w:rsidP="00F03CB8">
      <w:pPr>
        <w:jc w:val="both"/>
        <w:rPr>
          <w:bCs/>
          <w:sz w:val="20"/>
          <w:szCs w:val="20"/>
          <w:lang w:val="sr-Latn-RS"/>
        </w:rPr>
      </w:pPr>
      <w:r w:rsidRPr="00F03CB8">
        <w:rPr>
          <w:b/>
          <w:bCs/>
          <w:sz w:val="20"/>
          <w:szCs w:val="20"/>
          <w:lang w:val="sr-Latn-RS"/>
        </w:rPr>
        <w:t>Doktorat</w:t>
      </w:r>
      <w:r w:rsidRPr="00F03CB8">
        <w:rPr>
          <w:bCs/>
          <w:sz w:val="20"/>
          <w:szCs w:val="20"/>
          <w:lang w:val="sr-Latn-RS"/>
        </w:rPr>
        <w:t>:</w:t>
      </w:r>
    </w:p>
    <w:p w14:paraId="323380A3" w14:textId="099D2000" w:rsidR="00F03CB8" w:rsidRPr="00F03CB8" w:rsidRDefault="00F03CB8" w:rsidP="00D51229">
      <w:pPr>
        <w:numPr>
          <w:ilvl w:val="0"/>
          <w:numId w:val="119"/>
        </w:numPr>
        <w:jc w:val="both"/>
        <w:rPr>
          <w:bCs/>
          <w:sz w:val="20"/>
          <w:szCs w:val="20"/>
          <w:lang w:val="sr-Latn-RS"/>
        </w:rPr>
      </w:pPr>
      <w:r w:rsidRPr="00F03CB8">
        <w:rPr>
          <w:bCs/>
          <w:sz w:val="20"/>
          <w:szCs w:val="20"/>
          <w:lang w:val="sr-Latn-RS"/>
        </w:rPr>
        <w:t>Naziv ustanove: Medicinski fakultet Univerziteta u Beogradu</w:t>
      </w:r>
    </w:p>
    <w:p w14:paraId="7CDAB285" w14:textId="3CB6F33A" w:rsidR="00F03CB8" w:rsidRPr="00F03CB8" w:rsidRDefault="00F03CB8" w:rsidP="00D51229">
      <w:pPr>
        <w:numPr>
          <w:ilvl w:val="0"/>
          <w:numId w:val="119"/>
        </w:numPr>
        <w:jc w:val="both"/>
        <w:rPr>
          <w:bCs/>
          <w:sz w:val="20"/>
          <w:szCs w:val="20"/>
          <w:lang w:val="sr-Latn-RS"/>
        </w:rPr>
      </w:pPr>
      <w:r w:rsidRPr="00F03CB8">
        <w:rPr>
          <w:bCs/>
          <w:sz w:val="20"/>
          <w:szCs w:val="20"/>
          <w:lang w:val="sr-Latn-RS"/>
        </w:rPr>
        <w:t xml:space="preserve">Mesto i godina odbrane i članovi komisije: Beograd, 2016.godine. </w:t>
      </w:r>
    </w:p>
    <w:p w14:paraId="6CFF9931" w14:textId="77777777" w:rsidR="00F03CB8" w:rsidRPr="00F03CB8" w:rsidRDefault="00F03CB8" w:rsidP="00D51229">
      <w:pPr>
        <w:numPr>
          <w:ilvl w:val="0"/>
          <w:numId w:val="119"/>
        </w:numPr>
        <w:jc w:val="both"/>
        <w:rPr>
          <w:bCs/>
          <w:sz w:val="20"/>
          <w:szCs w:val="20"/>
          <w:lang w:val="sr-Latn-RS"/>
        </w:rPr>
      </w:pPr>
      <w:r w:rsidRPr="00F03CB8">
        <w:rPr>
          <w:bCs/>
          <w:sz w:val="20"/>
          <w:szCs w:val="20"/>
          <w:lang w:val="sr-Latn-RS"/>
        </w:rPr>
        <w:t>Prof. dr Aleksandar Karamarković, Prof. dr Nebojša Lađević, Prof. dr Radmilo Janković</w:t>
      </w:r>
    </w:p>
    <w:p w14:paraId="24A4D6D4" w14:textId="3FCF5629" w:rsidR="00F03CB8" w:rsidRPr="00F03CB8" w:rsidRDefault="00F03CB8" w:rsidP="00D51229">
      <w:pPr>
        <w:numPr>
          <w:ilvl w:val="0"/>
          <w:numId w:val="119"/>
        </w:numPr>
        <w:jc w:val="both"/>
        <w:rPr>
          <w:bCs/>
          <w:sz w:val="20"/>
          <w:szCs w:val="20"/>
          <w:lang w:val="sr-Latn-RS"/>
        </w:rPr>
      </w:pPr>
      <w:r>
        <w:rPr>
          <w:bCs/>
          <w:sz w:val="20"/>
          <w:szCs w:val="20"/>
          <w:lang w:val="sr-Latn-RS"/>
        </w:rPr>
        <w:t>M</w:t>
      </w:r>
      <w:r w:rsidRPr="00F03CB8">
        <w:rPr>
          <w:bCs/>
          <w:sz w:val="20"/>
          <w:szCs w:val="20"/>
          <w:lang w:val="sr-Latn-RS"/>
        </w:rPr>
        <w:t>entor: Prof. dr Petar Svorcan, komentor prof. dr Predrag Stevanović</w:t>
      </w:r>
    </w:p>
    <w:p w14:paraId="62D23764" w14:textId="10294B59" w:rsidR="00F03CB8" w:rsidRPr="00F03CB8" w:rsidRDefault="00F03CB8" w:rsidP="00D51229">
      <w:pPr>
        <w:numPr>
          <w:ilvl w:val="0"/>
          <w:numId w:val="119"/>
        </w:numPr>
        <w:jc w:val="both"/>
        <w:rPr>
          <w:bCs/>
          <w:sz w:val="20"/>
          <w:szCs w:val="20"/>
          <w:lang w:val="sr-Latn-RS"/>
        </w:rPr>
      </w:pPr>
      <w:r w:rsidRPr="00F03CB8">
        <w:rPr>
          <w:bCs/>
          <w:sz w:val="20"/>
          <w:szCs w:val="20"/>
          <w:lang w:val="sr-Latn-RS"/>
        </w:rPr>
        <w:t>Naslov disertacije: „Uticaj povećanog intraabdominalnog pritiska u okviru intraabdominalne hipertenzije na stopu smrtnosti u jedinici intenzivnog lečenja“</w:t>
      </w:r>
    </w:p>
    <w:p w14:paraId="35A3CFE5" w14:textId="73F2B129" w:rsidR="00F03CB8" w:rsidRPr="00F03CB8" w:rsidRDefault="00F03CB8" w:rsidP="00D51229">
      <w:pPr>
        <w:numPr>
          <w:ilvl w:val="0"/>
          <w:numId w:val="119"/>
        </w:numPr>
        <w:jc w:val="both"/>
        <w:rPr>
          <w:bCs/>
          <w:sz w:val="20"/>
          <w:szCs w:val="20"/>
          <w:lang w:val="sr-Latn-RS"/>
        </w:rPr>
      </w:pPr>
      <w:r w:rsidRPr="00F03CB8">
        <w:rPr>
          <w:bCs/>
          <w:sz w:val="20"/>
          <w:szCs w:val="20"/>
          <w:lang w:val="sr-Latn-RS"/>
        </w:rPr>
        <w:t>Uža naučna oblast: Hirurgija sa anesteziologijom</w:t>
      </w:r>
      <w:r w:rsidRPr="00F03CB8">
        <w:rPr>
          <w:bCs/>
          <w:sz w:val="20"/>
          <w:szCs w:val="20"/>
          <w:lang w:val="sr-Latn-RS"/>
        </w:rPr>
        <w:tab/>
      </w:r>
      <w:r w:rsidRPr="00F03CB8">
        <w:rPr>
          <w:bCs/>
          <w:sz w:val="20"/>
          <w:szCs w:val="20"/>
          <w:lang w:val="sr-Latn-RS"/>
        </w:rPr>
        <w:tab/>
      </w:r>
    </w:p>
    <w:p w14:paraId="686B527D" w14:textId="77777777" w:rsidR="00F03CB8" w:rsidRPr="00F03CB8" w:rsidRDefault="00F03CB8" w:rsidP="00F03CB8">
      <w:pPr>
        <w:jc w:val="both"/>
        <w:rPr>
          <w:bCs/>
          <w:sz w:val="20"/>
          <w:szCs w:val="20"/>
          <w:lang w:val="sr-Latn-RS"/>
        </w:rPr>
      </w:pPr>
      <w:r w:rsidRPr="00F03CB8">
        <w:rPr>
          <w:b/>
          <w:bCs/>
          <w:sz w:val="20"/>
          <w:szCs w:val="20"/>
          <w:lang w:val="sr-Latn-RS"/>
        </w:rPr>
        <w:t>Specijalizacija</w:t>
      </w:r>
      <w:r w:rsidRPr="00F03CB8">
        <w:rPr>
          <w:bCs/>
          <w:sz w:val="20"/>
          <w:szCs w:val="20"/>
          <w:lang w:val="sr-Latn-RS"/>
        </w:rPr>
        <w:t>:</w:t>
      </w:r>
    </w:p>
    <w:p w14:paraId="78487E7E" w14:textId="0B729537" w:rsidR="00F03CB8" w:rsidRPr="00F03CB8" w:rsidRDefault="00F03CB8" w:rsidP="00D51229">
      <w:pPr>
        <w:numPr>
          <w:ilvl w:val="0"/>
          <w:numId w:val="120"/>
        </w:numPr>
        <w:jc w:val="both"/>
        <w:rPr>
          <w:bCs/>
          <w:sz w:val="20"/>
          <w:szCs w:val="20"/>
          <w:lang w:val="sr-Latn-RS"/>
        </w:rPr>
      </w:pPr>
      <w:r w:rsidRPr="00F03CB8">
        <w:rPr>
          <w:bCs/>
          <w:sz w:val="20"/>
          <w:szCs w:val="20"/>
          <w:lang w:val="sr-Latn-RS"/>
        </w:rPr>
        <w:t>Naziv ustanove: Medicinski fakultet Univerziteta u Beogradu</w:t>
      </w:r>
    </w:p>
    <w:p w14:paraId="102995FF" w14:textId="4DF37E9D" w:rsidR="00F03CB8" w:rsidRPr="00F03CB8" w:rsidRDefault="00F03CB8" w:rsidP="00D51229">
      <w:pPr>
        <w:numPr>
          <w:ilvl w:val="0"/>
          <w:numId w:val="120"/>
        </w:numPr>
        <w:jc w:val="both"/>
        <w:rPr>
          <w:bCs/>
          <w:sz w:val="20"/>
          <w:szCs w:val="20"/>
          <w:lang w:val="sr-Latn-RS"/>
        </w:rPr>
      </w:pPr>
      <w:r w:rsidRPr="00F03CB8">
        <w:rPr>
          <w:bCs/>
          <w:sz w:val="20"/>
          <w:szCs w:val="20"/>
          <w:lang w:val="sr-Latn-RS"/>
        </w:rPr>
        <w:t>Mesto i godina završetka, ocena i članovi komisije: Beograd, 2016.godina. Odlična ocena. Prof. dr Nevena Kalezić, Prof. dr Branko Milaković,  Prof. dr Dušica Simić.</w:t>
      </w:r>
      <w:r w:rsidRPr="00F03CB8">
        <w:rPr>
          <w:bCs/>
          <w:sz w:val="20"/>
          <w:szCs w:val="20"/>
          <w:lang w:val="sr-Latn-RS"/>
        </w:rPr>
        <w:tab/>
      </w:r>
    </w:p>
    <w:p w14:paraId="266C129B" w14:textId="59F8789A" w:rsidR="00F03CB8" w:rsidRPr="00F03CB8" w:rsidRDefault="00F03CB8" w:rsidP="00D51229">
      <w:pPr>
        <w:numPr>
          <w:ilvl w:val="0"/>
          <w:numId w:val="120"/>
        </w:numPr>
        <w:jc w:val="both"/>
        <w:rPr>
          <w:bCs/>
          <w:sz w:val="20"/>
          <w:szCs w:val="20"/>
          <w:lang w:val="sr-Latn-RS"/>
        </w:rPr>
      </w:pPr>
      <w:r w:rsidRPr="00F03CB8">
        <w:rPr>
          <w:bCs/>
          <w:sz w:val="20"/>
          <w:szCs w:val="20"/>
          <w:lang w:val="sr-Latn-RS"/>
        </w:rPr>
        <w:t>Oblast: Anesteziologija sa reanimatologijom</w:t>
      </w:r>
      <w:r w:rsidRPr="00F03CB8">
        <w:rPr>
          <w:bCs/>
          <w:sz w:val="20"/>
          <w:szCs w:val="20"/>
          <w:lang w:val="sr-Latn-RS"/>
        </w:rPr>
        <w:tab/>
      </w:r>
      <w:r w:rsidRPr="00F03CB8">
        <w:rPr>
          <w:bCs/>
          <w:sz w:val="20"/>
          <w:szCs w:val="20"/>
          <w:lang w:val="sr-Latn-RS"/>
        </w:rPr>
        <w:tab/>
      </w:r>
    </w:p>
    <w:p w14:paraId="1B129C47" w14:textId="77777777" w:rsidR="00F03CB8" w:rsidRPr="00F03CB8" w:rsidRDefault="00F03CB8" w:rsidP="00F03CB8">
      <w:pPr>
        <w:jc w:val="both"/>
        <w:rPr>
          <w:b/>
          <w:bCs/>
          <w:sz w:val="20"/>
          <w:szCs w:val="20"/>
          <w:lang w:val="sr-Latn-RS"/>
        </w:rPr>
      </w:pPr>
      <w:r w:rsidRPr="00F03CB8">
        <w:rPr>
          <w:b/>
          <w:bCs/>
          <w:sz w:val="20"/>
          <w:szCs w:val="20"/>
          <w:lang w:val="sr-Latn-RS"/>
        </w:rPr>
        <w:t xml:space="preserve">Uža specijalizacija: </w:t>
      </w:r>
      <w:r w:rsidRPr="00F03CB8">
        <w:rPr>
          <w:b/>
          <w:bCs/>
          <w:sz w:val="20"/>
          <w:szCs w:val="20"/>
          <w:lang w:val="sr-Latn-RS"/>
        </w:rPr>
        <w:tab/>
      </w:r>
      <w:r w:rsidRPr="00F03CB8">
        <w:rPr>
          <w:b/>
          <w:bCs/>
          <w:sz w:val="20"/>
          <w:szCs w:val="20"/>
          <w:lang w:val="sr-Latn-RS"/>
        </w:rPr>
        <w:tab/>
      </w:r>
    </w:p>
    <w:p w14:paraId="34020CB6" w14:textId="6D05344C" w:rsidR="00F03CB8" w:rsidRPr="00F03CB8" w:rsidRDefault="00F03CB8" w:rsidP="00D51229">
      <w:pPr>
        <w:numPr>
          <w:ilvl w:val="0"/>
          <w:numId w:val="121"/>
        </w:numPr>
        <w:jc w:val="both"/>
        <w:rPr>
          <w:bCs/>
          <w:sz w:val="20"/>
          <w:szCs w:val="20"/>
          <w:lang w:val="sr-Latn-RS"/>
        </w:rPr>
      </w:pPr>
      <w:r w:rsidRPr="00F03CB8">
        <w:rPr>
          <w:bCs/>
          <w:sz w:val="20"/>
          <w:szCs w:val="20"/>
          <w:lang w:val="sr-Latn-RS"/>
        </w:rPr>
        <w:t>Naziv ustanove: Medicinski fakultet Univerziteta u Beogradu</w:t>
      </w:r>
    </w:p>
    <w:p w14:paraId="4DAE6F71" w14:textId="4A14D7B2" w:rsidR="00F03CB8" w:rsidRPr="00F03CB8" w:rsidRDefault="00F03CB8" w:rsidP="00D51229">
      <w:pPr>
        <w:numPr>
          <w:ilvl w:val="0"/>
          <w:numId w:val="121"/>
        </w:numPr>
        <w:jc w:val="both"/>
        <w:rPr>
          <w:bCs/>
          <w:sz w:val="20"/>
          <w:szCs w:val="20"/>
          <w:lang w:val="sr-Latn-RS"/>
        </w:rPr>
      </w:pPr>
      <w:r w:rsidRPr="00F03CB8">
        <w:rPr>
          <w:bCs/>
          <w:sz w:val="20"/>
          <w:szCs w:val="20"/>
          <w:lang w:val="sr-Latn-RS"/>
        </w:rPr>
        <w:lastRenderedPageBreak/>
        <w:t xml:space="preserve">Mesto, godina završetka, i članovi komisije: Beograd, 2024. godina. Prof. dr Sonja Vučković, prof. dr Ivan Palibrk, Prof. dr Predrag Stevanović (mentor). </w:t>
      </w:r>
      <w:r w:rsidRPr="00F03CB8">
        <w:rPr>
          <w:bCs/>
          <w:sz w:val="20"/>
          <w:szCs w:val="20"/>
          <w:lang w:val="sr-Latn-RS"/>
        </w:rPr>
        <w:tab/>
      </w:r>
      <w:r w:rsidRPr="00F03CB8">
        <w:rPr>
          <w:bCs/>
          <w:sz w:val="20"/>
          <w:szCs w:val="20"/>
          <w:lang w:val="sr-Latn-RS"/>
        </w:rPr>
        <w:tab/>
        <w:t xml:space="preserve"> </w:t>
      </w:r>
    </w:p>
    <w:p w14:paraId="37F62D46" w14:textId="4ED9081E" w:rsidR="00F03CB8" w:rsidRPr="00F03CB8" w:rsidRDefault="00F03CB8" w:rsidP="00D51229">
      <w:pPr>
        <w:numPr>
          <w:ilvl w:val="0"/>
          <w:numId w:val="121"/>
        </w:numPr>
        <w:jc w:val="both"/>
        <w:rPr>
          <w:bCs/>
          <w:sz w:val="20"/>
          <w:szCs w:val="20"/>
          <w:lang w:val="sr-Latn-RS"/>
        </w:rPr>
      </w:pPr>
      <w:r w:rsidRPr="00F03CB8">
        <w:rPr>
          <w:bCs/>
          <w:sz w:val="20"/>
          <w:szCs w:val="20"/>
          <w:lang w:val="sr-Latn-RS"/>
        </w:rPr>
        <w:t>Naslov rada uže specijalizacije: “Uticaj primene ketamina i magnezijuma na smanjenje postoperativnog bola kod pacijenata podvrgnutih laparoskopskim operacijama tumora debelog creva”</w:t>
      </w:r>
    </w:p>
    <w:p w14:paraId="6A0807E5" w14:textId="2011961C" w:rsidR="00CD649A" w:rsidRDefault="00F03CB8" w:rsidP="00D51229">
      <w:pPr>
        <w:numPr>
          <w:ilvl w:val="0"/>
          <w:numId w:val="121"/>
        </w:numPr>
        <w:jc w:val="both"/>
        <w:rPr>
          <w:sz w:val="20"/>
          <w:szCs w:val="20"/>
          <w:lang w:val="sr-Latn-RS"/>
        </w:rPr>
      </w:pPr>
      <w:r w:rsidRPr="00F03CB8">
        <w:rPr>
          <w:bCs/>
          <w:sz w:val="20"/>
          <w:szCs w:val="20"/>
          <w:lang w:val="sr-Latn-RS"/>
        </w:rPr>
        <w:t>Uža naučna oblast: Medicina bola</w:t>
      </w:r>
      <w:r w:rsidRPr="00F03CB8">
        <w:rPr>
          <w:bCs/>
          <w:sz w:val="20"/>
          <w:szCs w:val="20"/>
          <w:lang w:val="sr-Latn-RS"/>
        </w:rPr>
        <w:tab/>
      </w:r>
      <w:r w:rsidR="0003440F" w:rsidRPr="00A91EE9">
        <w:rPr>
          <w:sz w:val="20"/>
          <w:szCs w:val="20"/>
          <w:lang w:val="sr-Latn-RS"/>
        </w:rPr>
        <w:tab/>
      </w:r>
    </w:p>
    <w:p w14:paraId="73EBACD7" w14:textId="5123D114" w:rsidR="0003440F" w:rsidRPr="00A91EE9" w:rsidRDefault="0003440F" w:rsidP="0003440F">
      <w:pPr>
        <w:jc w:val="both"/>
        <w:rPr>
          <w:sz w:val="20"/>
          <w:szCs w:val="20"/>
          <w:lang w:val="sr-Latn-RS"/>
        </w:rPr>
      </w:pPr>
      <w:r w:rsidRPr="00A91EE9">
        <w:rPr>
          <w:sz w:val="20"/>
          <w:szCs w:val="20"/>
          <w:lang w:val="sr-Latn-RS"/>
        </w:rPr>
        <w:tab/>
      </w:r>
    </w:p>
    <w:p w14:paraId="41DDE6ED" w14:textId="77777777" w:rsidR="00F03CB8" w:rsidRPr="00F03CB8" w:rsidRDefault="00F03CB8" w:rsidP="00F03CB8">
      <w:pPr>
        <w:jc w:val="both"/>
        <w:rPr>
          <w:b/>
          <w:sz w:val="20"/>
          <w:szCs w:val="20"/>
          <w:lang w:val="sr-Latn-RS"/>
        </w:rPr>
      </w:pPr>
      <w:r w:rsidRPr="00F03CB8">
        <w:rPr>
          <w:b/>
          <w:sz w:val="20"/>
          <w:szCs w:val="20"/>
          <w:lang w:val="sr-Latn-RS"/>
        </w:rPr>
        <w:t xml:space="preserve">Dosadašnji izbor u nastavna i naučna zvanja: </w:t>
      </w:r>
      <w:r w:rsidRPr="00F03CB8">
        <w:rPr>
          <w:b/>
          <w:sz w:val="20"/>
          <w:szCs w:val="20"/>
          <w:lang w:val="sr-Latn-RS"/>
        </w:rPr>
        <w:tab/>
      </w:r>
    </w:p>
    <w:p w14:paraId="722DE311" w14:textId="78F0F680" w:rsidR="00803C68" w:rsidRPr="00F03CB8" w:rsidRDefault="00F03CB8" w:rsidP="00F03CB8">
      <w:pPr>
        <w:jc w:val="both"/>
        <w:rPr>
          <w:bCs/>
          <w:iCs/>
          <w:sz w:val="20"/>
          <w:szCs w:val="20"/>
          <w:lang w:val="sr-Latn-RS"/>
        </w:rPr>
      </w:pPr>
      <w:r w:rsidRPr="00F03CB8">
        <w:rPr>
          <w:sz w:val="20"/>
          <w:szCs w:val="20"/>
          <w:lang w:val="sr-Latn-RS"/>
        </w:rPr>
        <w:t xml:space="preserve">U zvanje </w:t>
      </w:r>
      <w:r w:rsidRPr="00A55358">
        <w:rPr>
          <w:bCs/>
          <w:sz w:val="20"/>
          <w:szCs w:val="20"/>
          <w:lang w:val="sr-Latn-RS"/>
        </w:rPr>
        <w:t>kliničkog asistenta</w:t>
      </w:r>
      <w:r w:rsidRPr="00F03CB8">
        <w:rPr>
          <w:sz w:val="20"/>
          <w:szCs w:val="20"/>
          <w:lang w:val="sr-Latn-RS"/>
        </w:rPr>
        <w:t xml:space="preserve"> za užu naučnu oblast Hirurgija sa anesteziologijom (anesteziologija sa reanimatologijom) izabrana 27.03.2019. godine, 23.03.2022.godine i 12.03.2025. godine</w:t>
      </w:r>
      <w:r w:rsidR="00803C68" w:rsidRPr="00F03CB8">
        <w:rPr>
          <w:bCs/>
          <w:iCs/>
          <w:sz w:val="20"/>
          <w:szCs w:val="20"/>
          <w:lang w:val="sr-Latn-RS"/>
        </w:rPr>
        <w:t>.</w:t>
      </w:r>
    </w:p>
    <w:p w14:paraId="02C7B98D" w14:textId="7B85917A" w:rsidR="00724692" w:rsidRPr="00A91EE9" w:rsidRDefault="0003440F" w:rsidP="00990327">
      <w:pPr>
        <w:jc w:val="both"/>
        <w:rPr>
          <w:b/>
          <w:sz w:val="20"/>
          <w:szCs w:val="20"/>
          <w:lang w:val="sr-Latn-RS"/>
        </w:rPr>
      </w:pPr>
      <w:r w:rsidRPr="00A91EE9">
        <w:rPr>
          <w:b/>
          <w:sz w:val="20"/>
          <w:szCs w:val="20"/>
          <w:lang w:val="sr-Latn-RS"/>
        </w:rPr>
        <w:tab/>
      </w:r>
    </w:p>
    <w:p w14:paraId="731063BF" w14:textId="77777777" w:rsidR="00F03CB8" w:rsidRDefault="00F03CB8" w:rsidP="00F03CB8">
      <w:pPr>
        <w:jc w:val="center"/>
        <w:rPr>
          <w:b/>
          <w:sz w:val="20"/>
          <w:szCs w:val="20"/>
          <w:lang w:val="sr-Latn-RS"/>
        </w:rPr>
      </w:pPr>
      <w:r w:rsidRPr="00C00007">
        <w:rPr>
          <w:b/>
          <w:sz w:val="20"/>
          <w:szCs w:val="20"/>
          <w:lang w:val="sr-Latn-RS"/>
        </w:rPr>
        <w:t>OBAVEZNI USLOVI ZA IZBOR U ZVANjE DOCENTA</w:t>
      </w:r>
    </w:p>
    <w:p w14:paraId="2371BF2C" w14:textId="77777777" w:rsidR="00724692" w:rsidRPr="00A91EE9" w:rsidRDefault="00724692" w:rsidP="00724692">
      <w:pPr>
        <w:jc w:val="center"/>
        <w:rPr>
          <w:b/>
          <w:sz w:val="20"/>
          <w:szCs w:val="20"/>
          <w:lang w:val="sr-Latn-RS"/>
        </w:rPr>
      </w:pPr>
    </w:p>
    <w:p w14:paraId="7269CC46" w14:textId="77777777" w:rsidR="00F03CB8" w:rsidRPr="00C00007" w:rsidRDefault="00F03CB8" w:rsidP="00F03CB8">
      <w:pPr>
        <w:jc w:val="both"/>
        <w:rPr>
          <w:sz w:val="20"/>
          <w:szCs w:val="20"/>
          <w:lang w:val="sr-Latn-RS"/>
        </w:rPr>
      </w:pPr>
      <w:r>
        <w:rPr>
          <w:sz w:val="20"/>
          <w:szCs w:val="20"/>
          <w:lang w:val="sr-Latn-RS"/>
        </w:rPr>
        <w:t>C</w:t>
      </w:r>
      <w:r w:rsidRPr="00C00007">
        <w:rPr>
          <w:sz w:val="20"/>
          <w:szCs w:val="20"/>
          <w:lang w:val="sr-Latn-RS"/>
        </w:rPr>
        <w:t>. OCENA O REZULTATIMA PEDAGOŠKOG RADA</w:t>
      </w:r>
    </w:p>
    <w:p w14:paraId="48777B10" w14:textId="77777777" w:rsidR="00924314" w:rsidRPr="00924314" w:rsidRDefault="00924314" w:rsidP="00924314">
      <w:pPr>
        <w:jc w:val="both"/>
        <w:rPr>
          <w:sz w:val="20"/>
          <w:szCs w:val="20"/>
          <w:lang w:val="sr-Latn-RS"/>
        </w:rPr>
      </w:pPr>
      <w:r w:rsidRPr="00924314">
        <w:rPr>
          <w:sz w:val="20"/>
          <w:szCs w:val="20"/>
          <w:lang w:val="sr-Latn-RS"/>
        </w:rPr>
        <w:t>Dr Maja Stojanović je tokom proteklog perioda redovno učestvovala u izvođenju praktične nastave prema zadatom planu i programu u okviru sledećih predmeta: Prva pomoć, Osnovi kliničke prakse I i II,  Hirurgija sa anesteziologijom (IX semestar). Takođe je učestvovala u realizaciji praktične nastave iz Hirurgije sa anesteziologijom (IX semestar) i Simulacionog centra u okviru studija na engleskom jeziku.</w:t>
      </w:r>
    </w:p>
    <w:p w14:paraId="2AB8E6DC" w14:textId="77777777" w:rsidR="00924314" w:rsidRPr="00924314" w:rsidRDefault="00924314" w:rsidP="00924314">
      <w:pPr>
        <w:jc w:val="both"/>
        <w:rPr>
          <w:sz w:val="20"/>
          <w:szCs w:val="20"/>
          <w:lang w:val="sr-Latn-RS"/>
        </w:rPr>
      </w:pPr>
      <w:r w:rsidRPr="00924314">
        <w:rPr>
          <w:sz w:val="20"/>
          <w:szCs w:val="20"/>
          <w:lang w:val="sr-Latn-RS"/>
        </w:rPr>
        <w:t xml:space="preserve">Dr Maja Stojanović je pokazala posvećenost i odgovornost u radu sa studentima, a svoje angažovanje na polju pedagoškog rada, dr Stojanović je pokazala kroz rad sa lekarima na specijalizaciji. </w:t>
      </w:r>
    </w:p>
    <w:p w14:paraId="127D5BCB" w14:textId="77777777" w:rsidR="00924314" w:rsidRPr="00924314" w:rsidRDefault="00924314" w:rsidP="00924314">
      <w:pPr>
        <w:jc w:val="both"/>
        <w:rPr>
          <w:sz w:val="20"/>
          <w:szCs w:val="20"/>
          <w:lang w:val="sr-Latn-RS"/>
        </w:rPr>
      </w:pPr>
      <w:r w:rsidRPr="00924314">
        <w:rPr>
          <w:sz w:val="20"/>
          <w:szCs w:val="20"/>
          <w:lang w:val="sr-Latn-RS"/>
        </w:rPr>
        <w:t xml:space="preserve">Održala je više predavanja u sklopu pripremne nastave za specijalizante I godine anesteziologije, reanimatologije i intenzivne terapije. Tokom realizacije projekta Simulacionog centra Medicinskog fakulteta u Beogradu obavljala je konsultacije i radila sa studentima, u redovnoj i nastavi na engleskom jeziku. </w:t>
      </w:r>
    </w:p>
    <w:p w14:paraId="6E37345D" w14:textId="77777777" w:rsidR="00924314" w:rsidRPr="00924314" w:rsidRDefault="00924314" w:rsidP="00924314">
      <w:pPr>
        <w:jc w:val="both"/>
        <w:rPr>
          <w:sz w:val="20"/>
          <w:szCs w:val="20"/>
          <w:lang w:val="sr-Latn-RS"/>
        </w:rPr>
      </w:pPr>
      <w:r w:rsidRPr="00924314">
        <w:rPr>
          <w:sz w:val="20"/>
          <w:szCs w:val="20"/>
          <w:lang w:val="sr-Latn-RS"/>
        </w:rPr>
        <w:t>Učestvovala je u izradi udžbenika za Simulacioni centar namenjenog studentima V godine integrisanih akademskih studija medicine, u izradi udžbenika Opšta hirurgija, namenjenog studentima V godine integrisanih akademskih studija medicine, u izradi udžbenika Hirurgija jetre sa operativnim tehnikama, namenjenog studentima integrisanih akademskih studija medicine, kao i u izradi udžbenika namenjenog poslediplomskom usavršavanju lekara: Anesteziologija (Teorijske i praktične osnove savremene kliničke prakse)</w:t>
      </w:r>
    </w:p>
    <w:p w14:paraId="56E0C7C6" w14:textId="77777777" w:rsidR="00924314" w:rsidRPr="00924314" w:rsidRDefault="00924314" w:rsidP="00924314">
      <w:pPr>
        <w:jc w:val="both"/>
        <w:rPr>
          <w:sz w:val="20"/>
          <w:szCs w:val="20"/>
          <w:lang w:val="sr-Latn-RS"/>
        </w:rPr>
      </w:pPr>
      <w:r w:rsidRPr="00924314">
        <w:rPr>
          <w:sz w:val="20"/>
          <w:szCs w:val="20"/>
          <w:lang w:val="sr-Latn-RS"/>
        </w:rPr>
        <w:t>Klinički asistent, dr Maja Stojanović je od strane studenata ocenjena sledećim ocenama (prosečna ocena 4,9): 4,50 za školsku 2020/2021. godinu, 5,00 za školsku 2021/2022. godinu, 5,00 za školsku 2022/2023. godinu, 5,00 za školsku 2023/2024. godinu, 5,00 za školsku 2024/2025. godinu.</w:t>
      </w:r>
    </w:p>
    <w:p w14:paraId="449873CE" w14:textId="085CD7AA" w:rsidR="00E0259E" w:rsidRPr="00A91EE9" w:rsidRDefault="00924314" w:rsidP="00924314">
      <w:pPr>
        <w:jc w:val="both"/>
        <w:rPr>
          <w:sz w:val="20"/>
          <w:szCs w:val="20"/>
          <w:lang w:val="sr-Latn-RS"/>
        </w:rPr>
      </w:pPr>
      <w:r w:rsidRPr="00924314">
        <w:rPr>
          <w:sz w:val="20"/>
          <w:szCs w:val="20"/>
          <w:lang w:val="sr-Latn-RS"/>
        </w:rPr>
        <w:t>Pristupno predavanje održano 22.04.2026. godine, ocena 4,66</w:t>
      </w:r>
    </w:p>
    <w:p w14:paraId="03912F81" w14:textId="77777777" w:rsidR="00724692" w:rsidRPr="00A91EE9" w:rsidRDefault="00724692" w:rsidP="00724692">
      <w:pPr>
        <w:jc w:val="both"/>
        <w:rPr>
          <w:sz w:val="20"/>
          <w:szCs w:val="20"/>
          <w:lang w:val="sr-Latn-RS"/>
        </w:rPr>
      </w:pPr>
    </w:p>
    <w:p w14:paraId="35D3FF2A" w14:textId="77777777" w:rsidR="00B114A4" w:rsidRPr="00A91EE9" w:rsidRDefault="00B114A4" w:rsidP="00724692">
      <w:pPr>
        <w:jc w:val="both"/>
        <w:rPr>
          <w:sz w:val="20"/>
          <w:szCs w:val="20"/>
          <w:lang w:val="sr-Latn-RS"/>
        </w:rPr>
      </w:pPr>
    </w:p>
    <w:p w14:paraId="14D1830D" w14:textId="77777777" w:rsidR="00F03CB8" w:rsidRDefault="00F03CB8" w:rsidP="00F03CB8">
      <w:pPr>
        <w:jc w:val="both"/>
        <w:rPr>
          <w:sz w:val="20"/>
          <w:szCs w:val="20"/>
          <w:lang w:val="sr-Latn-RS"/>
        </w:rPr>
      </w:pPr>
      <w:r>
        <w:rPr>
          <w:sz w:val="20"/>
          <w:szCs w:val="20"/>
          <w:lang w:val="sr-Latn-RS"/>
        </w:rPr>
        <w:t>D</w:t>
      </w:r>
      <w:r w:rsidRPr="003E6AB0">
        <w:rPr>
          <w:sz w:val="20"/>
          <w:szCs w:val="20"/>
          <w:lang w:val="sr-Latn-RS"/>
        </w:rPr>
        <w:t>. OCENA REZULTATA U OBEZBEĐIVANjU NAUČNO-NASTAVNOG PODMLATKA</w:t>
      </w:r>
    </w:p>
    <w:p w14:paraId="7A247102" w14:textId="77777777" w:rsidR="00924314" w:rsidRPr="00924314" w:rsidRDefault="00924314" w:rsidP="00F94E5E">
      <w:pPr>
        <w:jc w:val="both"/>
        <w:rPr>
          <w:b/>
          <w:bCs/>
          <w:sz w:val="20"/>
          <w:szCs w:val="20"/>
          <w:lang w:val="sr-Latn-RS"/>
        </w:rPr>
      </w:pPr>
      <w:r w:rsidRPr="00924314">
        <w:rPr>
          <w:b/>
          <w:bCs/>
          <w:sz w:val="20"/>
          <w:szCs w:val="20"/>
          <w:lang w:val="sr-Latn-RS"/>
        </w:rPr>
        <w:t xml:space="preserve">Mentor za diplomski rad: </w:t>
      </w:r>
    </w:p>
    <w:p w14:paraId="63106311" w14:textId="626E33DF" w:rsidR="00924314" w:rsidRPr="00F94E5E" w:rsidRDefault="00924314" w:rsidP="00D51229">
      <w:pPr>
        <w:numPr>
          <w:ilvl w:val="0"/>
          <w:numId w:val="60"/>
        </w:numPr>
        <w:jc w:val="both"/>
        <w:rPr>
          <w:bCs/>
          <w:sz w:val="20"/>
          <w:szCs w:val="20"/>
          <w:lang w:val="sr-Latn-RS"/>
        </w:rPr>
      </w:pPr>
      <w:r w:rsidRPr="00F94E5E">
        <w:rPr>
          <w:bCs/>
          <w:sz w:val="20"/>
          <w:szCs w:val="20"/>
          <w:lang w:val="sr-Latn-RS"/>
        </w:rPr>
        <w:t xml:space="preserve">Kandidat Teodora Trajković, broj dosijea 341/19, diplomski rad pod nazivom „Uticaj antagonista NMDA receptora u lečenju akutnog postoperativnog bola”. Članovi komisije: klinički asistent dr Maja Stojanović (mentor), klinički asistent dr Marko Đurić (član), klinički asistent dr Ana Sekulić (član), 29.10.2025. godine, Medicinski fakultet u Beogradu. </w:t>
      </w:r>
    </w:p>
    <w:p w14:paraId="06B5816F" w14:textId="10D3AC62" w:rsidR="00924314" w:rsidRPr="00F94E5E" w:rsidRDefault="00924314" w:rsidP="00D51229">
      <w:pPr>
        <w:numPr>
          <w:ilvl w:val="0"/>
          <w:numId w:val="60"/>
        </w:numPr>
        <w:jc w:val="both"/>
        <w:rPr>
          <w:bCs/>
          <w:sz w:val="20"/>
          <w:szCs w:val="20"/>
          <w:lang w:val="sr-Latn-RS"/>
        </w:rPr>
      </w:pPr>
      <w:r w:rsidRPr="00F94E5E">
        <w:rPr>
          <w:bCs/>
          <w:sz w:val="20"/>
          <w:szCs w:val="20"/>
          <w:lang w:val="sr-Latn-RS"/>
        </w:rPr>
        <w:t xml:space="preserve">Kandidat Milica Petrović, broj dosijea 84/18, diplomski rad pod nazivom „Abdominalni kompartment sindrom“. Članovi komisije: klinički asistent dr Maja Stojanović (mentor), klinički asistent dr Ana Sekulić (član), klinički asistent dr Tijana Nastasović (član),  26.09.2024. godine, Medicinski fakultet u Beogradu. </w:t>
      </w:r>
    </w:p>
    <w:p w14:paraId="7C333545" w14:textId="73C19F2A" w:rsidR="00924314" w:rsidRPr="00F94E5E" w:rsidRDefault="00924314" w:rsidP="00D51229">
      <w:pPr>
        <w:numPr>
          <w:ilvl w:val="0"/>
          <w:numId w:val="60"/>
        </w:numPr>
        <w:jc w:val="both"/>
        <w:rPr>
          <w:bCs/>
          <w:sz w:val="20"/>
          <w:szCs w:val="20"/>
          <w:lang w:val="sr-Latn-RS"/>
        </w:rPr>
      </w:pPr>
      <w:r w:rsidRPr="00F94E5E">
        <w:rPr>
          <w:bCs/>
          <w:sz w:val="20"/>
          <w:szCs w:val="20"/>
          <w:lang w:val="sr-Latn-RS"/>
        </w:rPr>
        <w:t xml:space="preserve">Kandidat Luka Dragutinović, broj dosijea 37/18, diplomski rad pod nazivom „Specifičnosti anestezioloških postupaka pri laparoskopskim operacijama“. Članovi komisije: klinički asistent dr Maja Stojanović (mentor), klinički asistent dr Ana Sekulić (član), klinički asistent dr Tijana Nastasović (član), 24.09.2024. godine, Medicinski fakultet u Beogradu. </w:t>
      </w:r>
    </w:p>
    <w:p w14:paraId="375A8BA9" w14:textId="77777777" w:rsidR="0001650B" w:rsidRDefault="0001650B" w:rsidP="00F94E5E">
      <w:pPr>
        <w:jc w:val="both"/>
        <w:rPr>
          <w:b/>
          <w:bCs/>
          <w:sz w:val="20"/>
          <w:szCs w:val="20"/>
          <w:lang w:val="sr-Latn-RS"/>
        </w:rPr>
      </w:pPr>
    </w:p>
    <w:p w14:paraId="458F6F4C" w14:textId="028EB24B" w:rsidR="00924314" w:rsidRPr="00924314" w:rsidRDefault="00924314" w:rsidP="00F94E5E">
      <w:pPr>
        <w:jc w:val="both"/>
        <w:rPr>
          <w:b/>
          <w:bCs/>
          <w:sz w:val="20"/>
          <w:szCs w:val="20"/>
          <w:lang w:val="sr-Latn-RS"/>
        </w:rPr>
      </w:pPr>
      <w:r w:rsidRPr="00924314">
        <w:rPr>
          <w:b/>
          <w:bCs/>
          <w:sz w:val="20"/>
          <w:szCs w:val="20"/>
          <w:lang w:val="sr-Latn-RS"/>
        </w:rPr>
        <w:t>Član komisije za odbranu diplomskog rada:</w:t>
      </w:r>
    </w:p>
    <w:p w14:paraId="2AAD982B" w14:textId="14CA549C" w:rsidR="00924314" w:rsidRPr="00F94E5E" w:rsidRDefault="00924314" w:rsidP="00D51229">
      <w:pPr>
        <w:numPr>
          <w:ilvl w:val="0"/>
          <w:numId w:val="141"/>
        </w:numPr>
        <w:jc w:val="both"/>
        <w:rPr>
          <w:bCs/>
          <w:sz w:val="20"/>
          <w:szCs w:val="20"/>
          <w:lang w:val="sr-Latn-RS"/>
        </w:rPr>
      </w:pPr>
      <w:r w:rsidRPr="00F94E5E">
        <w:rPr>
          <w:bCs/>
          <w:sz w:val="20"/>
          <w:szCs w:val="20"/>
          <w:lang w:val="sr-Latn-RS"/>
        </w:rPr>
        <w:t>Kandidat Maja Novaković, broj dosijea 388/17, diplomski rad pod nazivom „Akutna bubrežna insuficijencija kod bubrežnih bolesnika“. Članovi komisije: klinički asistent dr Maja Stojanović (član), klinički asistent dr Ana Sekulić (mentor), klinički asistent dr Simona Petričević (član), 28.01.2025. godine, Medicinski fakultet u Beogradu.</w:t>
      </w:r>
    </w:p>
    <w:p w14:paraId="60B37020" w14:textId="045F6126" w:rsidR="00924314" w:rsidRPr="00F94E5E" w:rsidRDefault="00924314" w:rsidP="00D51229">
      <w:pPr>
        <w:numPr>
          <w:ilvl w:val="0"/>
          <w:numId w:val="141"/>
        </w:numPr>
        <w:jc w:val="both"/>
        <w:rPr>
          <w:bCs/>
          <w:sz w:val="20"/>
          <w:szCs w:val="20"/>
          <w:lang w:val="sr-Latn-RS"/>
        </w:rPr>
      </w:pPr>
      <w:r w:rsidRPr="00F94E5E">
        <w:rPr>
          <w:bCs/>
          <w:sz w:val="20"/>
          <w:szCs w:val="20"/>
          <w:lang w:val="sr-Latn-RS"/>
        </w:rPr>
        <w:t xml:space="preserve">Kandidat Natalija Pavlović,  broj dosijea 107/17, diplomski rad pod nazivom „Hipovolemijski šok - patofiziologija, kliničke manifestacije i tretman“. Članovi komisije: klinički asistent dr Maja Stojanović (član), klinički asistent dr Ana Sekulić (mentor), klinički asistent dr Nataša Čolaković (član), 23.10.2024. godine, Medicinski fakultet u Beogradu.  </w:t>
      </w:r>
    </w:p>
    <w:p w14:paraId="5EE178E7" w14:textId="75EC1F59" w:rsidR="00924314" w:rsidRPr="00F94E5E" w:rsidRDefault="00924314" w:rsidP="00D51229">
      <w:pPr>
        <w:numPr>
          <w:ilvl w:val="0"/>
          <w:numId w:val="141"/>
        </w:numPr>
        <w:jc w:val="both"/>
        <w:rPr>
          <w:bCs/>
          <w:sz w:val="20"/>
          <w:szCs w:val="20"/>
          <w:lang w:val="sr-Latn-RS"/>
        </w:rPr>
      </w:pPr>
      <w:r w:rsidRPr="00F94E5E">
        <w:rPr>
          <w:bCs/>
          <w:sz w:val="20"/>
          <w:szCs w:val="20"/>
          <w:lang w:val="sr-Latn-RS"/>
        </w:rPr>
        <w:t>Kandidat Jovana Krajnović, broj dosijea 375/17, diplomski rad pod nazivom „Anestezija za hirurgiju farmakorezistentnih epilepsija“. Članovi komisije: klinički asistent dr Maja Stojanović (član), klinički asistent dr Tjaša Ivošević (član), klinički asistent dr Tijana Nastasović (mentor), 18.09.2024. godine, Medicinski fakultet u Beogradu.</w:t>
      </w:r>
    </w:p>
    <w:p w14:paraId="019C6A30" w14:textId="17B69128" w:rsidR="001A00FC" w:rsidRPr="00F94E5E" w:rsidRDefault="00924314" w:rsidP="00D51229">
      <w:pPr>
        <w:numPr>
          <w:ilvl w:val="0"/>
          <w:numId w:val="141"/>
        </w:numPr>
        <w:jc w:val="both"/>
        <w:rPr>
          <w:sz w:val="20"/>
          <w:szCs w:val="20"/>
          <w:lang w:val="sr-Latn-RS"/>
        </w:rPr>
      </w:pPr>
      <w:r w:rsidRPr="00F94E5E">
        <w:rPr>
          <w:bCs/>
          <w:sz w:val="20"/>
          <w:szCs w:val="20"/>
          <w:lang w:val="sr-Latn-RS"/>
        </w:rPr>
        <w:t>Kandidat Mila Kovačević,  broj dosijea 149/17, diplomski rad pod nazivom „Anestezija za kraniotomiju u budnom stanju“. Članovi komisije: klinički asistent dr Maja Stojanović (član), klinički asistent dr Tjaša Ivošević (član), klinički asistent dr Tijana Nastasović (mentor), 06.09.2024. godine, Medicinski fakultet u Beogradu</w:t>
      </w:r>
      <w:r w:rsidR="001A00FC" w:rsidRPr="00F94E5E">
        <w:rPr>
          <w:sz w:val="20"/>
          <w:szCs w:val="20"/>
          <w:lang w:val="sr-Latn-RS"/>
        </w:rPr>
        <w:t>.</w:t>
      </w:r>
    </w:p>
    <w:p w14:paraId="14CB5D09" w14:textId="77777777" w:rsidR="00B114A4" w:rsidRPr="00A91EE9" w:rsidRDefault="00B114A4" w:rsidP="001A00FC">
      <w:pPr>
        <w:jc w:val="both"/>
        <w:rPr>
          <w:sz w:val="20"/>
          <w:szCs w:val="20"/>
          <w:lang w:val="sr-Latn-RS"/>
        </w:rPr>
      </w:pPr>
    </w:p>
    <w:p w14:paraId="45F40ED8" w14:textId="77777777" w:rsidR="00F03CB8" w:rsidRPr="005D77B6" w:rsidRDefault="00F03CB8" w:rsidP="00F03CB8">
      <w:pPr>
        <w:jc w:val="both"/>
        <w:rPr>
          <w:sz w:val="20"/>
          <w:szCs w:val="20"/>
          <w:lang w:val="sr-Latn-RS"/>
        </w:rPr>
      </w:pPr>
      <w:r>
        <w:rPr>
          <w:sz w:val="20"/>
          <w:szCs w:val="20"/>
          <w:lang w:val="sr-Latn-RS"/>
        </w:rPr>
        <w:lastRenderedPageBreak/>
        <w:t>E</w:t>
      </w:r>
      <w:r w:rsidRPr="005D77B6">
        <w:rPr>
          <w:sz w:val="20"/>
          <w:szCs w:val="20"/>
          <w:lang w:val="sr-Latn-RS"/>
        </w:rPr>
        <w:t>. NAUČNI I STRUČNI RAD</w:t>
      </w:r>
    </w:p>
    <w:p w14:paraId="3EEA5367" w14:textId="77777777" w:rsidR="00F03CB8" w:rsidRPr="00A752DC" w:rsidRDefault="00F03CB8" w:rsidP="00F03CB8">
      <w:pPr>
        <w:jc w:val="both"/>
        <w:rPr>
          <w:b/>
          <w:sz w:val="20"/>
          <w:szCs w:val="20"/>
          <w:lang w:val="sr-Latn-RS"/>
        </w:rPr>
      </w:pPr>
      <w:r w:rsidRPr="00A752DC">
        <w:rPr>
          <w:b/>
          <w:sz w:val="20"/>
          <w:szCs w:val="20"/>
          <w:lang w:val="sr-Latn-RS"/>
        </w:rPr>
        <w:t>a) spisak objavljenih radova</w:t>
      </w:r>
    </w:p>
    <w:p w14:paraId="37D105C0" w14:textId="77777777" w:rsidR="001A00FC" w:rsidRPr="00A91EE9" w:rsidRDefault="001A00FC" w:rsidP="001A00FC">
      <w:pPr>
        <w:jc w:val="both"/>
        <w:rPr>
          <w:b/>
          <w:bCs/>
          <w:sz w:val="20"/>
          <w:szCs w:val="20"/>
          <w:lang w:val="sr-Latn-RS"/>
        </w:rPr>
      </w:pPr>
    </w:p>
    <w:p w14:paraId="31A43DC8" w14:textId="3B0CC994" w:rsidR="00F03CB8" w:rsidRPr="00A91EE9" w:rsidRDefault="00F03CB8" w:rsidP="00F03CB8">
      <w:pPr>
        <w:jc w:val="both"/>
        <w:rPr>
          <w:b/>
          <w:bCs/>
          <w:iCs/>
          <w:sz w:val="20"/>
          <w:szCs w:val="20"/>
          <w:lang w:val="sr-Latn-RS"/>
        </w:rPr>
      </w:pPr>
      <w:r w:rsidRPr="00A91EE9">
        <w:rPr>
          <w:b/>
          <w:sz w:val="20"/>
          <w:szCs w:val="20"/>
          <w:lang w:val="sr-Latn-RS"/>
        </w:rPr>
        <w:t>ORIGINALNI RADOVI</w:t>
      </w:r>
      <w:r w:rsidRPr="00A91EE9">
        <w:rPr>
          <w:b/>
          <w:bCs/>
          <w:i/>
          <w:sz w:val="20"/>
          <w:szCs w:val="20"/>
          <w:lang w:val="sr-Latn-RS"/>
        </w:rPr>
        <w:t xml:space="preserve"> in extenso  </w:t>
      </w:r>
      <w:r w:rsidRPr="00A91EE9">
        <w:rPr>
          <w:b/>
          <w:bCs/>
          <w:iCs/>
          <w:sz w:val="20"/>
          <w:szCs w:val="20"/>
          <w:lang w:val="sr-Latn-RS"/>
        </w:rPr>
        <w:t xml:space="preserve"> U ČASOPISIMA SA JCR (</w:t>
      </w:r>
      <w:r w:rsidRPr="00A91EE9">
        <w:rPr>
          <w:b/>
          <w:bCs/>
          <w:i/>
          <w:sz w:val="20"/>
          <w:szCs w:val="20"/>
          <w:lang w:val="sr-Latn-RS"/>
        </w:rPr>
        <w:t xml:space="preserve"> Journal Citation Reports) </w:t>
      </w:r>
      <w:r w:rsidRPr="00A91EE9">
        <w:rPr>
          <w:b/>
          <w:bCs/>
          <w:iCs/>
          <w:sz w:val="20"/>
          <w:szCs w:val="20"/>
          <w:lang w:val="sr-Latn-RS"/>
        </w:rPr>
        <w:t>LISTE</w:t>
      </w:r>
    </w:p>
    <w:p w14:paraId="7916FD89" w14:textId="77777777" w:rsidR="00066DC5" w:rsidRPr="00A91EE9" w:rsidRDefault="001A00FC" w:rsidP="00D51229">
      <w:pPr>
        <w:numPr>
          <w:ilvl w:val="0"/>
          <w:numId w:val="55"/>
        </w:numPr>
        <w:ind w:left="0"/>
        <w:jc w:val="both"/>
        <w:rPr>
          <w:bCs/>
          <w:color w:val="000000"/>
          <w:sz w:val="20"/>
          <w:szCs w:val="20"/>
          <w:lang w:val="sr-Latn-RS"/>
        </w:rPr>
      </w:pPr>
      <w:r w:rsidRPr="00A91EE9">
        <w:rPr>
          <w:bCs/>
          <w:color w:val="000000"/>
          <w:sz w:val="20"/>
          <w:szCs w:val="20"/>
          <w:lang w:val="sr-Latn-RS"/>
        </w:rPr>
        <w:t xml:space="preserve">Nenadic I, Stevanovic P, Bobos M, </w:t>
      </w:r>
      <w:r w:rsidRPr="00A91EE9">
        <w:rPr>
          <w:b/>
          <w:bCs/>
          <w:color w:val="000000"/>
          <w:sz w:val="20"/>
          <w:szCs w:val="20"/>
          <w:lang w:val="sr-Latn-RS"/>
        </w:rPr>
        <w:t>Stojanovic M</w:t>
      </w:r>
      <w:r w:rsidRPr="00A91EE9">
        <w:rPr>
          <w:bCs/>
          <w:color w:val="000000"/>
          <w:sz w:val="20"/>
          <w:szCs w:val="20"/>
          <w:lang w:val="sr-Latn-RS"/>
        </w:rPr>
        <w:t>, Dimic N, Bojic S, Dekic D, Radovanovic J, Djuric M. The role of biomarkers in personalized anesthesia: From physiological parameters to molecular diagnostics. </w:t>
      </w:r>
      <w:r w:rsidRPr="00A91EE9">
        <w:rPr>
          <w:bCs/>
          <w:iCs/>
          <w:color w:val="000000"/>
          <w:sz w:val="20"/>
          <w:szCs w:val="20"/>
          <w:lang w:val="sr-Latn-RS"/>
        </w:rPr>
        <w:t>Biomedicines</w:t>
      </w:r>
      <w:r w:rsidRPr="00A91EE9">
        <w:rPr>
          <w:bCs/>
          <w:color w:val="000000"/>
          <w:sz w:val="20"/>
          <w:szCs w:val="20"/>
          <w:lang w:val="sr-Latn-RS"/>
        </w:rPr>
        <w:t xml:space="preserve"> 2026; 14(2):300. </w:t>
      </w:r>
      <w:r w:rsidRPr="00A91EE9">
        <w:rPr>
          <w:b/>
          <w:bCs/>
          <w:color w:val="000000"/>
          <w:sz w:val="20"/>
          <w:szCs w:val="20"/>
          <w:lang w:val="sr-Latn-RS"/>
        </w:rPr>
        <w:t>M21 IF 3,9.</w:t>
      </w:r>
    </w:p>
    <w:p w14:paraId="6B45A205" w14:textId="6A0DA690" w:rsidR="00066DC5" w:rsidRPr="00A91EE9" w:rsidRDefault="001A00FC" w:rsidP="00D51229">
      <w:pPr>
        <w:numPr>
          <w:ilvl w:val="0"/>
          <w:numId w:val="55"/>
        </w:numPr>
        <w:ind w:left="0"/>
        <w:jc w:val="both"/>
        <w:rPr>
          <w:bCs/>
          <w:color w:val="000000"/>
          <w:sz w:val="20"/>
          <w:szCs w:val="20"/>
          <w:lang w:val="sr-Latn-RS"/>
        </w:rPr>
      </w:pPr>
      <w:r w:rsidRPr="00A91EE9">
        <w:rPr>
          <w:b/>
          <w:bCs/>
          <w:color w:val="000000"/>
          <w:sz w:val="20"/>
          <w:szCs w:val="20"/>
          <w:lang w:val="sr-Latn-RS"/>
        </w:rPr>
        <w:t>Stojanovic M</w:t>
      </w:r>
      <w:r w:rsidRPr="00A91EE9">
        <w:rPr>
          <w:bCs/>
          <w:color w:val="000000"/>
          <w:sz w:val="20"/>
          <w:szCs w:val="20"/>
          <w:lang w:val="sr-Latn-RS"/>
        </w:rPr>
        <w:t xml:space="preserve">, Djuric M, Nenadic I, Bojic S, Andrijevic A, Popovic A, Pesic S. Vascular complications of Long COVID - From endothelial dysfunction to systemic thrombosis: A systematic review. </w:t>
      </w:r>
      <w:r w:rsidRPr="00A91EE9">
        <w:rPr>
          <w:bCs/>
          <w:iCs/>
          <w:color w:val="000000"/>
          <w:sz w:val="20"/>
          <w:szCs w:val="20"/>
          <w:lang w:val="sr-Latn-RS"/>
        </w:rPr>
        <w:t xml:space="preserve">Int J Mol Sci </w:t>
      </w:r>
      <w:r w:rsidRPr="00A91EE9">
        <w:rPr>
          <w:bCs/>
          <w:color w:val="000000"/>
          <w:sz w:val="20"/>
          <w:szCs w:val="20"/>
          <w:lang w:val="sr-Latn-RS"/>
        </w:rPr>
        <w:t xml:space="preserve">2026; </w:t>
      </w:r>
      <w:r w:rsidRPr="00A91EE9">
        <w:rPr>
          <w:bCs/>
          <w:iCs/>
          <w:color w:val="000000"/>
          <w:sz w:val="20"/>
          <w:szCs w:val="20"/>
          <w:lang w:val="sr-Latn-RS"/>
        </w:rPr>
        <w:t>27</w:t>
      </w:r>
      <w:r w:rsidRPr="00A91EE9">
        <w:rPr>
          <w:bCs/>
          <w:color w:val="000000"/>
          <w:sz w:val="20"/>
          <w:szCs w:val="20"/>
          <w:lang w:val="sr-Latn-RS"/>
        </w:rPr>
        <w:t xml:space="preserve">:433. </w:t>
      </w:r>
      <w:r w:rsidRPr="00A91EE9">
        <w:rPr>
          <w:b/>
          <w:bCs/>
          <w:color w:val="000000"/>
          <w:sz w:val="20"/>
          <w:szCs w:val="20"/>
          <w:lang w:val="sr-Latn-RS"/>
        </w:rPr>
        <w:t>M21 IF 4,9</w:t>
      </w:r>
      <w:r w:rsidRPr="00A91EE9">
        <w:rPr>
          <w:bCs/>
          <w:color w:val="000000"/>
          <w:sz w:val="20"/>
          <w:szCs w:val="20"/>
          <w:lang w:val="sr-Latn-RS"/>
        </w:rPr>
        <w:t>.</w:t>
      </w:r>
    </w:p>
    <w:p w14:paraId="49230440" w14:textId="77777777" w:rsidR="00066DC5" w:rsidRPr="00A91EE9" w:rsidRDefault="001A00FC" w:rsidP="00D51229">
      <w:pPr>
        <w:numPr>
          <w:ilvl w:val="0"/>
          <w:numId w:val="55"/>
        </w:numPr>
        <w:ind w:left="0"/>
        <w:jc w:val="both"/>
        <w:rPr>
          <w:bCs/>
          <w:color w:val="000000"/>
          <w:sz w:val="20"/>
          <w:szCs w:val="20"/>
          <w:lang w:val="sr-Latn-RS"/>
        </w:rPr>
      </w:pPr>
      <w:r w:rsidRPr="00A91EE9">
        <w:rPr>
          <w:bCs/>
          <w:color w:val="000000"/>
          <w:sz w:val="20"/>
          <w:szCs w:val="20"/>
          <w:lang w:val="sr-Latn-RS"/>
        </w:rPr>
        <w:t xml:space="preserve"> </w:t>
      </w:r>
      <w:hyperlink r:id="rId30" w:history="1">
        <w:r w:rsidRPr="00A91EE9">
          <w:rPr>
            <w:rStyle w:val="Hyperlink"/>
            <w:bCs/>
            <w:color w:val="000000"/>
            <w:sz w:val="20"/>
            <w:szCs w:val="20"/>
            <w:u w:val="none"/>
            <w:lang w:val="sr-Latn-RS"/>
          </w:rPr>
          <w:t>Bojic</w:t>
        </w:r>
      </w:hyperlink>
      <w:r w:rsidRPr="00A91EE9">
        <w:rPr>
          <w:bCs/>
          <w:color w:val="000000"/>
          <w:sz w:val="20"/>
          <w:szCs w:val="20"/>
          <w:lang w:val="sr-Latn-RS"/>
        </w:rPr>
        <w:t xml:space="preserve"> S, </w:t>
      </w:r>
      <w:hyperlink r:id="rId31" w:history="1">
        <w:r w:rsidRPr="00A91EE9">
          <w:rPr>
            <w:rStyle w:val="Hyperlink"/>
            <w:bCs/>
            <w:color w:val="000000"/>
            <w:sz w:val="20"/>
            <w:szCs w:val="20"/>
            <w:u w:val="none"/>
            <w:lang w:val="sr-Latn-RS"/>
          </w:rPr>
          <w:t>Radovanovic</w:t>
        </w:r>
      </w:hyperlink>
      <w:r w:rsidRPr="00A91EE9">
        <w:rPr>
          <w:bCs/>
          <w:color w:val="000000"/>
          <w:sz w:val="20"/>
          <w:szCs w:val="20"/>
          <w:lang w:val="sr-Latn-RS"/>
        </w:rPr>
        <w:t xml:space="preserve"> N, </w:t>
      </w:r>
      <w:hyperlink r:id="rId32" w:history="1">
        <w:r w:rsidRPr="00A91EE9">
          <w:rPr>
            <w:rStyle w:val="Hyperlink"/>
            <w:bCs/>
            <w:color w:val="000000"/>
            <w:sz w:val="20"/>
            <w:szCs w:val="20"/>
            <w:u w:val="none"/>
            <w:lang w:val="sr-Latn-RS"/>
          </w:rPr>
          <w:t>Radovic</w:t>
        </w:r>
      </w:hyperlink>
      <w:r w:rsidRPr="00A91EE9">
        <w:rPr>
          <w:bCs/>
          <w:color w:val="000000"/>
          <w:sz w:val="20"/>
          <w:szCs w:val="20"/>
          <w:lang w:val="sr-Latn-RS"/>
        </w:rPr>
        <w:t xml:space="preserve"> M, </w:t>
      </w:r>
      <w:hyperlink r:id="rId33" w:history="1">
        <w:r w:rsidRPr="00A91EE9">
          <w:rPr>
            <w:rStyle w:val="Hyperlink"/>
            <w:b/>
            <w:bCs/>
            <w:color w:val="000000"/>
            <w:sz w:val="20"/>
            <w:szCs w:val="20"/>
            <w:u w:val="none"/>
            <w:lang w:val="sr-Latn-RS"/>
          </w:rPr>
          <w:t>Stojanovic</w:t>
        </w:r>
      </w:hyperlink>
      <w:r w:rsidRPr="00A91EE9">
        <w:rPr>
          <w:b/>
          <w:bCs/>
          <w:color w:val="000000"/>
          <w:sz w:val="20"/>
          <w:szCs w:val="20"/>
          <w:lang w:val="sr-Latn-RS"/>
        </w:rPr>
        <w:t xml:space="preserve"> M</w:t>
      </w:r>
      <w:r w:rsidRPr="00A91EE9">
        <w:rPr>
          <w:bCs/>
          <w:color w:val="000000"/>
          <w:sz w:val="20"/>
          <w:szCs w:val="20"/>
          <w:lang w:val="sr-Latn-RS"/>
        </w:rPr>
        <w:t>, </w:t>
      </w:r>
      <w:hyperlink r:id="rId34" w:history="1">
        <w:r w:rsidRPr="00A91EE9">
          <w:rPr>
            <w:rStyle w:val="Hyperlink"/>
            <w:bCs/>
            <w:color w:val="000000"/>
            <w:sz w:val="20"/>
            <w:szCs w:val="20"/>
            <w:u w:val="none"/>
            <w:lang w:val="sr-Latn-RS"/>
          </w:rPr>
          <w:t>Stevic</w:t>
        </w:r>
      </w:hyperlink>
      <w:r w:rsidRPr="00A91EE9">
        <w:rPr>
          <w:bCs/>
          <w:color w:val="000000"/>
          <w:sz w:val="20"/>
          <w:szCs w:val="20"/>
          <w:lang w:val="sr-Latn-RS"/>
        </w:rPr>
        <w:t xml:space="preserve"> M, </w:t>
      </w:r>
      <w:hyperlink r:id="rId35" w:history="1">
        <w:r w:rsidRPr="00A91EE9">
          <w:rPr>
            <w:rStyle w:val="Hyperlink"/>
            <w:bCs/>
            <w:color w:val="000000"/>
            <w:sz w:val="20"/>
            <w:szCs w:val="20"/>
            <w:u w:val="none"/>
            <w:lang w:val="sr-Latn-RS"/>
          </w:rPr>
          <w:t>Djuric</w:t>
        </w:r>
      </w:hyperlink>
      <w:r w:rsidRPr="00A91EE9">
        <w:rPr>
          <w:bCs/>
          <w:color w:val="000000"/>
          <w:sz w:val="20"/>
          <w:szCs w:val="20"/>
          <w:lang w:val="sr-Latn-RS"/>
        </w:rPr>
        <w:t xml:space="preserve"> M, </w:t>
      </w:r>
      <w:hyperlink r:id="rId36" w:history="1">
        <w:r w:rsidRPr="00A91EE9">
          <w:rPr>
            <w:rStyle w:val="Hyperlink"/>
            <w:bCs/>
            <w:color w:val="000000"/>
            <w:sz w:val="20"/>
            <w:szCs w:val="20"/>
            <w:u w:val="none"/>
            <w:lang w:val="sr-Latn-RS"/>
          </w:rPr>
          <w:t>Dimic</w:t>
        </w:r>
      </w:hyperlink>
      <w:r w:rsidRPr="00A91EE9">
        <w:rPr>
          <w:bCs/>
          <w:color w:val="000000"/>
          <w:sz w:val="20"/>
          <w:szCs w:val="20"/>
          <w:lang w:val="sr-Latn-RS"/>
        </w:rPr>
        <w:t xml:space="preserve"> N, Stamenkovic D. Sex is not an independent predictor of exercise-induced pain after adjustment for performance and pain sensitivity. Pain Res Manag 2025;6147802, 10 p. </w:t>
      </w:r>
      <w:r w:rsidRPr="00A91EE9">
        <w:rPr>
          <w:b/>
          <w:bCs/>
          <w:color w:val="000000"/>
          <w:sz w:val="20"/>
          <w:szCs w:val="20"/>
          <w:lang w:val="sr-Latn-RS"/>
        </w:rPr>
        <w:t>M22 IF 3,0.</w:t>
      </w:r>
    </w:p>
    <w:p w14:paraId="2A14E1C5" w14:textId="77777777" w:rsidR="00066DC5" w:rsidRPr="00A91EE9" w:rsidRDefault="001A00FC" w:rsidP="00D51229">
      <w:pPr>
        <w:numPr>
          <w:ilvl w:val="0"/>
          <w:numId w:val="55"/>
        </w:numPr>
        <w:ind w:left="0"/>
        <w:jc w:val="both"/>
        <w:rPr>
          <w:bCs/>
          <w:color w:val="000000"/>
          <w:sz w:val="20"/>
          <w:szCs w:val="20"/>
          <w:lang w:val="sr-Latn-RS"/>
        </w:rPr>
      </w:pPr>
      <w:r w:rsidRPr="00A91EE9">
        <w:rPr>
          <w:bCs/>
          <w:color w:val="000000"/>
          <w:sz w:val="20"/>
          <w:szCs w:val="20"/>
          <w:lang w:val="sr-Latn-RS"/>
        </w:rPr>
        <w:t xml:space="preserve">Djuric M, Nenadic I, Radisavljevic N, Todorovic D, </w:t>
      </w:r>
      <w:r w:rsidRPr="00A91EE9">
        <w:rPr>
          <w:b/>
          <w:bCs/>
          <w:color w:val="000000"/>
          <w:sz w:val="20"/>
          <w:szCs w:val="20"/>
          <w:lang w:val="sr-Latn-RS"/>
        </w:rPr>
        <w:t>Stojanovic M</w:t>
      </w:r>
      <w:r w:rsidRPr="00A91EE9">
        <w:rPr>
          <w:bCs/>
          <w:color w:val="000000"/>
          <w:sz w:val="20"/>
          <w:szCs w:val="20"/>
          <w:lang w:val="sr-Latn-RS"/>
        </w:rPr>
        <w:t xml:space="preserve">, Dimic N, Bobos M, Bojic S, Stevanovic P, Savic P, Stojakov D, Palibrk I, Djuric D. The influence of anesthetics on the functions of the endothelium and oxidative stress: A critical review. Biomedicines 2025;13:2357. </w:t>
      </w:r>
      <w:r w:rsidRPr="00A91EE9">
        <w:rPr>
          <w:b/>
          <w:bCs/>
          <w:color w:val="000000"/>
          <w:sz w:val="20"/>
          <w:szCs w:val="20"/>
          <w:lang w:val="sr-Latn-RS"/>
        </w:rPr>
        <w:t>M21 IF 3,9.</w:t>
      </w:r>
      <w:r w:rsidRPr="00A91EE9">
        <w:rPr>
          <w:bCs/>
          <w:color w:val="000000"/>
          <w:sz w:val="20"/>
          <w:szCs w:val="20"/>
          <w:lang w:val="sr-Latn-RS"/>
        </w:rPr>
        <w:t xml:space="preserve">  </w:t>
      </w:r>
    </w:p>
    <w:p w14:paraId="7E282A67" w14:textId="77777777" w:rsidR="00066DC5" w:rsidRPr="00A91EE9" w:rsidRDefault="001A00FC" w:rsidP="00D51229">
      <w:pPr>
        <w:numPr>
          <w:ilvl w:val="0"/>
          <w:numId w:val="55"/>
        </w:numPr>
        <w:ind w:left="0"/>
        <w:jc w:val="both"/>
        <w:rPr>
          <w:bCs/>
          <w:color w:val="000000"/>
          <w:sz w:val="20"/>
          <w:szCs w:val="20"/>
          <w:lang w:val="sr-Latn-RS"/>
        </w:rPr>
      </w:pPr>
      <w:r w:rsidRPr="00A91EE9">
        <w:rPr>
          <w:b/>
          <w:bCs/>
          <w:color w:val="000000"/>
          <w:sz w:val="20"/>
          <w:szCs w:val="20"/>
          <w:lang w:val="sr-Latn-RS"/>
        </w:rPr>
        <w:t>Stojanović M</w:t>
      </w:r>
      <w:r w:rsidRPr="00A91EE9">
        <w:rPr>
          <w:bCs/>
          <w:color w:val="000000"/>
          <w:sz w:val="20"/>
          <w:szCs w:val="20"/>
          <w:lang w:val="sr-Latn-RS"/>
        </w:rPr>
        <w:t xml:space="preserve">, Ðurić M, Nenadić I, Dimić N, Bojić S, Stevanović P. Evaluation of intra-abdominal hypertension parameters in patients with acute pancreatitis. Life 2023;13:1227. </w:t>
      </w:r>
      <w:r w:rsidRPr="00A91EE9">
        <w:rPr>
          <w:b/>
          <w:bCs/>
          <w:color w:val="000000"/>
          <w:sz w:val="20"/>
          <w:szCs w:val="20"/>
          <w:lang w:val="sr-Latn-RS"/>
        </w:rPr>
        <w:t>M22 IF 3,253</w:t>
      </w:r>
      <w:r w:rsidRPr="00A91EE9">
        <w:rPr>
          <w:bCs/>
          <w:color w:val="000000"/>
          <w:sz w:val="20"/>
          <w:szCs w:val="20"/>
          <w:lang w:val="sr-Latn-RS"/>
        </w:rPr>
        <w:t>.</w:t>
      </w:r>
    </w:p>
    <w:p w14:paraId="4684740C" w14:textId="77777777" w:rsidR="00066DC5" w:rsidRPr="00A91EE9" w:rsidRDefault="001A00FC" w:rsidP="00D51229">
      <w:pPr>
        <w:numPr>
          <w:ilvl w:val="0"/>
          <w:numId w:val="55"/>
        </w:numPr>
        <w:ind w:left="0"/>
        <w:jc w:val="both"/>
        <w:rPr>
          <w:bCs/>
          <w:color w:val="000000"/>
          <w:sz w:val="20"/>
          <w:szCs w:val="20"/>
          <w:lang w:val="sr-Latn-RS"/>
        </w:rPr>
      </w:pPr>
      <w:r w:rsidRPr="00A91EE9">
        <w:rPr>
          <w:b/>
          <w:bCs/>
          <w:color w:val="000000"/>
          <w:sz w:val="20"/>
          <w:szCs w:val="20"/>
          <w:lang w:val="sr-Latn-RS"/>
        </w:rPr>
        <w:t>Stojanović M</w:t>
      </w:r>
      <w:r w:rsidRPr="00A91EE9">
        <w:rPr>
          <w:bCs/>
          <w:color w:val="000000"/>
          <w:sz w:val="20"/>
          <w:szCs w:val="20"/>
          <w:lang w:val="sr-Latn-RS"/>
        </w:rPr>
        <w:t xml:space="preserve">, Marković M, Đinović D, Popović S, Borovinić J.  Efficacy of intravenous immunoglobulin in the treatment of a COVID-19 patient. Srp Arh Celok Lek 2022;150(3-4): 188-191. </w:t>
      </w:r>
      <w:r w:rsidRPr="00A91EE9">
        <w:rPr>
          <w:b/>
          <w:bCs/>
          <w:color w:val="000000"/>
          <w:sz w:val="20"/>
          <w:szCs w:val="20"/>
          <w:lang w:val="sr-Latn-RS"/>
        </w:rPr>
        <w:t>M23 IF 0,224</w:t>
      </w:r>
      <w:r w:rsidRPr="00A91EE9">
        <w:rPr>
          <w:bCs/>
          <w:color w:val="000000"/>
          <w:sz w:val="20"/>
          <w:szCs w:val="20"/>
          <w:lang w:val="sr-Latn-RS"/>
        </w:rPr>
        <w:t>.</w:t>
      </w:r>
    </w:p>
    <w:p w14:paraId="43590C86" w14:textId="77777777" w:rsidR="00066DC5" w:rsidRPr="00A91EE9" w:rsidRDefault="001A00FC" w:rsidP="00D51229">
      <w:pPr>
        <w:numPr>
          <w:ilvl w:val="0"/>
          <w:numId w:val="55"/>
        </w:numPr>
        <w:ind w:left="0"/>
        <w:jc w:val="both"/>
        <w:rPr>
          <w:bCs/>
          <w:color w:val="000000"/>
          <w:sz w:val="20"/>
          <w:szCs w:val="20"/>
          <w:lang w:val="sr-Latn-RS"/>
        </w:rPr>
      </w:pPr>
      <w:r w:rsidRPr="00A91EE9">
        <w:rPr>
          <w:b/>
          <w:bCs/>
          <w:color w:val="000000"/>
          <w:sz w:val="20"/>
          <w:szCs w:val="20"/>
          <w:lang w:val="sr-Latn-RS"/>
        </w:rPr>
        <w:t>Stojanovic M</w:t>
      </w:r>
      <w:r w:rsidRPr="00A91EE9">
        <w:rPr>
          <w:bCs/>
          <w:color w:val="000000"/>
          <w:sz w:val="20"/>
          <w:szCs w:val="20"/>
          <w:lang w:val="sr-Latn-RS"/>
        </w:rPr>
        <w:t xml:space="preserve">, Svorcan P, Karamarkovic A, Ladjevic N, Jankovic R, Stevanovic P. </w:t>
      </w:r>
      <w:bookmarkStart w:id="24" w:name="_Hlk506139268"/>
      <w:r w:rsidRPr="00A91EE9">
        <w:rPr>
          <w:bCs/>
          <w:color w:val="000000"/>
          <w:sz w:val="20"/>
          <w:szCs w:val="20"/>
          <w:lang w:val="sr-Latn-RS"/>
        </w:rPr>
        <w:t>Mortality predictors of patients suffering of acute pancreatitis and development of intra-abdominal hypertension. Turk J Med Sci 2019;49:506-513.</w:t>
      </w:r>
      <w:r w:rsidRPr="00A91EE9">
        <w:rPr>
          <w:b/>
          <w:bCs/>
          <w:color w:val="000000"/>
          <w:sz w:val="20"/>
          <w:szCs w:val="20"/>
          <w:lang w:val="sr-Latn-RS"/>
        </w:rPr>
        <w:t xml:space="preserve"> M23 IF 0,717</w:t>
      </w:r>
      <w:bookmarkEnd w:id="24"/>
      <w:r w:rsidRPr="00A91EE9">
        <w:rPr>
          <w:bCs/>
          <w:color w:val="000000"/>
          <w:sz w:val="20"/>
          <w:szCs w:val="20"/>
          <w:lang w:val="sr-Latn-RS"/>
        </w:rPr>
        <w:t>.</w:t>
      </w:r>
    </w:p>
    <w:p w14:paraId="2F5013B8" w14:textId="77777777" w:rsidR="00066DC5" w:rsidRPr="00A91EE9" w:rsidRDefault="001A00FC" w:rsidP="00D51229">
      <w:pPr>
        <w:numPr>
          <w:ilvl w:val="0"/>
          <w:numId w:val="55"/>
        </w:numPr>
        <w:ind w:left="0"/>
        <w:jc w:val="both"/>
        <w:rPr>
          <w:bCs/>
          <w:color w:val="000000"/>
          <w:sz w:val="20"/>
          <w:szCs w:val="20"/>
          <w:lang w:val="sr-Latn-RS"/>
        </w:rPr>
      </w:pPr>
      <w:r w:rsidRPr="00A91EE9">
        <w:rPr>
          <w:bCs/>
          <w:color w:val="000000"/>
          <w:sz w:val="20"/>
          <w:szCs w:val="20"/>
          <w:lang w:val="sr-Latn-RS"/>
        </w:rPr>
        <w:t xml:space="preserve">Svorcan P, </w:t>
      </w:r>
      <w:r w:rsidRPr="00A91EE9">
        <w:rPr>
          <w:b/>
          <w:bCs/>
          <w:color w:val="000000"/>
          <w:sz w:val="20"/>
          <w:szCs w:val="20"/>
          <w:lang w:val="sr-Latn-RS"/>
        </w:rPr>
        <w:t>Stojanovic M,</w:t>
      </w:r>
      <w:r w:rsidRPr="00A91EE9">
        <w:rPr>
          <w:bCs/>
          <w:color w:val="000000"/>
          <w:sz w:val="20"/>
          <w:szCs w:val="20"/>
          <w:lang w:val="sr-Latn-RS"/>
        </w:rPr>
        <w:t xml:space="preserve"> Stevanovic P,Karamarkovic A, Jankovic R, Ladjevic N. The influence of intraabdominal pressure on the mortality rate of patients with acute pancreatitis. </w:t>
      </w:r>
      <w:bookmarkStart w:id="25" w:name="_Hlk535774885"/>
      <w:r w:rsidRPr="00A91EE9">
        <w:rPr>
          <w:bCs/>
          <w:color w:val="000000"/>
          <w:sz w:val="20"/>
          <w:szCs w:val="20"/>
          <w:lang w:val="sr-Latn-RS"/>
        </w:rPr>
        <w:t xml:space="preserve">Turk J Med Sci </w:t>
      </w:r>
      <w:bookmarkEnd w:id="25"/>
      <w:r w:rsidRPr="00A91EE9">
        <w:rPr>
          <w:bCs/>
          <w:color w:val="000000"/>
          <w:sz w:val="20"/>
          <w:szCs w:val="20"/>
          <w:lang w:val="sr-Latn-RS"/>
        </w:rPr>
        <w:t xml:space="preserve">2017;47:748-753.  </w:t>
      </w:r>
      <w:r w:rsidRPr="00A91EE9">
        <w:rPr>
          <w:b/>
          <w:bCs/>
          <w:color w:val="000000"/>
          <w:sz w:val="20"/>
          <w:szCs w:val="20"/>
          <w:lang w:val="sr-Latn-RS"/>
        </w:rPr>
        <w:t>M23 IF 0,710</w:t>
      </w:r>
      <w:r w:rsidRPr="00A91EE9">
        <w:rPr>
          <w:bCs/>
          <w:color w:val="000000"/>
          <w:sz w:val="20"/>
          <w:szCs w:val="20"/>
          <w:lang w:val="sr-Latn-RS"/>
        </w:rPr>
        <w:t>.</w:t>
      </w:r>
    </w:p>
    <w:p w14:paraId="4E7015E4" w14:textId="2E114586" w:rsidR="001A00FC" w:rsidRPr="00A91EE9" w:rsidRDefault="001A00FC" w:rsidP="00D51229">
      <w:pPr>
        <w:numPr>
          <w:ilvl w:val="0"/>
          <w:numId w:val="55"/>
        </w:numPr>
        <w:ind w:left="0"/>
        <w:jc w:val="both"/>
        <w:rPr>
          <w:bCs/>
          <w:color w:val="000000"/>
          <w:sz w:val="20"/>
          <w:szCs w:val="20"/>
          <w:lang w:val="sr-Latn-RS"/>
        </w:rPr>
      </w:pPr>
      <w:r w:rsidRPr="00A91EE9">
        <w:rPr>
          <w:bCs/>
          <w:color w:val="000000"/>
          <w:sz w:val="20"/>
          <w:szCs w:val="20"/>
          <w:lang w:val="sr-Latn-RS"/>
        </w:rPr>
        <w:t xml:space="preserve">Svorcan P, </w:t>
      </w:r>
      <w:r w:rsidRPr="00A91EE9">
        <w:rPr>
          <w:b/>
          <w:bCs/>
          <w:color w:val="000000"/>
          <w:sz w:val="20"/>
          <w:szCs w:val="20"/>
          <w:lang w:val="sr-Latn-RS"/>
        </w:rPr>
        <w:t>Stojanović М</w:t>
      </w:r>
      <w:r w:rsidRPr="00A91EE9">
        <w:rPr>
          <w:bCs/>
          <w:color w:val="000000"/>
          <w:sz w:val="20"/>
          <w:szCs w:val="20"/>
          <w:lang w:val="sr-Latn-RS"/>
        </w:rPr>
        <w:t xml:space="preserve">, Stevanović P, Karamarković A, Janković R, Lađević N. Influence of intra-abdominal pressure on the basic vital functions and final treatment outcome. Acta Clin Croat 2016;55(2):316-322. </w:t>
      </w:r>
      <w:r w:rsidRPr="00A91EE9">
        <w:rPr>
          <w:b/>
          <w:bCs/>
          <w:color w:val="000000"/>
          <w:sz w:val="20"/>
          <w:szCs w:val="20"/>
          <w:lang w:val="sr-Latn-RS"/>
        </w:rPr>
        <w:t>M23 IF 0,497.</w:t>
      </w:r>
    </w:p>
    <w:p w14:paraId="3D04B1CE" w14:textId="2E61358F" w:rsidR="001A00FC" w:rsidRPr="00A91EE9" w:rsidRDefault="001A00FC" w:rsidP="004929B3">
      <w:pPr>
        <w:jc w:val="both"/>
        <w:rPr>
          <w:b/>
          <w:bCs/>
          <w:color w:val="000000"/>
          <w:sz w:val="20"/>
          <w:szCs w:val="20"/>
          <w:lang w:val="sr-Latn-RS"/>
        </w:rPr>
      </w:pPr>
    </w:p>
    <w:p w14:paraId="78260DD7" w14:textId="3051067C" w:rsidR="001A00FC" w:rsidRPr="00A91EE9" w:rsidRDefault="00E20FFC" w:rsidP="004929B3">
      <w:pPr>
        <w:jc w:val="both"/>
        <w:rPr>
          <w:b/>
          <w:bCs/>
          <w:color w:val="000000"/>
          <w:sz w:val="20"/>
          <w:szCs w:val="20"/>
          <w:lang w:val="sr-Latn-RS"/>
        </w:rPr>
      </w:pPr>
      <w:r>
        <w:rPr>
          <w:b/>
          <w:bCs/>
          <w:color w:val="000000"/>
          <w:sz w:val="20"/>
          <w:szCs w:val="20"/>
          <w:lang w:val="sr-Latn-RS"/>
        </w:rPr>
        <w:t>OSTALI RADOVI U ČASOPISIMA SA JCR LISTE</w:t>
      </w:r>
    </w:p>
    <w:p w14:paraId="2CE17B7B" w14:textId="73479018" w:rsidR="00CA05C5" w:rsidRPr="00A91EE9" w:rsidRDefault="001A00FC" w:rsidP="00D51229">
      <w:pPr>
        <w:numPr>
          <w:ilvl w:val="6"/>
          <w:numId w:val="22"/>
        </w:numPr>
        <w:ind w:left="0"/>
        <w:jc w:val="both"/>
        <w:rPr>
          <w:bCs/>
          <w:color w:val="000000"/>
          <w:sz w:val="20"/>
          <w:szCs w:val="20"/>
          <w:lang w:val="sr-Latn-RS"/>
        </w:rPr>
      </w:pPr>
      <w:r w:rsidRPr="00A91EE9">
        <w:rPr>
          <w:bCs/>
          <w:color w:val="000000"/>
          <w:sz w:val="20"/>
          <w:szCs w:val="20"/>
          <w:lang w:val="sr-Latn-RS"/>
        </w:rPr>
        <w:t xml:space="preserve">Jammer I, Martin P, Wunsch H, Debouche S, Harlet P, Moonesinghe R, Forni L, Creagh-Brown B. </w:t>
      </w:r>
      <w:r w:rsidR="00014EA1" w:rsidRPr="00A91EE9">
        <w:rPr>
          <w:b/>
          <w:bCs/>
          <w:iCs/>
          <w:sz w:val="20"/>
          <w:szCs w:val="20"/>
          <w:lang w:val="sr-Latn-RS"/>
        </w:rPr>
        <w:t>(collaborator S</w:t>
      </w:r>
      <w:r w:rsidR="00014EA1">
        <w:rPr>
          <w:b/>
          <w:bCs/>
          <w:iCs/>
          <w:sz w:val="20"/>
          <w:szCs w:val="20"/>
          <w:lang w:val="sr-Latn-RS"/>
        </w:rPr>
        <w:t>tojanovic M</w:t>
      </w:r>
      <w:r w:rsidR="00014EA1" w:rsidRPr="00A91EE9">
        <w:rPr>
          <w:b/>
          <w:bCs/>
          <w:iCs/>
          <w:sz w:val="20"/>
          <w:szCs w:val="20"/>
          <w:lang w:val="sr-Latn-RS"/>
        </w:rPr>
        <w:t>.)</w:t>
      </w:r>
      <w:r w:rsidR="00014EA1">
        <w:rPr>
          <w:b/>
          <w:bCs/>
          <w:iCs/>
          <w:sz w:val="20"/>
          <w:szCs w:val="20"/>
          <w:lang w:val="sr-Latn-RS"/>
        </w:rPr>
        <w:t xml:space="preserve">. </w:t>
      </w:r>
      <w:r w:rsidRPr="00A91EE9">
        <w:rPr>
          <w:bCs/>
          <w:color w:val="000000"/>
          <w:sz w:val="20"/>
          <w:szCs w:val="20"/>
          <w:lang w:val="sr-Latn-RS"/>
        </w:rPr>
        <w:t xml:space="preserve">Writing committee for the Squeeze investigators. Vasopressor use after noncardiac surgery: an international observational study. Brit J Anaesth 2025;135(6):1609-1617. </w:t>
      </w:r>
      <w:r w:rsidRPr="00A91EE9">
        <w:rPr>
          <w:b/>
          <w:bCs/>
          <w:color w:val="000000"/>
          <w:sz w:val="20"/>
          <w:szCs w:val="20"/>
          <w:lang w:val="sr-Latn-RS"/>
        </w:rPr>
        <w:t>M21a+ IF 9,2 ½ 4,6</w:t>
      </w:r>
      <w:r w:rsidRPr="00A91EE9">
        <w:rPr>
          <w:bCs/>
          <w:color w:val="000000"/>
          <w:sz w:val="20"/>
          <w:szCs w:val="20"/>
          <w:lang w:val="sr-Latn-RS"/>
        </w:rPr>
        <w:t>.</w:t>
      </w:r>
    </w:p>
    <w:p w14:paraId="147285F4" w14:textId="6F46198E" w:rsidR="001A00FC" w:rsidRPr="00A91EE9" w:rsidRDefault="001A00FC" w:rsidP="00D51229">
      <w:pPr>
        <w:numPr>
          <w:ilvl w:val="6"/>
          <w:numId w:val="22"/>
        </w:numPr>
        <w:ind w:left="0"/>
        <w:jc w:val="both"/>
        <w:rPr>
          <w:bCs/>
          <w:color w:val="000000"/>
          <w:sz w:val="20"/>
          <w:szCs w:val="20"/>
          <w:lang w:val="sr-Latn-RS"/>
        </w:rPr>
      </w:pPr>
      <w:r w:rsidRPr="00A91EE9">
        <w:rPr>
          <w:bCs/>
          <w:iCs/>
          <w:color w:val="000000"/>
          <w:sz w:val="20"/>
          <w:szCs w:val="20"/>
          <w:lang w:val="sr-Latn-RS"/>
        </w:rPr>
        <w:t>EuroPOWER Study Investigators Group.</w:t>
      </w:r>
      <w:r w:rsidRPr="00A91EE9">
        <w:rPr>
          <w:bCs/>
          <w:color w:val="000000"/>
          <w:sz w:val="20"/>
          <w:szCs w:val="20"/>
          <w:lang w:val="sr-Latn-RS"/>
        </w:rPr>
        <w:t xml:space="preserve"> Ripoll´es-Melchor J, Abad-Motos A, Cecconi M, Pearse R, Jaber S, Slim K, Francis N, Spinelli A, Joris J, Ioannidis O, Zarzava E, Mert SN, Koopman S, Goettel N, Stundner O, Vymazal T, Kocian P, El-Hussuna A, Pędziwiatr M, Gudaityte J, Latkauskas T, Santos MD, Machado H, Zahorec R, Cvetković A, Miric M, Georgiou M, Díez-Remesal Y, Jammer I, Mena GE, Zorrilla-Vaca A, Marino MV, Suarez-de-la-Rica A, García-Erce JA, Logrono-Ejea M, Ferrando-Ortola C, De-Fuenmayor-Valera ML, Ugarte-Sierra B, de Andr´es-Ibanez J, Abad-Gurumeta A, Pellino G, Gomez-Ríos MA, Poggioli G, Menzo-Wolthuis A, Castellano-Paulis B, Gal´ an-Men´endez P, Aldecoa C, </w:t>
      </w:r>
      <w:r w:rsidR="00014EA1" w:rsidRPr="00A91EE9">
        <w:rPr>
          <w:b/>
          <w:bCs/>
          <w:iCs/>
          <w:sz w:val="20"/>
          <w:szCs w:val="20"/>
          <w:lang w:val="sr-Latn-RS"/>
        </w:rPr>
        <w:t>(collaborator S</w:t>
      </w:r>
      <w:r w:rsidR="00014EA1">
        <w:rPr>
          <w:b/>
          <w:bCs/>
          <w:iCs/>
          <w:sz w:val="20"/>
          <w:szCs w:val="20"/>
          <w:lang w:val="sr-Latn-RS"/>
        </w:rPr>
        <w:t>tojanovic M</w:t>
      </w:r>
      <w:r w:rsidR="00014EA1" w:rsidRPr="00A91EE9">
        <w:rPr>
          <w:b/>
          <w:bCs/>
          <w:iCs/>
          <w:sz w:val="20"/>
          <w:szCs w:val="20"/>
          <w:lang w:val="sr-Latn-RS"/>
        </w:rPr>
        <w:t>.)</w:t>
      </w:r>
      <w:r w:rsidR="00014EA1">
        <w:rPr>
          <w:b/>
          <w:bCs/>
          <w:iCs/>
          <w:sz w:val="20"/>
          <w:szCs w:val="20"/>
          <w:lang w:val="sr-Latn-RS"/>
        </w:rPr>
        <w:t xml:space="preserve">. </w:t>
      </w:r>
      <w:r w:rsidRPr="00A91EE9">
        <w:rPr>
          <w:bCs/>
          <w:color w:val="000000"/>
          <w:sz w:val="20"/>
          <w:szCs w:val="20"/>
          <w:lang w:val="sr-Latn-RS"/>
        </w:rPr>
        <w:t xml:space="preserve">on behalf of the EuroPOWER Study Investigators Group, for the Spanish Perioperative Audit and Research Network (RedGERM-SPARN), The Francophone Group for Enhanced Recovery After Surgery (GRACE). Association between use of enhanced recovery after surgery protocols and postoperative complications in colorectal surgery in Europe: The EuroPOWER international observational study. Journal of Clinical Anesthesia 2022;80:110752. </w:t>
      </w:r>
      <w:r w:rsidRPr="00A91EE9">
        <w:rPr>
          <w:b/>
          <w:bCs/>
          <w:color w:val="000000"/>
          <w:sz w:val="20"/>
          <w:szCs w:val="20"/>
          <w:lang w:val="sr-Latn-RS"/>
        </w:rPr>
        <w:t>M21a IF 9,375 ½ 4,688</w:t>
      </w:r>
      <w:r w:rsidRPr="00A91EE9">
        <w:rPr>
          <w:bCs/>
          <w:color w:val="000000"/>
          <w:sz w:val="20"/>
          <w:szCs w:val="20"/>
          <w:lang w:val="sr-Latn-RS"/>
        </w:rPr>
        <w:t>.</w:t>
      </w:r>
    </w:p>
    <w:p w14:paraId="41517894" w14:textId="77777777" w:rsidR="00E20FFC" w:rsidRDefault="00E20FFC" w:rsidP="00E20FFC">
      <w:pPr>
        <w:jc w:val="both"/>
        <w:rPr>
          <w:b/>
          <w:bCs/>
          <w:color w:val="000000"/>
          <w:sz w:val="20"/>
          <w:szCs w:val="20"/>
          <w:lang w:val="sr-Latn-RS"/>
        </w:rPr>
      </w:pPr>
    </w:p>
    <w:p w14:paraId="57A3C88C" w14:textId="741C6CD6" w:rsidR="00E20FFC" w:rsidRPr="00A91EE9" w:rsidRDefault="00E20FFC" w:rsidP="00E20FFC">
      <w:pPr>
        <w:jc w:val="both"/>
        <w:rPr>
          <w:b/>
          <w:sz w:val="20"/>
          <w:szCs w:val="20"/>
          <w:lang w:val="sr-Latn-RS"/>
        </w:rPr>
      </w:pPr>
      <w:r w:rsidRPr="00A91EE9">
        <w:rPr>
          <w:b/>
          <w:sz w:val="20"/>
          <w:szCs w:val="20"/>
          <w:lang w:val="sr-Latn-RS"/>
        </w:rPr>
        <w:t>RAD U ČASOPISU MEDICINSKA ISTRAŽIVANJA</w:t>
      </w:r>
    </w:p>
    <w:p w14:paraId="5985E657" w14:textId="2B8DC292" w:rsidR="001A00FC" w:rsidRPr="00A91EE9" w:rsidRDefault="001A00FC" w:rsidP="00D51229">
      <w:pPr>
        <w:numPr>
          <w:ilvl w:val="3"/>
          <w:numId w:val="19"/>
        </w:numPr>
        <w:ind w:left="0"/>
        <w:jc w:val="both"/>
        <w:rPr>
          <w:bCs/>
          <w:color w:val="000000"/>
          <w:sz w:val="20"/>
          <w:szCs w:val="20"/>
          <w:lang w:val="sr-Latn-RS"/>
        </w:rPr>
      </w:pPr>
      <w:r w:rsidRPr="00A91EE9">
        <w:rPr>
          <w:b/>
          <w:bCs/>
          <w:color w:val="000000"/>
          <w:sz w:val="20"/>
          <w:szCs w:val="20"/>
          <w:lang w:val="sr-Latn-RS"/>
        </w:rPr>
        <w:t>Stojanovic M</w:t>
      </w:r>
      <w:r w:rsidRPr="00A91EE9">
        <w:rPr>
          <w:bCs/>
          <w:color w:val="000000"/>
          <w:sz w:val="20"/>
          <w:szCs w:val="20"/>
          <w:lang w:val="sr-Latn-RS"/>
        </w:rPr>
        <w:t>, Stevanovic P, Vuckovic S, Savic Vujovic K. Effects of NMDA receptor antagonists on acute postoperative pain. Medicinska istraživanja 2025; online first, doi: 10.5937/medi0-58810.</w:t>
      </w:r>
    </w:p>
    <w:p w14:paraId="00E28EE5" w14:textId="77777777" w:rsidR="001A00FC" w:rsidRPr="00A91EE9" w:rsidRDefault="001A00FC" w:rsidP="004929B3">
      <w:pPr>
        <w:jc w:val="both"/>
        <w:rPr>
          <w:b/>
          <w:bCs/>
          <w:color w:val="000000"/>
          <w:sz w:val="20"/>
          <w:szCs w:val="20"/>
          <w:lang w:val="sr-Latn-RS"/>
        </w:rPr>
      </w:pPr>
    </w:p>
    <w:p w14:paraId="1F4BDC6F" w14:textId="77777777" w:rsidR="00E20FFC" w:rsidRPr="00A91EE9" w:rsidRDefault="00E20FFC" w:rsidP="00E20FFC">
      <w:pPr>
        <w:jc w:val="both"/>
        <w:rPr>
          <w:b/>
          <w:sz w:val="20"/>
          <w:szCs w:val="20"/>
          <w:lang w:val="sr-Latn-RS"/>
        </w:rPr>
      </w:pPr>
      <w:r w:rsidRPr="00A91EE9">
        <w:rPr>
          <w:b/>
          <w:sz w:val="20"/>
          <w:szCs w:val="20"/>
          <w:lang w:val="sr-Latn-RS"/>
        </w:rPr>
        <w:t xml:space="preserve">CEO RAD U ČASOPISU KOJI NIJE UKLJUČEN U GORE POMENUTE BAZE PODATAKA </w:t>
      </w:r>
    </w:p>
    <w:p w14:paraId="5D875869" w14:textId="786E32B4" w:rsidR="001A00FC" w:rsidRPr="00A91EE9" w:rsidRDefault="001A00FC" w:rsidP="00D51229">
      <w:pPr>
        <w:numPr>
          <w:ilvl w:val="6"/>
          <w:numId w:val="19"/>
        </w:numPr>
        <w:ind w:left="0"/>
        <w:jc w:val="both"/>
        <w:rPr>
          <w:bCs/>
          <w:color w:val="000000"/>
          <w:sz w:val="20"/>
          <w:szCs w:val="20"/>
          <w:lang w:val="sr-Latn-RS"/>
        </w:rPr>
      </w:pPr>
      <w:r w:rsidRPr="00A91EE9">
        <w:rPr>
          <w:b/>
          <w:bCs/>
          <w:color w:val="000000"/>
          <w:sz w:val="20"/>
          <w:szCs w:val="20"/>
          <w:lang w:val="sr-Latn-RS"/>
        </w:rPr>
        <w:t>Stojanović M</w:t>
      </w:r>
      <w:r w:rsidRPr="00A91EE9">
        <w:rPr>
          <w:bCs/>
          <w:color w:val="000000"/>
          <w:sz w:val="20"/>
          <w:szCs w:val="20"/>
          <w:lang w:val="sr-Latn-RS"/>
        </w:rPr>
        <w:t>, Zdravković ZN, Zdravković N. Headache due to intracranial hypotension. Apollinem medicum et aesculapium 2022;20(3):125-129.</w:t>
      </w:r>
    </w:p>
    <w:p w14:paraId="2C57AE04" w14:textId="369C1129" w:rsidR="001A00FC" w:rsidRPr="00A91EE9" w:rsidRDefault="001A00FC" w:rsidP="00D51229">
      <w:pPr>
        <w:numPr>
          <w:ilvl w:val="3"/>
          <w:numId w:val="19"/>
        </w:numPr>
        <w:ind w:left="0"/>
        <w:jc w:val="both"/>
        <w:rPr>
          <w:bCs/>
          <w:color w:val="000000"/>
          <w:sz w:val="20"/>
          <w:szCs w:val="20"/>
          <w:lang w:val="sr-Latn-RS"/>
        </w:rPr>
      </w:pPr>
      <w:r w:rsidRPr="00A91EE9">
        <w:rPr>
          <w:bCs/>
          <w:color w:val="000000"/>
          <w:sz w:val="20"/>
          <w:szCs w:val="20"/>
          <w:lang w:val="sr-Latn-RS"/>
        </w:rPr>
        <w:t xml:space="preserve">Zdravković ZN, Zdravković N, </w:t>
      </w:r>
      <w:r w:rsidRPr="00A91EE9">
        <w:rPr>
          <w:b/>
          <w:bCs/>
          <w:color w:val="000000"/>
          <w:sz w:val="20"/>
          <w:szCs w:val="20"/>
          <w:lang w:val="sr-Latn-RS"/>
        </w:rPr>
        <w:t>Stojanović M</w:t>
      </w:r>
      <w:r w:rsidRPr="00A91EE9">
        <w:rPr>
          <w:bCs/>
          <w:color w:val="000000"/>
          <w:sz w:val="20"/>
          <w:szCs w:val="20"/>
          <w:lang w:val="sr-Latn-RS"/>
        </w:rPr>
        <w:t>.The role of magnesium in the normal functioning of the nervous system. Apollinem medicum et aesculapium 2021;19(3):113-116.</w:t>
      </w:r>
    </w:p>
    <w:p w14:paraId="3ABBA6F8" w14:textId="1C4B2FC8" w:rsidR="001A00FC" w:rsidRPr="00A91EE9" w:rsidRDefault="001A00FC" w:rsidP="00D51229">
      <w:pPr>
        <w:numPr>
          <w:ilvl w:val="3"/>
          <w:numId w:val="19"/>
        </w:numPr>
        <w:ind w:left="0"/>
        <w:jc w:val="both"/>
        <w:rPr>
          <w:bCs/>
          <w:color w:val="000000"/>
          <w:sz w:val="20"/>
          <w:szCs w:val="20"/>
          <w:lang w:val="sr-Latn-RS"/>
        </w:rPr>
      </w:pPr>
      <w:r w:rsidRPr="00A91EE9">
        <w:rPr>
          <w:bCs/>
          <w:color w:val="000000"/>
          <w:sz w:val="20"/>
          <w:szCs w:val="20"/>
          <w:lang w:val="sr-Latn-RS"/>
        </w:rPr>
        <w:t xml:space="preserve">Babić RR, </w:t>
      </w:r>
      <w:r w:rsidRPr="00A91EE9">
        <w:rPr>
          <w:b/>
          <w:bCs/>
          <w:color w:val="000000"/>
          <w:sz w:val="20"/>
          <w:szCs w:val="20"/>
          <w:lang w:val="sr-Latn-RS"/>
        </w:rPr>
        <w:t>Stojanović M</w:t>
      </w:r>
      <w:r w:rsidRPr="00A91EE9">
        <w:rPr>
          <w:bCs/>
          <w:color w:val="000000"/>
          <w:sz w:val="20"/>
          <w:szCs w:val="20"/>
          <w:lang w:val="sr-Latn-RS"/>
        </w:rPr>
        <w:t xml:space="preserve">, Stanković-Babić G, Babić S, Marjanović A, Babić N. X-ray picture of white lungs in Covid-19. </w:t>
      </w:r>
      <w:bookmarkStart w:id="26" w:name="_Hlk81864001"/>
      <w:r w:rsidRPr="00A91EE9">
        <w:rPr>
          <w:bCs/>
          <w:color w:val="000000"/>
          <w:sz w:val="20"/>
          <w:szCs w:val="20"/>
          <w:lang w:val="sr-Latn-RS"/>
        </w:rPr>
        <w:t>Apollinem medicum et aesculapium 2021;19(3):</w:t>
      </w:r>
      <w:bookmarkEnd w:id="26"/>
      <w:r w:rsidRPr="00A91EE9">
        <w:rPr>
          <w:bCs/>
          <w:color w:val="000000"/>
          <w:sz w:val="20"/>
          <w:szCs w:val="20"/>
          <w:lang w:val="sr-Latn-RS"/>
        </w:rPr>
        <w:t>107-112.</w:t>
      </w:r>
    </w:p>
    <w:p w14:paraId="4C0157ED" w14:textId="0B74D5FD" w:rsidR="001A00FC" w:rsidRPr="00A91EE9" w:rsidRDefault="001A00FC" w:rsidP="00D51229">
      <w:pPr>
        <w:numPr>
          <w:ilvl w:val="3"/>
          <w:numId w:val="19"/>
        </w:numPr>
        <w:ind w:left="0"/>
        <w:jc w:val="both"/>
        <w:rPr>
          <w:bCs/>
          <w:sz w:val="20"/>
          <w:szCs w:val="20"/>
          <w:lang w:val="sr-Latn-RS"/>
        </w:rPr>
      </w:pPr>
      <w:r w:rsidRPr="00A91EE9">
        <w:rPr>
          <w:b/>
          <w:bCs/>
          <w:color w:val="000000"/>
          <w:sz w:val="20"/>
          <w:szCs w:val="20"/>
          <w:lang w:val="sr-Latn-RS"/>
        </w:rPr>
        <w:t>Stojanović M</w:t>
      </w:r>
      <w:r w:rsidRPr="00A91EE9">
        <w:rPr>
          <w:bCs/>
          <w:color w:val="000000"/>
          <w:sz w:val="20"/>
          <w:szCs w:val="20"/>
          <w:lang w:val="sr-Latn-RS"/>
        </w:rPr>
        <w:t>, Marković M, Babić S, Zdravković ZN, Zdravković N. Fungal infections in patients with Covid-19 infection</w:t>
      </w:r>
      <w:bookmarkStart w:id="27" w:name="_Hlk81863883"/>
      <w:r w:rsidRPr="00A91EE9">
        <w:rPr>
          <w:bCs/>
          <w:color w:val="000000"/>
          <w:sz w:val="20"/>
          <w:szCs w:val="20"/>
          <w:lang w:val="sr-Latn-RS"/>
        </w:rPr>
        <w:t>. Apollinem medicum et aesculapium</w:t>
      </w:r>
      <w:r w:rsidRPr="00A91EE9">
        <w:rPr>
          <w:bCs/>
          <w:sz w:val="20"/>
          <w:szCs w:val="20"/>
          <w:lang w:val="sr-Latn-RS"/>
        </w:rPr>
        <w:t xml:space="preserve"> 2021;19(3):</w:t>
      </w:r>
      <w:bookmarkEnd w:id="27"/>
      <w:r w:rsidRPr="00A91EE9">
        <w:rPr>
          <w:bCs/>
          <w:sz w:val="20"/>
          <w:szCs w:val="20"/>
          <w:lang w:val="sr-Latn-RS"/>
        </w:rPr>
        <w:t>97-102.</w:t>
      </w:r>
    </w:p>
    <w:p w14:paraId="6A970526" w14:textId="1C420595" w:rsidR="001A00FC" w:rsidRPr="00A91EE9" w:rsidRDefault="001A00FC" w:rsidP="00D51229">
      <w:pPr>
        <w:numPr>
          <w:ilvl w:val="3"/>
          <w:numId w:val="19"/>
        </w:numPr>
        <w:ind w:left="0"/>
        <w:jc w:val="both"/>
        <w:rPr>
          <w:bCs/>
          <w:sz w:val="20"/>
          <w:szCs w:val="20"/>
          <w:lang w:val="sr-Latn-RS"/>
        </w:rPr>
      </w:pPr>
      <w:r w:rsidRPr="00A91EE9">
        <w:rPr>
          <w:bCs/>
          <w:sz w:val="20"/>
          <w:szCs w:val="20"/>
          <w:lang w:val="sr-Latn-RS"/>
        </w:rPr>
        <w:t xml:space="preserve">Zdravković ZN, Zdravković N, </w:t>
      </w:r>
      <w:r w:rsidRPr="00A91EE9">
        <w:rPr>
          <w:b/>
          <w:bCs/>
          <w:sz w:val="20"/>
          <w:szCs w:val="20"/>
          <w:lang w:val="sr-Latn-RS"/>
        </w:rPr>
        <w:t>Stojanović M</w:t>
      </w:r>
      <w:r w:rsidRPr="00A91EE9">
        <w:rPr>
          <w:bCs/>
          <w:sz w:val="20"/>
          <w:szCs w:val="20"/>
          <w:lang w:val="sr-Latn-RS"/>
        </w:rPr>
        <w:t>. Migraine and menopause. Apollinem medicum et aesculapium 2021;19(3):103-106.</w:t>
      </w:r>
    </w:p>
    <w:p w14:paraId="3EAD6BC8" w14:textId="2BDCE139" w:rsidR="001A00FC" w:rsidRPr="00A91EE9" w:rsidRDefault="001A00FC" w:rsidP="00D51229">
      <w:pPr>
        <w:numPr>
          <w:ilvl w:val="3"/>
          <w:numId w:val="19"/>
        </w:numPr>
        <w:ind w:left="0"/>
        <w:jc w:val="both"/>
        <w:rPr>
          <w:bCs/>
          <w:sz w:val="20"/>
          <w:szCs w:val="20"/>
          <w:lang w:val="sr-Latn-RS"/>
        </w:rPr>
      </w:pPr>
      <w:r w:rsidRPr="00A91EE9">
        <w:rPr>
          <w:bCs/>
          <w:sz w:val="20"/>
          <w:szCs w:val="20"/>
          <w:lang w:val="sr-Latn-RS"/>
        </w:rPr>
        <w:t xml:space="preserve">Đinović D, Marković M, Popović S, </w:t>
      </w:r>
      <w:r w:rsidRPr="00A91EE9">
        <w:rPr>
          <w:b/>
          <w:bCs/>
          <w:sz w:val="20"/>
          <w:szCs w:val="20"/>
          <w:lang w:val="sr-Latn-RS"/>
        </w:rPr>
        <w:t>Stojanović M</w:t>
      </w:r>
      <w:r w:rsidRPr="00A91EE9">
        <w:rPr>
          <w:bCs/>
          <w:sz w:val="20"/>
          <w:szCs w:val="20"/>
          <w:lang w:val="sr-Latn-RS"/>
        </w:rPr>
        <w:t>. Sedation of COVID-19 patients in intensive care unit. Zvezdara Clinic Proceedings 2020;21(1-2):25-28.</w:t>
      </w:r>
    </w:p>
    <w:p w14:paraId="1E0C9D7E" w14:textId="53B9151B" w:rsidR="001A00FC" w:rsidRPr="00A91EE9" w:rsidRDefault="001A00FC" w:rsidP="00D51229">
      <w:pPr>
        <w:numPr>
          <w:ilvl w:val="3"/>
          <w:numId w:val="19"/>
        </w:numPr>
        <w:ind w:left="0"/>
        <w:jc w:val="both"/>
        <w:rPr>
          <w:bCs/>
          <w:sz w:val="20"/>
          <w:szCs w:val="20"/>
          <w:lang w:val="sr-Latn-RS"/>
        </w:rPr>
      </w:pPr>
      <w:bookmarkStart w:id="28" w:name="_Hlk114779541"/>
      <w:r w:rsidRPr="00A91EE9">
        <w:rPr>
          <w:bCs/>
          <w:sz w:val="20"/>
          <w:szCs w:val="20"/>
          <w:lang w:val="sr-Latn-RS"/>
        </w:rPr>
        <w:t xml:space="preserve">Marković M, Đinović D, Popović S, </w:t>
      </w:r>
      <w:r w:rsidRPr="00A91EE9">
        <w:rPr>
          <w:b/>
          <w:bCs/>
          <w:sz w:val="20"/>
          <w:szCs w:val="20"/>
          <w:lang w:val="sr-Latn-RS"/>
        </w:rPr>
        <w:t>Stojanović M</w:t>
      </w:r>
      <w:r w:rsidRPr="00A91EE9">
        <w:rPr>
          <w:bCs/>
          <w:sz w:val="20"/>
          <w:szCs w:val="20"/>
          <w:lang w:val="sr-Latn-RS"/>
        </w:rPr>
        <w:t xml:space="preserve">. </w:t>
      </w:r>
      <w:bookmarkEnd w:id="28"/>
      <w:r w:rsidRPr="00A91EE9">
        <w:rPr>
          <w:bCs/>
          <w:sz w:val="20"/>
          <w:szCs w:val="20"/>
          <w:lang w:val="sr-Latn-RS"/>
        </w:rPr>
        <w:t xml:space="preserve">Oxygen therapy: current topic in the COVID-19 pandemic era. </w:t>
      </w:r>
      <w:bookmarkStart w:id="29" w:name="_Hlk114779604"/>
      <w:r w:rsidRPr="00A91EE9">
        <w:rPr>
          <w:bCs/>
          <w:sz w:val="20"/>
          <w:szCs w:val="20"/>
          <w:lang w:val="sr-Latn-RS"/>
        </w:rPr>
        <w:t>Zvezdara Clinic Proceedings 2020;21(1-2):18-24.</w:t>
      </w:r>
      <w:bookmarkEnd w:id="29"/>
    </w:p>
    <w:p w14:paraId="6502A956" w14:textId="7E6B9EFF" w:rsidR="001A00FC" w:rsidRPr="00A91EE9" w:rsidRDefault="001A00FC" w:rsidP="00D51229">
      <w:pPr>
        <w:numPr>
          <w:ilvl w:val="3"/>
          <w:numId w:val="19"/>
        </w:numPr>
        <w:ind w:left="0"/>
        <w:jc w:val="both"/>
        <w:rPr>
          <w:bCs/>
          <w:sz w:val="20"/>
          <w:szCs w:val="20"/>
          <w:lang w:val="sr-Latn-RS"/>
        </w:rPr>
      </w:pPr>
      <w:r w:rsidRPr="00A91EE9">
        <w:rPr>
          <w:bCs/>
          <w:sz w:val="20"/>
          <w:szCs w:val="20"/>
          <w:lang w:val="sr-Latn-RS"/>
        </w:rPr>
        <w:lastRenderedPageBreak/>
        <w:t xml:space="preserve">Zdravković N, Zdravković ZN, </w:t>
      </w:r>
      <w:r w:rsidRPr="00A91EE9">
        <w:rPr>
          <w:b/>
          <w:bCs/>
          <w:sz w:val="20"/>
          <w:szCs w:val="20"/>
          <w:lang w:val="sr-Latn-RS"/>
        </w:rPr>
        <w:t>Stojanović M</w:t>
      </w:r>
      <w:r w:rsidRPr="00A91EE9">
        <w:rPr>
          <w:bCs/>
          <w:sz w:val="20"/>
          <w:szCs w:val="20"/>
          <w:lang w:val="sr-Latn-RS"/>
        </w:rPr>
        <w:t>. Systemic lupus erythematosus: from etiopatogenesis to up to date treatments methods. Timočki Medicinski Glasnik 2019;44(1):26-30.</w:t>
      </w:r>
    </w:p>
    <w:p w14:paraId="32273BC8" w14:textId="01BF95F3" w:rsidR="001A00FC" w:rsidRPr="00A91EE9" w:rsidRDefault="001A00FC" w:rsidP="00D51229">
      <w:pPr>
        <w:numPr>
          <w:ilvl w:val="3"/>
          <w:numId w:val="19"/>
        </w:numPr>
        <w:ind w:left="0"/>
        <w:jc w:val="both"/>
        <w:rPr>
          <w:bCs/>
          <w:sz w:val="20"/>
          <w:szCs w:val="20"/>
          <w:lang w:val="sr-Latn-RS"/>
        </w:rPr>
      </w:pPr>
      <w:bookmarkStart w:id="30" w:name="_Hlk61378818"/>
      <w:r w:rsidRPr="00A91EE9">
        <w:rPr>
          <w:bCs/>
          <w:sz w:val="20"/>
          <w:szCs w:val="20"/>
          <w:lang w:val="sr-Latn-RS"/>
        </w:rPr>
        <w:t xml:space="preserve">Zdravković N, Zdravković ZN, </w:t>
      </w:r>
      <w:r w:rsidRPr="00A91EE9">
        <w:rPr>
          <w:b/>
          <w:bCs/>
          <w:sz w:val="20"/>
          <w:szCs w:val="20"/>
          <w:lang w:val="sr-Latn-RS"/>
        </w:rPr>
        <w:t>Stojanović M</w:t>
      </w:r>
      <w:r w:rsidRPr="00A91EE9">
        <w:rPr>
          <w:bCs/>
          <w:sz w:val="20"/>
          <w:szCs w:val="20"/>
          <w:lang w:val="sr-Latn-RS"/>
        </w:rPr>
        <w:t xml:space="preserve">. </w:t>
      </w:r>
      <w:bookmarkEnd w:id="30"/>
      <w:r w:rsidRPr="00A91EE9">
        <w:rPr>
          <w:bCs/>
          <w:sz w:val="20"/>
          <w:szCs w:val="20"/>
          <w:lang w:val="sr-Latn-RS"/>
        </w:rPr>
        <w:t>Cardiopulmonary cerebral resuscitation of children. Timočki Medicinski Glasnik 2018;43(4):193-197.</w:t>
      </w:r>
    </w:p>
    <w:p w14:paraId="262D44F2" w14:textId="2DE841C0" w:rsidR="001A00FC" w:rsidRPr="00A91EE9" w:rsidRDefault="001A00FC" w:rsidP="00D51229">
      <w:pPr>
        <w:numPr>
          <w:ilvl w:val="3"/>
          <w:numId w:val="19"/>
        </w:numPr>
        <w:ind w:left="0"/>
        <w:jc w:val="both"/>
        <w:rPr>
          <w:bCs/>
          <w:sz w:val="20"/>
          <w:szCs w:val="20"/>
          <w:lang w:val="sr-Latn-RS"/>
        </w:rPr>
      </w:pPr>
      <w:r w:rsidRPr="00A91EE9">
        <w:rPr>
          <w:bCs/>
          <w:sz w:val="20"/>
          <w:szCs w:val="20"/>
          <w:lang w:val="sr-Latn-RS"/>
        </w:rPr>
        <w:t>Zdravković N, Zdravković ZN,</w:t>
      </w:r>
      <w:r w:rsidRPr="00A91EE9">
        <w:rPr>
          <w:b/>
          <w:bCs/>
          <w:sz w:val="20"/>
          <w:szCs w:val="20"/>
          <w:lang w:val="sr-Latn-RS"/>
        </w:rPr>
        <w:t xml:space="preserve"> Stojanović M</w:t>
      </w:r>
      <w:r w:rsidRPr="00A91EE9">
        <w:rPr>
          <w:bCs/>
          <w:sz w:val="20"/>
          <w:szCs w:val="20"/>
          <w:lang w:val="sr-Latn-RS"/>
        </w:rPr>
        <w:t xml:space="preserve">. Common characteristics and specificities of different types of spondyloarthritis. </w:t>
      </w:r>
      <w:bookmarkStart w:id="31" w:name="_Hlk81863566"/>
      <w:r w:rsidRPr="00A91EE9">
        <w:rPr>
          <w:bCs/>
          <w:sz w:val="20"/>
          <w:szCs w:val="20"/>
          <w:lang w:val="sr-Latn-RS"/>
        </w:rPr>
        <w:t xml:space="preserve">Apollinem medicum et aesculapium </w:t>
      </w:r>
      <w:bookmarkEnd w:id="31"/>
      <w:r w:rsidRPr="00A91EE9">
        <w:rPr>
          <w:bCs/>
          <w:sz w:val="20"/>
          <w:szCs w:val="20"/>
          <w:lang w:val="sr-Latn-RS"/>
        </w:rPr>
        <w:t>2018;16(3):21-24.</w:t>
      </w:r>
    </w:p>
    <w:p w14:paraId="31BAB0DC" w14:textId="422F3E9D" w:rsidR="001A00FC" w:rsidRPr="00A91EE9" w:rsidRDefault="001A00FC" w:rsidP="00D51229">
      <w:pPr>
        <w:numPr>
          <w:ilvl w:val="3"/>
          <w:numId w:val="19"/>
        </w:numPr>
        <w:ind w:left="0"/>
        <w:jc w:val="both"/>
        <w:rPr>
          <w:bCs/>
          <w:sz w:val="20"/>
          <w:szCs w:val="20"/>
          <w:lang w:val="sr-Latn-RS"/>
        </w:rPr>
      </w:pPr>
      <w:bookmarkStart w:id="32" w:name="_Hlk535668099"/>
      <w:bookmarkStart w:id="33" w:name="_Hlk529218775"/>
      <w:r w:rsidRPr="00A91EE9">
        <w:rPr>
          <w:b/>
          <w:bCs/>
          <w:sz w:val="20"/>
          <w:szCs w:val="20"/>
          <w:lang w:val="sr-Latn-RS"/>
        </w:rPr>
        <w:t>Stojanović</w:t>
      </w:r>
      <w:bookmarkEnd w:id="32"/>
      <w:r w:rsidRPr="00A91EE9">
        <w:rPr>
          <w:b/>
          <w:bCs/>
          <w:sz w:val="20"/>
          <w:szCs w:val="20"/>
          <w:lang w:val="sr-Latn-RS"/>
        </w:rPr>
        <w:t xml:space="preserve"> M</w:t>
      </w:r>
      <w:r w:rsidRPr="00A91EE9">
        <w:rPr>
          <w:bCs/>
          <w:sz w:val="20"/>
          <w:szCs w:val="20"/>
          <w:lang w:val="sr-Latn-RS"/>
        </w:rPr>
        <w:t xml:space="preserve">, </w:t>
      </w:r>
      <w:bookmarkStart w:id="34" w:name="_Hlk535668086"/>
      <w:r w:rsidRPr="00A91EE9">
        <w:rPr>
          <w:bCs/>
          <w:sz w:val="20"/>
          <w:szCs w:val="20"/>
          <w:lang w:val="sr-Latn-RS"/>
        </w:rPr>
        <w:t>Zdravković ZN,</w:t>
      </w:r>
      <w:bookmarkStart w:id="35" w:name="_Hlk535668072"/>
      <w:bookmarkEnd w:id="34"/>
      <w:r w:rsidRPr="00A91EE9">
        <w:rPr>
          <w:bCs/>
          <w:sz w:val="20"/>
          <w:szCs w:val="20"/>
          <w:lang w:val="sr-Latn-RS"/>
        </w:rPr>
        <w:t xml:space="preserve"> Zdravković</w:t>
      </w:r>
      <w:bookmarkEnd w:id="35"/>
      <w:r w:rsidRPr="00A91EE9">
        <w:rPr>
          <w:bCs/>
          <w:sz w:val="20"/>
          <w:szCs w:val="20"/>
          <w:lang w:val="sr-Latn-RS"/>
        </w:rPr>
        <w:t xml:space="preserve"> N. Diagnosis and therapy of rheumatoid arthritis.</w:t>
      </w:r>
      <w:bookmarkStart w:id="36" w:name="_Hlk535668197"/>
      <w:r w:rsidRPr="00A91EE9">
        <w:rPr>
          <w:bCs/>
          <w:sz w:val="20"/>
          <w:szCs w:val="20"/>
          <w:lang w:val="sr-Latn-RS"/>
        </w:rPr>
        <w:t xml:space="preserve"> Apollinem medicum et aesculapium 2018;16(2):21-24.</w:t>
      </w:r>
      <w:bookmarkEnd w:id="33"/>
      <w:bookmarkEnd w:id="36"/>
    </w:p>
    <w:p w14:paraId="621FC38F" w14:textId="2981F20A" w:rsidR="001A00FC" w:rsidRPr="00A91EE9" w:rsidRDefault="001A00FC" w:rsidP="00D51229">
      <w:pPr>
        <w:numPr>
          <w:ilvl w:val="3"/>
          <w:numId w:val="19"/>
        </w:numPr>
        <w:ind w:left="0"/>
        <w:jc w:val="both"/>
        <w:rPr>
          <w:bCs/>
          <w:sz w:val="20"/>
          <w:szCs w:val="20"/>
          <w:lang w:val="sr-Latn-RS"/>
        </w:rPr>
      </w:pPr>
      <w:r w:rsidRPr="00A91EE9">
        <w:rPr>
          <w:b/>
          <w:bCs/>
          <w:sz w:val="20"/>
          <w:szCs w:val="20"/>
          <w:lang w:val="sr-Latn-RS"/>
        </w:rPr>
        <w:t>Stojanović M,</w:t>
      </w:r>
      <w:r w:rsidRPr="00A91EE9">
        <w:rPr>
          <w:bCs/>
          <w:sz w:val="20"/>
          <w:szCs w:val="20"/>
          <w:lang w:val="sr-Latn-RS"/>
        </w:rPr>
        <w:t xml:space="preserve"> Svorcan P, Stevanović P, Karamarković A, Janković R, Lađević N. Intra-abdominal pressure and procalcitonin are valid prognostic markers of acute pancreatitis severity. SJAIT 2017;1-2:27-33.</w:t>
      </w:r>
    </w:p>
    <w:p w14:paraId="779E2468" w14:textId="792F3DC6" w:rsidR="001A00FC" w:rsidRPr="00A91EE9" w:rsidRDefault="001A00FC" w:rsidP="00D51229">
      <w:pPr>
        <w:numPr>
          <w:ilvl w:val="3"/>
          <w:numId w:val="19"/>
        </w:numPr>
        <w:ind w:left="0"/>
        <w:jc w:val="both"/>
        <w:rPr>
          <w:bCs/>
          <w:sz w:val="20"/>
          <w:szCs w:val="20"/>
          <w:lang w:val="sr-Latn-RS"/>
        </w:rPr>
      </w:pPr>
      <w:r w:rsidRPr="00A91EE9">
        <w:rPr>
          <w:b/>
          <w:bCs/>
          <w:iCs/>
          <w:sz w:val="20"/>
          <w:szCs w:val="20"/>
          <w:lang w:val="sr-Latn-RS"/>
        </w:rPr>
        <w:t>Stojanović M</w:t>
      </w:r>
      <w:r w:rsidRPr="00A91EE9">
        <w:rPr>
          <w:bCs/>
          <w:iCs/>
          <w:sz w:val="20"/>
          <w:szCs w:val="20"/>
          <w:lang w:val="sr-Latn-RS"/>
        </w:rPr>
        <w:t xml:space="preserve">, Kojić Z, Knežević A, Paunović M, Kenić M, Krdžić I. The importance of the use of rotational thrombelastometry during intraoperative bleeding. </w:t>
      </w:r>
      <w:r w:rsidRPr="00A91EE9">
        <w:rPr>
          <w:bCs/>
          <w:sz w:val="20"/>
          <w:szCs w:val="20"/>
          <w:lang w:val="sr-Latn-RS"/>
        </w:rPr>
        <w:t xml:space="preserve"> SJAIT 2016;5-6:216-219. </w:t>
      </w:r>
    </w:p>
    <w:p w14:paraId="08E7935C" w14:textId="2461D476" w:rsidR="001A00FC" w:rsidRPr="00A91EE9" w:rsidRDefault="001A00FC" w:rsidP="00D51229">
      <w:pPr>
        <w:numPr>
          <w:ilvl w:val="3"/>
          <w:numId w:val="19"/>
        </w:numPr>
        <w:ind w:left="0"/>
        <w:jc w:val="both"/>
        <w:rPr>
          <w:bCs/>
          <w:sz w:val="20"/>
          <w:szCs w:val="20"/>
          <w:lang w:val="sr-Latn-RS"/>
        </w:rPr>
      </w:pPr>
      <w:r w:rsidRPr="00A91EE9">
        <w:rPr>
          <w:bCs/>
          <w:sz w:val="20"/>
          <w:szCs w:val="20"/>
          <w:lang w:val="sr-Latn-RS"/>
        </w:rPr>
        <w:t xml:space="preserve">Svorcan P, </w:t>
      </w:r>
      <w:r w:rsidRPr="00A91EE9">
        <w:rPr>
          <w:b/>
          <w:bCs/>
          <w:sz w:val="20"/>
          <w:szCs w:val="20"/>
          <w:lang w:val="sr-Latn-RS"/>
        </w:rPr>
        <w:t>Stojanović M,</w:t>
      </w:r>
      <w:r w:rsidRPr="00A91EE9">
        <w:rPr>
          <w:bCs/>
          <w:sz w:val="20"/>
          <w:szCs w:val="20"/>
          <w:lang w:val="sr-Latn-RS"/>
        </w:rPr>
        <w:t xml:space="preserve"> Lađević N, Stevanović P, Karamarković A, Janković R. Intra-abdominal hypertension and abdominal compartment syndrome in the intensive care unit. SJAIT 2015;3:159-165.</w:t>
      </w:r>
    </w:p>
    <w:p w14:paraId="370CE15A" w14:textId="58206C56" w:rsidR="001A00FC" w:rsidRPr="00A91EE9" w:rsidRDefault="001A00FC" w:rsidP="00D51229">
      <w:pPr>
        <w:numPr>
          <w:ilvl w:val="3"/>
          <w:numId w:val="19"/>
        </w:numPr>
        <w:ind w:left="0"/>
        <w:jc w:val="both"/>
        <w:rPr>
          <w:bCs/>
          <w:sz w:val="20"/>
          <w:szCs w:val="20"/>
          <w:lang w:val="sr-Latn-RS"/>
        </w:rPr>
      </w:pPr>
      <w:r w:rsidRPr="00A91EE9">
        <w:rPr>
          <w:b/>
          <w:bCs/>
          <w:sz w:val="20"/>
          <w:szCs w:val="20"/>
          <w:lang w:val="sr-Latn-RS"/>
        </w:rPr>
        <w:t>Zdravković M.</w:t>
      </w:r>
      <w:r w:rsidRPr="00A91EE9">
        <w:rPr>
          <w:bCs/>
          <w:sz w:val="20"/>
          <w:szCs w:val="20"/>
          <w:lang w:val="sr-Latn-RS"/>
        </w:rPr>
        <w:t xml:space="preserve"> Dominance of coronary artery disease among patients with aneurism of abdominal aorta. Acta Medica Medianae 2007;46:20-25.</w:t>
      </w:r>
    </w:p>
    <w:p w14:paraId="042E04A1" w14:textId="77777777" w:rsidR="001A00FC" w:rsidRPr="00A91EE9" w:rsidRDefault="001A00FC" w:rsidP="004929B3">
      <w:pPr>
        <w:jc w:val="both"/>
        <w:rPr>
          <w:bCs/>
          <w:sz w:val="20"/>
          <w:szCs w:val="20"/>
          <w:lang w:val="sr-Latn-RS"/>
        </w:rPr>
      </w:pPr>
    </w:p>
    <w:p w14:paraId="085E9C49" w14:textId="77777777" w:rsidR="00E20FFC" w:rsidRPr="00A91EE9" w:rsidRDefault="00E20FFC" w:rsidP="00E20FFC">
      <w:pPr>
        <w:jc w:val="both"/>
        <w:rPr>
          <w:b/>
          <w:sz w:val="20"/>
          <w:szCs w:val="20"/>
          <w:lang w:val="sr-Latn-RS"/>
        </w:rPr>
      </w:pPr>
      <w:bookmarkStart w:id="37" w:name="_Hlk61458747"/>
      <w:r w:rsidRPr="00A91EE9">
        <w:rPr>
          <w:b/>
          <w:sz w:val="20"/>
          <w:szCs w:val="20"/>
          <w:lang w:val="sr-Latn-RS"/>
        </w:rPr>
        <w:t>CEO RAD U ZBORNIKU MEĐUNARODNOG SKUPA</w:t>
      </w:r>
    </w:p>
    <w:p w14:paraId="29E8B833" w14:textId="01279489" w:rsidR="001A00FC" w:rsidRPr="00A91EE9" w:rsidRDefault="001A00FC" w:rsidP="00D51229">
      <w:pPr>
        <w:numPr>
          <w:ilvl w:val="6"/>
          <w:numId w:val="19"/>
        </w:numPr>
        <w:ind w:left="0"/>
        <w:jc w:val="both"/>
        <w:rPr>
          <w:bCs/>
          <w:sz w:val="20"/>
          <w:szCs w:val="20"/>
          <w:lang w:val="sr-Latn-RS"/>
        </w:rPr>
      </w:pPr>
      <w:r w:rsidRPr="00A91EE9">
        <w:rPr>
          <w:b/>
          <w:bCs/>
          <w:sz w:val="20"/>
          <w:szCs w:val="20"/>
          <w:lang w:val="sr-Latn-RS"/>
        </w:rPr>
        <w:t>Stojanović M</w:t>
      </w:r>
      <w:r w:rsidRPr="00A91EE9">
        <w:rPr>
          <w:bCs/>
          <w:sz w:val="20"/>
          <w:szCs w:val="20"/>
          <w:lang w:val="sr-Latn-RS"/>
        </w:rPr>
        <w:t>. Liver surgery - a challenge for the anesthesiologist. Curent Concepts in Anaesthesiology, Resuscitation and Intensive Care / The fifth Belgrade Anaesthesia forum, Belgrade, 2020</w:t>
      </w:r>
      <w:r w:rsidR="005F7DDC" w:rsidRPr="00A91EE9">
        <w:rPr>
          <w:bCs/>
          <w:sz w:val="20"/>
          <w:szCs w:val="20"/>
          <w:lang w:val="sr-Latn-RS"/>
        </w:rPr>
        <w:t>:</w:t>
      </w:r>
      <w:r w:rsidRPr="00A91EE9">
        <w:rPr>
          <w:bCs/>
          <w:sz w:val="20"/>
          <w:szCs w:val="20"/>
          <w:lang w:val="sr-Latn-RS"/>
        </w:rPr>
        <w:t>62-64.</w:t>
      </w:r>
    </w:p>
    <w:bookmarkEnd w:id="37"/>
    <w:p w14:paraId="40C937FD" w14:textId="77777777" w:rsidR="00C92790" w:rsidRPr="00A91EE9" w:rsidRDefault="00C92790" w:rsidP="004929B3">
      <w:pPr>
        <w:jc w:val="both"/>
        <w:rPr>
          <w:b/>
          <w:bCs/>
          <w:sz w:val="20"/>
          <w:szCs w:val="20"/>
          <w:lang w:val="sr-Latn-RS"/>
        </w:rPr>
      </w:pPr>
    </w:p>
    <w:p w14:paraId="443BFDA3" w14:textId="77777777" w:rsidR="00E20FFC" w:rsidRPr="00A91EE9" w:rsidRDefault="00E20FFC" w:rsidP="00E20FFC">
      <w:pPr>
        <w:jc w:val="both"/>
        <w:rPr>
          <w:b/>
          <w:sz w:val="20"/>
          <w:szCs w:val="20"/>
          <w:lang w:val="sr-Latn-RS"/>
        </w:rPr>
      </w:pPr>
      <w:r w:rsidRPr="00A91EE9">
        <w:rPr>
          <w:b/>
          <w:sz w:val="20"/>
          <w:szCs w:val="20"/>
          <w:lang w:val="sr-Latn-RS"/>
        </w:rPr>
        <w:t>CEO RAD U ZBORNIKU NACIONALNOG SKUPA</w:t>
      </w:r>
    </w:p>
    <w:p w14:paraId="5AFCA474" w14:textId="2F133DF0" w:rsidR="001A00FC" w:rsidRPr="00A91EE9" w:rsidRDefault="001A00FC" w:rsidP="00D51229">
      <w:pPr>
        <w:numPr>
          <w:ilvl w:val="0"/>
          <w:numId w:val="49"/>
        </w:numPr>
        <w:ind w:left="0"/>
        <w:jc w:val="both"/>
        <w:rPr>
          <w:bCs/>
          <w:sz w:val="20"/>
          <w:szCs w:val="20"/>
          <w:lang w:val="sr-Latn-RS"/>
        </w:rPr>
      </w:pPr>
      <w:r w:rsidRPr="00A91EE9">
        <w:rPr>
          <w:bCs/>
          <w:sz w:val="20"/>
          <w:szCs w:val="20"/>
          <w:lang w:val="sr-Latn-RS"/>
        </w:rPr>
        <w:t xml:space="preserve">Melentijević SS, Kusturić R, </w:t>
      </w:r>
      <w:r w:rsidRPr="00A91EE9">
        <w:rPr>
          <w:b/>
          <w:bCs/>
          <w:sz w:val="20"/>
          <w:szCs w:val="20"/>
          <w:lang w:val="sr-Latn-RS"/>
        </w:rPr>
        <w:t>Stojanović M</w:t>
      </w:r>
      <w:r w:rsidRPr="00A91EE9">
        <w:rPr>
          <w:bCs/>
          <w:sz w:val="20"/>
          <w:szCs w:val="20"/>
          <w:lang w:val="sr-Latn-RS"/>
        </w:rPr>
        <w:t>, Kojić Z, Terzić M. ARDS – what is new? Curent Concepts in Anaesthesiology, Resuscitation and Intensive Care / The fourth Belgrade Anaesthesia forum, Belgrade, Abstract book, 2019</w:t>
      </w:r>
      <w:r w:rsidR="005F7DDC" w:rsidRPr="00A91EE9">
        <w:rPr>
          <w:bCs/>
          <w:sz w:val="20"/>
          <w:szCs w:val="20"/>
          <w:lang w:val="sr-Latn-RS"/>
        </w:rPr>
        <w:t>:</w:t>
      </w:r>
      <w:r w:rsidRPr="00A91EE9">
        <w:rPr>
          <w:bCs/>
          <w:sz w:val="20"/>
          <w:szCs w:val="20"/>
          <w:lang w:val="sr-Latn-RS"/>
        </w:rPr>
        <w:t>56-70.</w:t>
      </w:r>
    </w:p>
    <w:p w14:paraId="293DE1F7" w14:textId="349E8E6C" w:rsidR="001A00FC" w:rsidRPr="00A91EE9" w:rsidRDefault="001A00FC" w:rsidP="00D51229">
      <w:pPr>
        <w:numPr>
          <w:ilvl w:val="0"/>
          <w:numId w:val="49"/>
        </w:numPr>
        <w:ind w:left="0"/>
        <w:jc w:val="both"/>
        <w:rPr>
          <w:bCs/>
          <w:sz w:val="20"/>
          <w:szCs w:val="20"/>
          <w:lang w:val="sr-Latn-RS"/>
        </w:rPr>
      </w:pPr>
      <w:bookmarkStart w:id="38" w:name="_Hlk61381596"/>
      <w:r w:rsidRPr="00A91EE9">
        <w:rPr>
          <w:b/>
          <w:bCs/>
          <w:sz w:val="20"/>
          <w:szCs w:val="20"/>
          <w:lang w:val="sr-Latn-RS"/>
        </w:rPr>
        <w:t>Stojanović M,</w:t>
      </w:r>
      <w:r w:rsidRPr="00A91EE9">
        <w:rPr>
          <w:bCs/>
          <w:sz w:val="20"/>
          <w:szCs w:val="20"/>
          <w:lang w:val="sr-Latn-RS"/>
        </w:rPr>
        <w:t xml:space="preserve"> Svorcan P, Stevanović P, Karamarković A</w:t>
      </w:r>
      <w:bookmarkEnd w:id="38"/>
      <w:r w:rsidRPr="00A91EE9">
        <w:rPr>
          <w:bCs/>
          <w:sz w:val="20"/>
          <w:szCs w:val="20"/>
          <w:lang w:val="sr-Latn-RS"/>
        </w:rPr>
        <w:t xml:space="preserve">, Janković R, Lađević N. The influence of intra-abdominal pressure on outcome of critically ill patients. </w:t>
      </w:r>
      <w:bookmarkStart w:id="39" w:name="_Hlk524262111"/>
      <w:bookmarkStart w:id="40" w:name="_Hlk61381690"/>
      <w:r w:rsidRPr="00A91EE9">
        <w:rPr>
          <w:bCs/>
          <w:sz w:val="20"/>
          <w:szCs w:val="20"/>
          <w:lang w:val="sr-Latn-RS"/>
        </w:rPr>
        <w:t>Curent Concepts in Anaesthesiology, Resuscitation and Intensive Care / The second Belgrade Anaesthesia forum with international participation, Belgrade, 2017</w:t>
      </w:r>
      <w:bookmarkEnd w:id="39"/>
      <w:r w:rsidR="005F7DDC" w:rsidRPr="00A91EE9">
        <w:rPr>
          <w:bCs/>
          <w:sz w:val="20"/>
          <w:szCs w:val="20"/>
          <w:lang w:val="sr-Latn-RS"/>
        </w:rPr>
        <w:t>:</w:t>
      </w:r>
      <w:r w:rsidRPr="00A91EE9">
        <w:rPr>
          <w:bCs/>
          <w:sz w:val="20"/>
          <w:szCs w:val="20"/>
          <w:lang w:val="sr-Latn-RS"/>
        </w:rPr>
        <w:t>192-198.</w:t>
      </w:r>
    </w:p>
    <w:p w14:paraId="461282D1" w14:textId="77777777" w:rsidR="001A00FC" w:rsidRPr="00A91EE9" w:rsidRDefault="001A00FC" w:rsidP="004929B3">
      <w:pPr>
        <w:jc w:val="both"/>
        <w:rPr>
          <w:bCs/>
          <w:sz w:val="20"/>
          <w:szCs w:val="20"/>
          <w:lang w:val="sr-Latn-RS"/>
        </w:rPr>
      </w:pPr>
    </w:p>
    <w:bookmarkEnd w:id="40"/>
    <w:p w14:paraId="4404D1DA" w14:textId="77777777" w:rsidR="0083411A" w:rsidRPr="00A91EE9" w:rsidRDefault="0083411A" w:rsidP="0083411A">
      <w:pPr>
        <w:jc w:val="both"/>
        <w:rPr>
          <w:b/>
          <w:bCs/>
          <w:iCs/>
          <w:sz w:val="20"/>
          <w:szCs w:val="20"/>
          <w:lang w:val="sr-Latn-RS"/>
        </w:rPr>
      </w:pPr>
      <w:r w:rsidRPr="00A91EE9">
        <w:rPr>
          <w:b/>
          <w:bCs/>
          <w:iCs/>
          <w:sz w:val="20"/>
          <w:szCs w:val="20"/>
          <w:lang w:val="sr-Latn-RS"/>
        </w:rPr>
        <w:t>IZVOD U ZBORNIKU MEĐUNARODNOG SKUPA</w:t>
      </w:r>
    </w:p>
    <w:p w14:paraId="6623002C" w14:textId="56CF580E" w:rsidR="001A00FC" w:rsidRPr="00A91EE9" w:rsidRDefault="001A00FC" w:rsidP="00D51229">
      <w:pPr>
        <w:numPr>
          <w:ilvl w:val="0"/>
          <w:numId w:val="50"/>
        </w:numPr>
        <w:ind w:left="0"/>
        <w:jc w:val="both"/>
        <w:rPr>
          <w:bCs/>
          <w:sz w:val="20"/>
          <w:szCs w:val="20"/>
          <w:lang w:val="sr-Latn-RS"/>
        </w:rPr>
      </w:pPr>
      <w:r w:rsidRPr="00A91EE9">
        <w:rPr>
          <w:b/>
          <w:bCs/>
          <w:sz w:val="20"/>
          <w:szCs w:val="20"/>
          <w:lang w:val="sr-Latn-RS"/>
        </w:rPr>
        <w:t>Stojanović M</w:t>
      </w:r>
      <w:r w:rsidRPr="00A91EE9">
        <w:rPr>
          <w:bCs/>
          <w:sz w:val="20"/>
          <w:szCs w:val="20"/>
          <w:lang w:val="sr-Latn-RS"/>
        </w:rPr>
        <w:t>, Stevanović P, Vučković S, Đurić M, Nenadić I, Bojić S. The effect of the use of NMDA antagonists on the reduction of postoperative pain. The European Anaesthesiology Congress 2025, Lisbon, Portugal, European Journal of Anaesthesiology, Book of abstracts, 2025</w:t>
      </w:r>
      <w:r w:rsidR="005F7DDC" w:rsidRPr="00A91EE9">
        <w:rPr>
          <w:bCs/>
          <w:sz w:val="20"/>
          <w:szCs w:val="20"/>
          <w:lang w:val="sr-Latn-RS"/>
        </w:rPr>
        <w:t>;</w:t>
      </w:r>
      <w:r w:rsidRPr="00A91EE9">
        <w:rPr>
          <w:bCs/>
          <w:sz w:val="20"/>
          <w:szCs w:val="20"/>
          <w:lang w:val="sr-Latn-RS"/>
        </w:rPr>
        <w:t>42(63):343.</w:t>
      </w:r>
    </w:p>
    <w:p w14:paraId="67CA8DEB" w14:textId="7D18FC3D" w:rsidR="001A00FC" w:rsidRPr="00A91EE9" w:rsidRDefault="001A00FC" w:rsidP="00D51229">
      <w:pPr>
        <w:numPr>
          <w:ilvl w:val="0"/>
          <w:numId w:val="50"/>
        </w:numPr>
        <w:ind w:left="0"/>
        <w:jc w:val="both"/>
        <w:rPr>
          <w:bCs/>
          <w:sz w:val="20"/>
          <w:szCs w:val="20"/>
          <w:lang w:val="sr-Latn-RS"/>
        </w:rPr>
      </w:pPr>
      <w:r w:rsidRPr="00A91EE9">
        <w:rPr>
          <w:bCs/>
          <w:sz w:val="20"/>
          <w:szCs w:val="20"/>
          <w:lang w:val="sr-Latn-RS"/>
        </w:rPr>
        <w:t xml:space="preserve">Bojic S, Radovic M, </w:t>
      </w:r>
      <w:r w:rsidRPr="00A91EE9">
        <w:rPr>
          <w:b/>
          <w:bCs/>
          <w:sz w:val="20"/>
          <w:szCs w:val="20"/>
          <w:lang w:val="sr-Latn-RS"/>
        </w:rPr>
        <w:t>Stojanovic M</w:t>
      </w:r>
      <w:r w:rsidRPr="00A91EE9">
        <w:rPr>
          <w:bCs/>
          <w:sz w:val="20"/>
          <w:szCs w:val="20"/>
          <w:lang w:val="sr-Latn-RS"/>
        </w:rPr>
        <w:t>, Radovanovic N, Jovanovic K. Management of epidural analgesia in a pregnant patient with suspected local anesthetic allergy. The European Anaesthesiology Congress 2025, Lisbon, Portugal, European Journal of Anaesthesiology, Book of abstracts, 2025</w:t>
      </w:r>
      <w:r w:rsidR="005F7DDC" w:rsidRPr="00A91EE9">
        <w:rPr>
          <w:bCs/>
          <w:sz w:val="20"/>
          <w:szCs w:val="20"/>
          <w:lang w:val="sr-Latn-RS"/>
        </w:rPr>
        <w:t>;</w:t>
      </w:r>
      <w:r w:rsidRPr="00A91EE9">
        <w:rPr>
          <w:bCs/>
          <w:sz w:val="20"/>
          <w:szCs w:val="20"/>
          <w:lang w:val="sr-Latn-RS"/>
        </w:rPr>
        <w:t>42(63):219.</w:t>
      </w:r>
    </w:p>
    <w:p w14:paraId="60B36CD3" w14:textId="292A9500" w:rsidR="001A00FC" w:rsidRPr="00A91EE9" w:rsidRDefault="001A00FC" w:rsidP="00D51229">
      <w:pPr>
        <w:numPr>
          <w:ilvl w:val="0"/>
          <w:numId w:val="50"/>
        </w:numPr>
        <w:ind w:left="0"/>
        <w:jc w:val="both"/>
        <w:rPr>
          <w:bCs/>
          <w:sz w:val="20"/>
          <w:szCs w:val="20"/>
          <w:lang w:val="sr-Latn-RS"/>
        </w:rPr>
      </w:pPr>
      <w:r w:rsidRPr="00A91EE9">
        <w:rPr>
          <w:bCs/>
          <w:sz w:val="20"/>
          <w:szCs w:val="20"/>
          <w:lang w:val="sr-Latn-RS"/>
        </w:rPr>
        <w:t xml:space="preserve">Bojic S, </w:t>
      </w:r>
      <w:r w:rsidRPr="00A91EE9">
        <w:rPr>
          <w:b/>
          <w:bCs/>
          <w:sz w:val="20"/>
          <w:szCs w:val="20"/>
          <w:lang w:val="sr-Latn-RS"/>
        </w:rPr>
        <w:t>Stojanovic M</w:t>
      </w:r>
      <w:r w:rsidRPr="00A91EE9">
        <w:rPr>
          <w:bCs/>
          <w:sz w:val="20"/>
          <w:szCs w:val="20"/>
          <w:lang w:val="sr-Latn-RS"/>
        </w:rPr>
        <w:t>, Radovanovic N, Radovic M. The relationship between age and musculoskeletal pain in amateur endurance athletes. The European Anaesthesiology Congress 2024, Munich, Germany, European Journal of Anaesthesiology, Book of abstracts, 2024</w:t>
      </w:r>
      <w:r w:rsidR="005F7DDC" w:rsidRPr="00A91EE9">
        <w:rPr>
          <w:bCs/>
          <w:sz w:val="20"/>
          <w:szCs w:val="20"/>
          <w:lang w:val="sr-Latn-RS"/>
        </w:rPr>
        <w:t>;</w:t>
      </w:r>
      <w:r w:rsidRPr="00A91EE9">
        <w:rPr>
          <w:bCs/>
          <w:sz w:val="20"/>
          <w:szCs w:val="20"/>
          <w:lang w:val="sr-Latn-RS"/>
        </w:rPr>
        <w:t>41(62):303.</w:t>
      </w:r>
    </w:p>
    <w:p w14:paraId="5E62CF8A" w14:textId="52E4693E" w:rsidR="001A00FC" w:rsidRPr="00A91EE9" w:rsidRDefault="001A00FC" w:rsidP="00D51229">
      <w:pPr>
        <w:numPr>
          <w:ilvl w:val="0"/>
          <w:numId w:val="50"/>
        </w:numPr>
        <w:ind w:left="0"/>
        <w:jc w:val="both"/>
        <w:rPr>
          <w:bCs/>
          <w:sz w:val="20"/>
          <w:szCs w:val="20"/>
          <w:lang w:val="sr-Latn-RS"/>
        </w:rPr>
      </w:pPr>
      <w:r w:rsidRPr="00A91EE9">
        <w:rPr>
          <w:b/>
          <w:bCs/>
          <w:sz w:val="20"/>
          <w:szCs w:val="20"/>
          <w:lang w:val="sr-Latn-RS"/>
        </w:rPr>
        <w:t>Stojanović M</w:t>
      </w:r>
      <w:r w:rsidRPr="00A91EE9">
        <w:rPr>
          <w:bCs/>
          <w:sz w:val="20"/>
          <w:szCs w:val="20"/>
          <w:lang w:val="sr-Latn-RS"/>
        </w:rPr>
        <w:t>, Đurić M, Nenadić I, Bojić S. Perioperative intravenous ketamine and magnesium-sulfate for acute postoperative pain in colorectal tumors. 19</w:t>
      </w:r>
      <w:r w:rsidRPr="00A91EE9">
        <w:rPr>
          <w:bCs/>
          <w:sz w:val="20"/>
          <w:szCs w:val="20"/>
          <w:vertAlign w:val="superscript"/>
          <w:lang w:val="sr-Latn-RS"/>
        </w:rPr>
        <w:t xml:space="preserve">th </w:t>
      </w:r>
      <w:r w:rsidRPr="00A91EE9">
        <w:rPr>
          <w:bCs/>
          <w:sz w:val="20"/>
          <w:szCs w:val="20"/>
          <w:lang w:val="sr-Latn-RS"/>
        </w:rPr>
        <w:t xml:space="preserve">Belgrade International Symposium on Pain, Belgrade, Serbia, </w:t>
      </w:r>
      <w:r w:rsidR="00DA653B" w:rsidRPr="00A91EE9">
        <w:rPr>
          <w:bCs/>
          <w:sz w:val="20"/>
          <w:szCs w:val="20"/>
          <w:lang w:val="sr-Latn-RS"/>
        </w:rPr>
        <w:t xml:space="preserve">Proceedings </w:t>
      </w:r>
      <w:r w:rsidRPr="00A91EE9">
        <w:rPr>
          <w:bCs/>
          <w:sz w:val="20"/>
          <w:szCs w:val="20"/>
          <w:lang w:val="sr-Latn-RS"/>
        </w:rPr>
        <w:t>19</w:t>
      </w:r>
      <w:r w:rsidRPr="00A91EE9">
        <w:rPr>
          <w:bCs/>
          <w:sz w:val="20"/>
          <w:szCs w:val="20"/>
          <w:vertAlign w:val="superscript"/>
          <w:lang w:val="sr-Latn-RS"/>
        </w:rPr>
        <w:t xml:space="preserve">th </w:t>
      </w:r>
      <w:r w:rsidRPr="00A91EE9">
        <w:rPr>
          <w:bCs/>
          <w:sz w:val="20"/>
          <w:szCs w:val="20"/>
          <w:lang w:val="sr-Latn-RS"/>
        </w:rPr>
        <w:t>BISOP, 2024</w:t>
      </w:r>
      <w:r w:rsidR="005F7DDC" w:rsidRPr="00A91EE9">
        <w:rPr>
          <w:bCs/>
          <w:sz w:val="20"/>
          <w:szCs w:val="20"/>
          <w:lang w:val="sr-Latn-RS"/>
        </w:rPr>
        <w:t>;</w:t>
      </w:r>
      <w:r w:rsidRPr="00A91EE9">
        <w:rPr>
          <w:bCs/>
          <w:sz w:val="20"/>
          <w:szCs w:val="20"/>
          <w:lang w:val="sr-Latn-RS"/>
        </w:rPr>
        <w:t>269-270.</w:t>
      </w:r>
    </w:p>
    <w:p w14:paraId="0FC0C8C3" w14:textId="0E9E63AA" w:rsidR="001A00FC" w:rsidRPr="00A91EE9" w:rsidRDefault="001A00FC" w:rsidP="00D51229">
      <w:pPr>
        <w:numPr>
          <w:ilvl w:val="0"/>
          <w:numId w:val="50"/>
        </w:numPr>
        <w:ind w:left="0"/>
        <w:jc w:val="both"/>
        <w:rPr>
          <w:bCs/>
          <w:sz w:val="20"/>
          <w:szCs w:val="20"/>
          <w:lang w:val="sr-Latn-RS"/>
        </w:rPr>
      </w:pPr>
      <w:r w:rsidRPr="00A91EE9">
        <w:rPr>
          <w:bCs/>
          <w:sz w:val="20"/>
          <w:szCs w:val="20"/>
          <w:lang w:val="sr-Latn-RS"/>
        </w:rPr>
        <w:t xml:space="preserve">Bojic S, Palibrk I, Nastasovic T, </w:t>
      </w:r>
      <w:r w:rsidRPr="00A91EE9">
        <w:rPr>
          <w:b/>
          <w:bCs/>
          <w:sz w:val="20"/>
          <w:szCs w:val="20"/>
          <w:lang w:val="sr-Latn-RS"/>
        </w:rPr>
        <w:t>Stojanovic M</w:t>
      </w:r>
      <w:r w:rsidRPr="00A91EE9">
        <w:rPr>
          <w:bCs/>
          <w:sz w:val="20"/>
          <w:szCs w:val="20"/>
          <w:lang w:val="sr-Latn-RS"/>
        </w:rPr>
        <w:t>, Radovanovic N, Radovic M. The impact of recreational outdoor sport activity on pain threshold and tolerance.19</w:t>
      </w:r>
      <w:r w:rsidRPr="00A91EE9">
        <w:rPr>
          <w:bCs/>
          <w:sz w:val="20"/>
          <w:szCs w:val="20"/>
          <w:vertAlign w:val="superscript"/>
          <w:lang w:val="sr-Latn-RS"/>
        </w:rPr>
        <w:t xml:space="preserve">th </w:t>
      </w:r>
      <w:r w:rsidRPr="00A91EE9">
        <w:rPr>
          <w:bCs/>
          <w:sz w:val="20"/>
          <w:szCs w:val="20"/>
          <w:lang w:val="sr-Latn-RS"/>
        </w:rPr>
        <w:t xml:space="preserve">Belgrade International Symposium on Pain, Belgrade, Serbia, </w:t>
      </w:r>
      <w:r w:rsidR="00DA653B" w:rsidRPr="00A91EE9">
        <w:rPr>
          <w:bCs/>
          <w:sz w:val="20"/>
          <w:szCs w:val="20"/>
          <w:lang w:val="sr-Latn-RS"/>
        </w:rPr>
        <w:t xml:space="preserve">Proceedings </w:t>
      </w:r>
      <w:r w:rsidRPr="00A91EE9">
        <w:rPr>
          <w:bCs/>
          <w:sz w:val="20"/>
          <w:szCs w:val="20"/>
          <w:lang w:val="sr-Latn-RS"/>
        </w:rPr>
        <w:t>19</w:t>
      </w:r>
      <w:r w:rsidRPr="00A91EE9">
        <w:rPr>
          <w:bCs/>
          <w:sz w:val="20"/>
          <w:szCs w:val="20"/>
          <w:vertAlign w:val="superscript"/>
          <w:lang w:val="sr-Latn-RS"/>
        </w:rPr>
        <w:t xml:space="preserve">th </w:t>
      </w:r>
      <w:r w:rsidRPr="00A91EE9">
        <w:rPr>
          <w:bCs/>
          <w:sz w:val="20"/>
          <w:szCs w:val="20"/>
          <w:lang w:val="sr-Latn-RS"/>
        </w:rPr>
        <w:t>BISOP, 2024</w:t>
      </w:r>
      <w:r w:rsidR="005F7DDC" w:rsidRPr="00A91EE9">
        <w:rPr>
          <w:bCs/>
          <w:sz w:val="20"/>
          <w:szCs w:val="20"/>
          <w:lang w:val="sr-Latn-RS"/>
        </w:rPr>
        <w:t>;</w:t>
      </w:r>
      <w:r w:rsidRPr="00A91EE9">
        <w:rPr>
          <w:bCs/>
          <w:sz w:val="20"/>
          <w:szCs w:val="20"/>
          <w:lang w:val="sr-Latn-RS"/>
        </w:rPr>
        <w:t>273-274.</w:t>
      </w:r>
    </w:p>
    <w:p w14:paraId="71E29C55" w14:textId="612911C5" w:rsidR="001A00FC" w:rsidRPr="00A91EE9" w:rsidRDefault="001A00FC" w:rsidP="00D51229">
      <w:pPr>
        <w:numPr>
          <w:ilvl w:val="0"/>
          <w:numId w:val="50"/>
        </w:numPr>
        <w:ind w:left="0"/>
        <w:jc w:val="both"/>
        <w:rPr>
          <w:bCs/>
          <w:sz w:val="20"/>
          <w:szCs w:val="20"/>
          <w:lang w:val="sr-Latn-RS"/>
        </w:rPr>
      </w:pPr>
      <w:r w:rsidRPr="00A91EE9">
        <w:rPr>
          <w:b/>
          <w:bCs/>
          <w:sz w:val="20"/>
          <w:szCs w:val="20"/>
          <w:lang w:val="sr-Latn-RS"/>
        </w:rPr>
        <w:t>Stojanović M</w:t>
      </w:r>
      <w:r w:rsidRPr="00A91EE9">
        <w:rPr>
          <w:bCs/>
          <w:sz w:val="20"/>
          <w:szCs w:val="20"/>
          <w:lang w:val="sr-Latn-RS"/>
        </w:rPr>
        <w:t>, Petrović S, Vranić A, Đorđević M. Influence of intra-abdominal pressure on renal function in patients with acute pancreatitis.The European Anaesthesiology Congress 2023, Glasgow, Scotland, European Journal of Anaesthesiology, Book of abstracts, 2023</w:t>
      </w:r>
      <w:r w:rsidR="005F7DDC" w:rsidRPr="00A91EE9">
        <w:rPr>
          <w:bCs/>
          <w:sz w:val="20"/>
          <w:szCs w:val="20"/>
          <w:lang w:val="sr-Latn-RS"/>
        </w:rPr>
        <w:t>;</w:t>
      </w:r>
      <w:r w:rsidRPr="00A91EE9">
        <w:rPr>
          <w:bCs/>
          <w:sz w:val="20"/>
          <w:szCs w:val="20"/>
          <w:lang w:val="sr-Latn-RS"/>
        </w:rPr>
        <w:t>40(61):312.</w:t>
      </w:r>
    </w:p>
    <w:p w14:paraId="1D944B43" w14:textId="54898A76" w:rsidR="001A00FC" w:rsidRPr="00A91EE9" w:rsidRDefault="001A00FC" w:rsidP="00D51229">
      <w:pPr>
        <w:numPr>
          <w:ilvl w:val="0"/>
          <w:numId w:val="50"/>
        </w:numPr>
        <w:ind w:left="0"/>
        <w:jc w:val="both"/>
        <w:rPr>
          <w:bCs/>
          <w:sz w:val="20"/>
          <w:szCs w:val="20"/>
          <w:lang w:val="sr-Latn-RS"/>
        </w:rPr>
      </w:pPr>
      <w:r w:rsidRPr="00A91EE9">
        <w:rPr>
          <w:bCs/>
          <w:sz w:val="20"/>
          <w:szCs w:val="20"/>
          <w:lang w:val="sr-Latn-RS"/>
        </w:rPr>
        <w:t xml:space="preserve">Komatina B, Paunović M, Borovinić J, </w:t>
      </w:r>
      <w:r w:rsidRPr="00A91EE9">
        <w:rPr>
          <w:b/>
          <w:bCs/>
          <w:sz w:val="20"/>
          <w:szCs w:val="20"/>
          <w:lang w:val="sr-Latn-RS"/>
        </w:rPr>
        <w:t>Stojanović M</w:t>
      </w:r>
      <w:r w:rsidRPr="00A91EE9">
        <w:rPr>
          <w:bCs/>
          <w:sz w:val="20"/>
          <w:szCs w:val="20"/>
          <w:lang w:val="sr-Latn-RS"/>
        </w:rPr>
        <w:t>, Soldatović I. Inflammation Markers as Predictors of Clinical Outcome in Patients With COVID-19 Treated With Anti-Covid Plasma.</w:t>
      </w:r>
      <w:bookmarkStart w:id="41" w:name="_Hlk114781459"/>
      <w:r w:rsidRPr="00A91EE9">
        <w:rPr>
          <w:bCs/>
          <w:sz w:val="20"/>
          <w:szCs w:val="20"/>
          <w:lang w:val="sr-Latn-RS"/>
        </w:rPr>
        <w:t xml:space="preserve">The first world Covid Conference Fighting COVID-19 Pandemic - Health Challenges, Belgrade, Serbia, </w:t>
      </w:r>
      <w:bookmarkEnd w:id="41"/>
      <w:r w:rsidRPr="00A91EE9">
        <w:rPr>
          <w:bCs/>
          <w:sz w:val="20"/>
          <w:szCs w:val="20"/>
          <w:lang w:val="sr-Latn-RS"/>
        </w:rPr>
        <w:t>Book of abstracts, 2022</w:t>
      </w:r>
      <w:r w:rsidR="005F7DDC" w:rsidRPr="00A91EE9">
        <w:rPr>
          <w:bCs/>
          <w:sz w:val="20"/>
          <w:szCs w:val="20"/>
          <w:lang w:val="sr-Latn-RS"/>
        </w:rPr>
        <w:t>:</w:t>
      </w:r>
      <w:r w:rsidRPr="00A91EE9">
        <w:rPr>
          <w:bCs/>
          <w:sz w:val="20"/>
          <w:szCs w:val="20"/>
          <w:lang w:val="sr-Latn-RS"/>
        </w:rPr>
        <w:t>390.</w:t>
      </w:r>
    </w:p>
    <w:p w14:paraId="5D180FD9" w14:textId="46AB3014" w:rsidR="001A00FC" w:rsidRPr="00A91EE9" w:rsidRDefault="001A00FC" w:rsidP="00D51229">
      <w:pPr>
        <w:numPr>
          <w:ilvl w:val="0"/>
          <w:numId w:val="50"/>
        </w:numPr>
        <w:ind w:left="0"/>
        <w:jc w:val="both"/>
        <w:rPr>
          <w:bCs/>
          <w:sz w:val="20"/>
          <w:szCs w:val="20"/>
          <w:lang w:val="sr-Latn-RS"/>
        </w:rPr>
      </w:pPr>
      <w:r w:rsidRPr="00A91EE9">
        <w:rPr>
          <w:bCs/>
          <w:sz w:val="20"/>
          <w:szCs w:val="20"/>
          <w:lang w:val="sr-Latn-RS"/>
        </w:rPr>
        <w:t xml:space="preserve">Marković M, Đinović D, Popović S, Borovinić J, </w:t>
      </w:r>
      <w:r w:rsidRPr="00A91EE9">
        <w:rPr>
          <w:b/>
          <w:bCs/>
          <w:sz w:val="20"/>
          <w:szCs w:val="20"/>
          <w:lang w:val="sr-Latn-RS"/>
        </w:rPr>
        <w:t>Stojanović M</w:t>
      </w:r>
      <w:r w:rsidRPr="00A91EE9">
        <w:rPr>
          <w:bCs/>
          <w:sz w:val="20"/>
          <w:szCs w:val="20"/>
          <w:lang w:val="sr-Latn-RS"/>
        </w:rPr>
        <w:t>. Spontaneous Pneumothorax, Pneumomediastinum and Subcutaneous Emphysema in non-intubated Patients with COVID-19 Pneumonia. The first world Covid Conference Fighting COVID-19 Pandemic – Health Challenges, Belgrade, Serbia, Book of abstracts, 2022</w:t>
      </w:r>
      <w:r w:rsidR="005F7DDC" w:rsidRPr="00A91EE9">
        <w:rPr>
          <w:bCs/>
          <w:sz w:val="20"/>
          <w:szCs w:val="20"/>
          <w:lang w:val="sr-Latn-RS"/>
        </w:rPr>
        <w:t>:</w:t>
      </w:r>
      <w:r w:rsidRPr="00A91EE9">
        <w:rPr>
          <w:bCs/>
          <w:sz w:val="20"/>
          <w:szCs w:val="20"/>
          <w:lang w:val="sr-Latn-RS"/>
        </w:rPr>
        <w:t>310.</w:t>
      </w:r>
    </w:p>
    <w:p w14:paraId="7F24CEBF" w14:textId="32674F6C" w:rsidR="001A00FC" w:rsidRPr="00A91EE9" w:rsidRDefault="001A00FC" w:rsidP="00D51229">
      <w:pPr>
        <w:numPr>
          <w:ilvl w:val="0"/>
          <w:numId w:val="50"/>
        </w:numPr>
        <w:ind w:left="0"/>
        <w:jc w:val="both"/>
        <w:rPr>
          <w:bCs/>
          <w:sz w:val="20"/>
          <w:szCs w:val="20"/>
          <w:lang w:val="sr-Latn-RS"/>
        </w:rPr>
      </w:pPr>
      <w:r w:rsidRPr="00A91EE9">
        <w:rPr>
          <w:b/>
          <w:bCs/>
          <w:sz w:val="20"/>
          <w:szCs w:val="20"/>
          <w:lang w:val="sr-Latn-RS"/>
        </w:rPr>
        <w:t>Stojanović M,</w:t>
      </w:r>
      <w:r w:rsidRPr="00A91EE9">
        <w:rPr>
          <w:bCs/>
          <w:sz w:val="20"/>
          <w:szCs w:val="20"/>
          <w:lang w:val="sr-Latn-RS"/>
        </w:rPr>
        <w:t xml:space="preserve"> Marković M, Đinović D, Popović S, Komatina B. Epidemiological and Clinical Characteristics of Patients Infected With SARS-CoV-2 Virus in Covid Hospital Zvezdara.</w:t>
      </w:r>
      <w:bookmarkStart w:id="42" w:name="_Hlk114780809"/>
      <w:r w:rsidRPr="00A91EE9">
        <w:rPr>
          <w:bCs/>
          <w:sz w:val="20"/>
          <w:szCs w:val="20"/>
          <w:lang w:val="sr-Latn-RS"/>
        </w:rPr>
        <w:t>The first world Covid Conference Fighting COVID-19 Pandemic - Health Challenges, Belgrade, Serbia, Book of abstracts, 2022</w:t>
      </w:r>
      <w:r w:rsidR="005F7DDC" w:rsidRPr="00A91EE9">
        <w:rPr>
          <w:bCs/>
          <w:sz w:val="20"/>
          <w:szCs w:val="20"/>
          <w:lang w:val="sr-Latn-RS"/>
        </w:rPr>
        <w:t>:</w:t>
      </w:r>
      <w:r w:rsidRPr="00A91EE9">
        <w:rPr>
          <w:bCs/>
          <w:sz w:val="20"/>
          <w:szCs w:val="20"/>
          <w:lang w:val="sr-Latn-RS"/>
        </w:rPr>
        <w:t>77.</w:t>
      </w:r>
    </w:p>
    <w:bookmarkEnd w:id="42"/>
    <w:p w14:paraId="421C6A33" w14:textId="01C04593" w:rsidR="001A00FC" w:rsidRPr="00A91EE9" w:rsidRDefault="001A00FC" w:rsidP="00D51229">
      <w:pPr>
        <w:numPr>
          <w:ilvl w:val="0"/>
          <w:numId w:val="50"/>
        </w:numPr>
        <w:ind w:left="0"/>
        <w:jc w:val="both"/>
        <w:rPr>
          <w:bCs/>
          <w:sz w:val="20"/>
          <w:szCs w:val="20"/>
          <w:lang w:val="sr-Latn-RS"/>
        </w:rPr>
      </w:pPr>
      <w:r w:rsidRPr="00A91EE9">
        <w:rPr>
          <w:b/>
          <w:bCs/>
          <w:sz w:val="20"/>
          <w:szCs w:val="20"/>
          <w:lang w:val="sr-Latn-RS"/>
        </w:rPr>
        <w:t>Stojanovic M</w:t>
      </w:r>
      <w:r w:rsidRPr="00A91EE9">
        <w:rPr>
          <w:bCs/>
          <w:sz w:val="20"/>
          <w:szCs w:val="20"/>
          <w:lang w:val="sr-Latn-RS"/>
        </w:rPr>
        <w:t>, Svorcan P, Karamarkovic A, Stevanovic P. Monitoring of intra-abdominal pressure in patients with septic shock.</w:t>
      </w:r>
      <w:bookmarkStart w:id="43" w:name="_Hlk139577068"/>
      <w:r w:rsidRPr="00A91EE9">
        <w:rPr>
          <w:bCs/>
          <w:sz w:val="20"/>
          <w:szCs w:val="20"/>
          <w:lang w:val="sr-Latn-RS"/>
        </w:rPr>
        <w:t>The European Anaesthesiology Congress 2020, Barcelona, Spain, European Journal of Anaesthesiology, Book of abstracts, 2020, 37(58):272.</w:t>
      </w:r>
      <w:bookmarkEnd w:id="43"/>
    </w:p>
    <w:p w14:paraId="57230742" w14:textId="3B56E65B" w:rsidR="001A00FC" w:rsidRPr="00A91EE9" w:rsidRDefault="001A00FC" w:rsidP="00D51229">
      <w:pPr>
        <w:numPr>
          <w:ilvl w:val="0"/>
          <w:numId w:val="50"/>
        </w:numPr>
        <w:ind w:left="0"/>
        <w:jc w:val="both"/>
        <w:rPr>
          <w:bCs/>
          <w:sz w:val="20"/>
          <w:szCs w:val="20"/>
          <w:lang w:val="sr-Latn-RS"/>
        </w:rPr>
      </w:pPr>
      <w:r w:rsidRPr="00A91EE9">
        <w:rPr>
          <w:b/>
          <w:bCs/>
          <w:sz w:val="20"/>
          <w:szCs w:val="20"/>
          <w:lang w:val="sr-Latn-RS"/>
        </w:rPr>
        <w:t>Stojanović M</w:t>
      </w:r>
      <w:r w:rsidRPr="00A91EE9">
        <w:rPr>
          <w:bCs/>
          <w:sz w:val="20"/>
          <w:szCs w:val="20"/>
          <w:lang w:val="sr-Latn-RS"/>
        </w:rPr>
        <w:t>, Melentijević SS, Kusturić R, Šulem M, Andrejić V, Milovanović Lj, Samarđić K, Knežević A, Stojanović A, Radojevć M. The influence of intra-abdominal pressure on renal function in patients with acute pancreatitis. Fourth International Congress of Gastroenterologists of Serbia, Belgrade, Book of abstracts, 2019</w:t>
      </w:r>
      <w:r w:rsidR="005F7DDC" w:rsidRPr="00A91EE9">
        <w:rPr>
          <w:bCs/>
          <w:sz w:val="20"/>
          <w:szCs w:val="20"/>
          <w:lang w:val="sr-Latn-RS"/>
        </w:rPr>
        <w:t>:</w:t>
      </w:r>
      <w:r w:rsidRPr="00A91EE9">
        <w:rPr>
          <w:bCs/>
          <w:sz w:val="20"/>
          <w:szCs w:val="20"/>
          <w:lang w:val="sr-Latn-RS"/>
        </w:rPr>
        <w:t>108-109.</w:t>
      </w:r>
    </w:p>
    <w:p w14:paraId="75DA5BEB" w14:textId="50B11238" w:rsidR="001A00FC" w:rsidRPr="00A91EE9" w:rsidRDefault="001A00FC" w:rsidP="00D51229">
      <w:pPr>
        <w:numPr>
          <w:ilvl w:val="0"/>
          <w:numId w:val="50"/>
        </w:numPr>
        <w:ind w:left="0"/>
        <w:jc w:val="both"/>
        <w:rPr>
          <w:bCs/>
          <w:sz w:val="20"/>
          <w:szCs w:val="20"/>
          <w:lang w:val="sr-Latn-RS"/>
        </w:rPr>
      </w:pPr>
      <w:r w:rsidRPr="00A91EE9">
        <w:rPr>
          <w:bCs/>
          <w:sz w:val="20"/>
          <w:szCs w:val="20"/>
          <w:lang w:val="sr-Latn-RS"/>
        </w:rPr>
        <w:lastRenderedPageBreak/>
        <w:t xml:space="preserve">Kusturić R, Melentijević SS, Stefanović V, Milenović Stojković M, Videnović B, Nikčević I, Kojić Z, Langović S, Kojić S, Marković M, </w:t>
      </w:r>
      <w:r w:rsidRPr="00A91EE9">
        <w:rPr>
          <w:b/>
          <w:bCs/>
          <w:sz w:val="20"/>
          <w:szCs w:val="20"/>
          <w:lang w:val="sr-Latn-RS"/>
        </w:rPr>
        <w:t>Stojanović M</w:t>
      </w:r>
      <w:r w:rsidRPr="00A91EE9">
        <w:rPr>
          <w:bCs/>
          <w:sz w:val="20"/>
          <w:szCs w:val="20"/>
          <w:lang w:val="sr-Latn-RS"/>
        </w:rPr>
        <w:t>. Acute pancreatitis and sepsis - case report. Fourth International Congress of Gastroenterologists of Serbia, Belgrade, Book of abstracts, 2019</w:t>
      </w:r>
      <w:r w:rsidR="005F7DDC" w:rsidRPr="00A91EE9">
        <w:rPr>
          <w:bCs/>
          <w:sz w:val="20"/>
          <w:szCs w:val="20"/>
          <w:lang w:val="sr-Latn-RS"/>
        </w:rPr>
        <w:t>:</w:t>
      </w:r>
      <w:r w:rsidRPr="00A91EE9">
        <w:rPr>
          <w:bCs/>
          <w:sz w:val="20"/>
          <w:szCs w:val="20"/>
          <w:lang w:val="sr-Latn-RS"/>
        </w:rPr>
        <w:t>110-111.</w:t>
      </w:r>
    </w:p>
    <w:p w14:paraId="55054A9E" w14:textId="58ED3FAA" w:rsidR="001A00FC" w:rsidRPr="00A91EE9" w:rsidRDefault="001A00FC" w:rsidP="00D51229">
      <w:pPr>
        <w:numPr>
          <w:ilvl w:val="0"/>
          <w:numId w:val="50"/>
        </w:numPr>
        <w:ind w:left="0"/>
        <w:jc w:val="both"/>
        <w:rPr>
          <w:bCs/>
          <w:sz w:val="20"/>
          <w:szCs w:val="20"/>
          <w:lang w:val="sr-Latn-RS"/>
        </w:rPr>
      </w:pPr>
      <w:r w:rsidRPr="00A91EE9">
        <w:rPr>
          <w:b/>
          <w:bCs/>
          <w:sz w:val="20"/>
          <w:szCs w:val="20"/>
          <w:lang w:val="sr-Latn-RS"/>
        </w:rPr>
        <w:t>Stojanovic M</w:t>
      </w:r>
      <w:r w:rsidRPr="00A91EE9">
        <w:rPr>
          <w:bCs/>
          <w:sz w:val="20"/>
          <w:szCs w:val="20"/>
          <w:lang w:val="sr-Latn-RS"/>
        </w:rPr>
        <w:t>, Svorcan P, Karamarkovic A, Stevanovic P. Influence of increased intra-abdominal pressure on respiratory and cardiovascular function of patients with acute pancreatitis. The European Anaesthesiology Congress 2019, Vienna, Austria, European Journal of Anaesthesiology, Book of abstracts, 2019</w:t>
      </w:r>
      <w:r w:rsidR="00B77415">
        <w:rPr>
          <w:bCs/>
          <w:sz w:val="20"/>
          <w:szCs w:val="20"/>
          <w:lang w:val="sr-Latn-RS"/>
        </w:rPr>
        <w:t>;</w:t>
      </w:r>
      <w:r w:rsidRPr="00A91EE9">
        <w:rPr>
          <w:bCs/>
          <w:sz w:val="20"/>
          <w:szCs w:val="20"/>
          <w:lang w:val="sr-Latn-RS"/>
        </w:rPr>
        <w:t>36(57):230.</w:t>
      </w:r>
    </w:p>
    <w:p w14:paraId="470C802A" w14:textId="695DAB90" w:rsidR="001A00FC" w:rsidRPr="00A91EE9" w:rsidRDefault="001A00FC" w:rsidP="00D51229">
      <w:pPr>
        <w:numPr>
          <w:ilvl w:val="0"/>
          <w:numId w:val="50"/>
        </w:numPr>
        <w:ind w:left="0"/>
        <w:jc w:val="both"/>
        <w:rPr>
          <w:bCs/>
          <w:sz w:val="20"/>
          <w:szCs w:val="20"/>
          <w:lang w:val="sr-Latn-RS"/>
        </w:rPr>
      </w:pPr>
      <w:bookmarkStart w:id="44" w:name="_Hlk524261997"/>
      <w:r w:rsidRPr="00A91EE9">
        <w:rPr>
          <w:b/>
          <w:bCs/>
          <w:sz w:val="20"/>
          <w:szCs w:val="20"/>
          <w:lang w:val="sr-Latn-RS"/>
        </w:rPr>
        <w:t>Stojanović M</w:t>
      </w:r>
      <w:r w:rsidRPr="00A91EE9">
        <w:rPr>
          <w:bCs/>
          <w:sz w:val="20"/>
          <w:szCs w:val="20"/>
          <w:lang w:val="sr-Latn-RS"/>
        </w:rPr>
        <w:t>, Svorcan M, Stevanović P, Karamarković A, Janković R, Lađević N.</w:t>
      </w:r>
      <w:bookmarkEnd w:id="44"/>
      <w:r w:rsidRPr="00A91EE9">
        <w:rPr>
          <w:bCs/>
          <w:sz w:val="20"/>
          <w:szCs w:val="20"/>
          <w:lang w:val="sr-Latn-RS"/>
        </w:rPr>
        <w:t xml:space="preserve"> Intra-abdominal pressure and procalcitonin as markers for the evaluation of acute pancreatitis. Third International Congress of Gastroenterologists of Serbia, Belgrade, Book of abstracts, 2015</w:t>
      </w:r>
      <w:r w:rsidR="005F7DDC" w:rsidRPr="00A91EE9">
        <w:rPr>
          <w:bCs/>
          <w:sz w:val="20"/>
          <w:szCs w:val="20"/>
          <w:lang w:val="sr-Latn-RS"/>
        </w:rPr>
        <w:t>:</w:t>
      </w:r>
      <w:r w:rsidRPr="00A91EE9">
        <w:rPr>
          <w:bCs/>
          <w:sz w:val="20"/>
          <w:szCs w:val="20"/>
          <w:lang w:val="sr-Latn-RS"/>
        </w:rPr>
        <w:t>135.</w:t>
      </w:r>
    </w:p>
    <w:p w14:paraId="459DB342" w14:textId="340C805E" w:rsidR="001A00FC" w:rsidRPr="00A91EE9" w:rsidRDefault="001A00FC" w:rsidP="00D51229">
      <w:pPr>
        <w:numPr>
          <w:ilvl w:val="0"/>
          <w:numId w:val="50"/>
        </w:numPr>
        <w:ind w:left="0"/>
        <w:jc w:val="both"/>
        <w:rPr>
          <w:bCs/>
          <w:sz w:val="20"/>
          <w:szCs w:val="20"/>
          <w:lang w:val="sr-Latn-RS"/>
        </w:rPr>
      </w:pPr>
      <w:bookmarkStart w:id="45" w:name="_Hlk524260705"/>
      <w:r w:rsidRPr="00A91EE9">
        <w:rPr>
          <w:b/>
          <w:bCs/>
          <w:sz w:val="20"/>
          <w:szCs w:val="20"/>
          <w:lang w:val="sr-Latn-RS"/>
        </w:rPr>
        <w:t>Stojanović M</w:t>
      </w:r>
      <w:r w:rsidRPr="00A91EE9">
        <w:rPr>
          <w:bCs/>
          <w:sz w:val="20"/>
          <w:szCs w:val="20"/>
          <w:lang w:val="sr-Latn-RS"/>
        </w:rPr>
        <w:t xml:space="preserve">, Svorcan M, Stevanović P, Karamarković A, Janković R, Lađević N. </w:t>
      </w:r>
      <w:bookmarkEnd w:id="45"/>
      <w:r w:rsidRPr="00A91EE9">
        <w:rPr>
          <w:bCs/>
          <w:sz w:val="20"/>
          <w:szCs w:val="20"/>
          <w:lang w:val="sr-Latn-RS"/>
        </w:rPr>
        <w:t>The effect of intra-abdominal pressure on the respiratory function of patients with increased intraluminal content. Third International Congress of Gastroenterologists of Serbia, Belgrade, Book of abstracts, 2015</w:t>
      </w:r>
      <w:r w:rsidR="005F7DDC" w:rsidRPr="00A91EE9">
        <w:rPr>
          <w:bCs/>
          <w:sz w:val="20"/>
          <w:szCs w:val="20"/>
          <w:lang w:val="sr-Latn-RS"/>
        </w:rPr>
        <w:t>:</w:t>
      </w:r>
      <w:r w:rsidRPr="00A91EE9">
        <w:rPr>
          <w:bCs/>
          <w:sz w:val="20"/>
          <w:szCs w:val="20"/>
          <w:lang w:val="sr-Latn-RS"/>
        </w:rPr>
        <w:t>45.</w:t>
      </w:r>
    </w:p>
    <w:p w14:paraId="4DF2C950" w14:textId="77C176C2" w:rsidR="001A00FC" w:rsidRPr="00A91EE9" w:rsidRDefault="001A00FC" w:rsidP="00D51229">
      <w:pPr>
        <w:numPr>
          <w:ilvl w:val="0"/>
          <w:numId w:val="50"/>
        </w:numPr>
        <w:ind w:left="0"/>
        <w:jc w:val="both"/>
        <w:rPr>
          <w:bCs/>
          <w:sz w:val="20"/>
          <w:szCs w:val="20"/>
          <w:lang w:val="sr-Latn-RS"/>
        </w:rPr>
      </w:pPr>
      <w:r w:rsidRPr="00A91EE9">
        <w:rPr>
          <w:bCs/>
          <w:sz w:val="20"/>
          <w:szCs w:val="20"/>
          <w:lang w:val="sr-Latn-RS"/>
        </w:rPr>
        <w:t>Zdravković N, Zdravković ZN</w:t>
      </w:r>
      <w:r w:rsidRPr="00A91EE9">
        <w:rPr>
          <w:b/>
          <w:bCs/>
          <w:sz w:val="20"/>
          <w:szCs w:val="20"/>
          <w:lang w:val="sr-Latn-RS"/>
        </w:rPr>
        <w:t>,  Zdravković M</w:t>
      </w:r>
      <w:r w:rsidRPr="00A91EE9">
        <w:rPr>
          <w:bCs/>
          <w:sz w:val="20"/>
          <w:szCs w:val="20"/>
          <w:lang w:val="sr-Latn-RS"/>
        </w:rPr>
        <w:t>. Hyperlipoproteinemia as a risk factor at cardiovascular deseases. First Conference of the association doctor of General Practice / Family Medicine of South-East Europe, Ohrid, Republic of Macedonia, Book of abstracts, 2009</w:t>
      </w:r>
      <w:r w:rsidR="005F7DDC" w:rsidRPr="00A91EE9">
        <w:rPr>
          <w:bCs/>
          <w:sz w:val="20"/>
          <w:szCs w:val="20"/>
          <w:lang w:val="sr-Latn-RS"/>
        </w:rPr>
        <w:t>:</w:t>
      </w:r>
      <w:r w:rsidRPr="00A91EE9">
        <w:rPr>
          <w:bCs/>
          <w:sz w:val="20"/>
          <w:szCs w:val="20"/>
          <w:lang w:val="sr-Latn-RS"/>
        </w:rPr>
        <w:t>164.</w:t>
      </w:r>
    </w:p>
    <w:p w14:paraId="7621CFD6" w14:textId="0F6A6EB2" w:rsidR="001A00FC" w:rsidRPr="00A91EE9" w:rsidRDefault="001A00FC" w:rsidP="00D51229">
      <w:pPr>
        <w:numPr>
          <w:ilvl w:val="0"/>
          <w:numId w:val="50"/>
        </w:numPr>
        <w:ind w:left="0"/>
        <w:jc w:val="both"/>
        <w:rPr>
          <w:bCs/>
          <w:sz w:val="20"/>
          <w:szCs w:val="20"/>
          <w:lang w:val="sr-Latn-RS"/>
        </w:rPr>
      </w:pPr>
      <w:r w:rsidRPr="00A91EE9">
        <w:rPr>
          <w:b/>
          <w:bCs/>
          <w:sz w:val="20"/>
          <w:szCs w:val="20"/>
          <w:lang w:val="sr-Latn-RS"/>
        </w:rPr>
        <w:t>Zdravković M</w:t>
      </w:r>
      <w:r w:rsidRPr="00A91EE9">
        <w:rPr>
          <w:bCs/>
          <w:sz w:val="20"/>
          <w:szCs w:val="20"/>
          <w:lang w:val="sr-Latn-RS"/>
        </w:rPr>
        <w:t>, Zdravković N, Zdravković ZN. Dominance of coronary artery desease among patients with aneurism of abdominal aorta. First Conference of the association doctor of General Practice / Family Medicine of South-East Europe, Ohrid, Republic of Macedonia, Book of abstracts, 2009</w:t>
      </w:r>
      <w:r w:rsidR="005F7DDC" w:rsidRPr="00A91EE9">
        <w:rPr>
          <w:bCs/>
          <w:sz w:val="20"/>
          <w:szCs w:val="20"/>
          <w:lang w:val="sr-Latn-RS"/>
        </w:rPr>
        <w:t>:</w:t>
      </w:r>
      <w:r w:rsidRPr="00A91EE9">
        <w:rPr>
          <w:bCs/>
          <w:sz w:val="20"/>
          <w:szCs w:val="20"/>
          <w:lang w:val="sr-Latn-RS"/>
        </w:rPr>
        <w:t>53.</w:t>
      </w:r>
    </w:p>
    <w:p w14:paraId="12DB2D96" w14:textId="77777777" w:rsidR="0043497C" w:rsidRPr="00A91EE9" w:rsidRDefault="0043497C" w:rsidP="004929B3">
      <w:pPr>
        <w:jc w:val="both"/>
        <w:rPr>
          <w:bCs/>
          <w:sz w:val="20"/>
          <w:szCs w:val="20"/>
          <w:lang w:val="sr-Latn-RS"/>
        </w:rPr>
      </w:pPr>
    </w:p>
    <w:p w14:paraId="1FFD855E" w14:textId="77777777" w:rsidR="0083411A" w:rsidRPr="00A91EE9" w:rsidRDefault="0083411A" w:rsidP="0083411A">
      <w:pPr>
        <w:jc w:val="both"/>
        <w:rPr>
          <w:sz w:val="20"/>
          <w:szCs w:val="20"/>
          <w:lang w:val="sr-Latn-RS"/>
        </w:rPr>
      </w:pPr>
      <w:bookmarkStart w:id="46" w:name="_Hlk61382713"/>
      <w:r w:rsidRPr="00A91EE9">
        <w:rPr>
          <w:b/>
          <w:bCs/>
          <w:iCs/>
          <w:sz w:val="20"/>
          <w:szCs w:val="20"/>
          <w:lang w:val="sr-Latn-RS"/>
        </w:rPr>
        <w:t>IZVOD U ZBORNIKU NACIONALNOG SKUPA</w:t>
      </w:r>
    </w:p>
    <w:p w14:paraId="4FD427EC" w14:textId="5CAAAE1F" w:rsidR="001A00FC" w:rsidRPr="00A91EE9" w:rsidRDefault="001A00FC" w:rsidP="00D51229">
      <w:pPr>
        <w:numPr>
          <w:ilvl w:val="0"/>
          <w:numId w:val="51"/>
        </w:numPr>
        <w:ind w:left="0"/>
        <w:jc w:val="both"/>
        <w:rPr>
          <w:bCs/>
          <w:sz w:val="20"/>
          <w:szCs w:val="20"/>
          <w:lang w:val="sr-Latn-RS"/>
        </w:rPr>
      </w:pPr>
      <w:r w:rsidRPr="00A91EE9">
        <w:rPr>
          <w:b/>
          <w:bCs/>
          <w:sz w:val="20"/>
          <w:szCs w:val="20"/>
          <w:lang w:val="sr-Latn-RS"/>
        </w:rPr>
        <w:t>Stojanović M</w:t>
      </w:r>
      <w:bookmarkEnd w:id="46"/>
      <w:r w:rsidRPr="00A91EE9">
        <w:rPr>
          <w:bCs/>
          <w:sz w:val="20"/>
          <w:szCs w:val="20"/>
          <w:lang w:val="sr-Latn-RS"/>
        </w:rPr>
        <w:t>, Melentijević SS, Kusturić R, Savanović Lj, Karamarković A. Degree of development intra-abdominal hypertension can help in surgical patients treatment. Curent Concepts in Anaesthesiology, Resuscitation and Intensive Care / The fourth Belgrade Anaesthesia forum, Belgrade, Abstract book, 2019</w:t>
      </w:r>
      <w:r w:rsidR="005F7DDC" w:rsidRPr="00A91EE9">
        <w:rPr>
          <w:bCs/>
          <w:sz w:val="20"/>
          <w:szCs w:val="20"/>
          <w:lang w:val="sr-Latn-RS"/>
        </w:rPr>
        <w:t>:</w:t>
      </w:r>
      <w:r w:rsidRPr="00A91EE9">
        <w:rPr>
          <w:bCs/>
          <w:sz w:val="20"/>
          <w:szCs w:val="20"/>
          <w:lang w:val="sr-Latn-RS"/>
        </w:rPr>
        <w:t>261-262.</w:t>
      </w:r>
    </w:p>
    <w:p w14:paraId="190C6E57" w14:textId="1081205D" w:rsidR="001A00FC" w:rsidRPr="00A91EE9" w:rsidRDefault="001A00FC" w:rsidP="00D51229">
      <w:pPr>
        <w:numPr>
          <w:ilvl w:val="0"/>
          <w:numId w:val="51"/>
        </w:numPr>
        <w:ind w:left="0"/>
        <w:jc w:val="both"/>
        <w:rPr>
          <w:bCs/>
          <w:sz w:val="20"/>
          <w:szCs w:val="20"/>
          <w:lang w:val="sr-Latn-RS"/>
        </w:rPr>
      </w:pPr>
      <w:r w:rsidRPr="00A91EE9">
        <w:rPr>
          <w:b/>
          <w:bCs/>
          <w:sz w:val="20"/>
          <w:szCs w:val="20"/>
          <w:lang w:val="sr-Latn-RS"/>
        </w:rPr>
        <w:t>Stojanović M</w:t>
      </w:r>
      <w:r w:rsidRPr="00A91EE9">
        <w:rPr>
          <w:bCs/>
          <w:sz w:val="20"/>
          <w:szCs w:val="20"/>
          <w:lang w:val="sr-Latn-RS"/>
        </w:rPr>
        <w:t>, Svorcan M, Stevanović P, Karamarković A. Predictive value of intra-abdominal pressure and procalcitonin of severity of acute pancreatitis. Curent Concepts in Anaesthesiology, Resuscitation and Intensive Care / The third Belgrade Anaesthesia forum with international participation, Belgrade, Abstract book, 2018</w:t>
      </w:r>
      <w:r w:rsidR="005F7DDC" w:rsidRPr="00A91EE9">
        <w:rPr>
          <w:bCs/>
          <w:sz w:val="20"/>
          <w:szCs w:val="20"/>
          <w:lang w:val="sr-Latn-RS"/>
        </w:rPr>
        <w:t>:</w:t>
      </w:r>
      <w:r w:rsidRPr="00A91EE9">
        <w:rPr>
          <w:bCs/>
          <w:sz w:val="20"/>
          <w:szCs w:val="20"/>
          <w:lang w:val="sr-Latn-RS"/>
        </w:rPr>
        <w:t>297-298.</w:t>
      </w:r>
    </w:p>
    <w:p w14:paraId="0CF1BEC6" w14:textId="77777777" w:rsidR="001A00FC" w:rsidRPr="00A91EE9" w:rsidRDefault="001A00FC" w:rsidP="004929B3">
      <w:pPr>
        <w:jc w:val="both"/>
        <w:rPr>
          <w:bCs/>
          <w:sz w:val="20"/>
          <w:szCs w:val="20"/>
          <w:lang w:val="sr-Latn-RS"/>
        </w:rPr>
      </w:pPr>
    </w:p>
    <w:p w14:paraId="7594B406" w14:textId="4A78B2EC" w:rsidR="0083411A" w:rsidRPr="00A91EE9" w:rsidRDefault="0083411A" w:rsidP="0083411A">
      <w:pPr>
        <w:jc w:val="both"/>
        <w:rPr>
          <w:b/>
          <w:sz w:val="20"/>
          <w:szCs w:val="20"/>
          <w:lang w:val="sr-Latn-RS"/>
        </w:rPr>
      </w:pPr>
      <w:r w:rsidRPr="00A91EE9">
        <w:rPr>
          <w:b/>
          <w:sz w:val="20"/>
          <w:szCs w:val="20"/>
          <w:lang w:val="sr-Latn-RS"/>
        </w:rPr>
        <w:t>POGLAVL</w:t>
      </w:r>
      <w:r w:rsidR="00603243">
        <w:rPr>
          <w:b/>
          <w:sz w:val="20"/>
          <w:szCs w:val="20"/>
          <w:lang w:val="sr-Latn-RS"/>
        </w:rPr>
        <w:t>JA U UDŽBENICIMA I PRAKTIKUMIMA</w:t>
      </w:r>
    </w:p>
    <w:p w14:paraId="2964304F" w14:textId="43032172" w:rsidR="001A00FC" w:rsidRPr="00A91EE9" w:rsidRDefault="001A00FC" w:rsidP="00D51229">
      <w:pPr>
        <w:numPr>
          <w:ilvl w:val="0"/>
          <w:numId w:val="52"/>
        </w:numPr>
        <w:ind w:left="0"/>
        <w:jc w:val="both"/>
        <w:rPr>
          <w:bCs/>
          <w:sz w:val="20"/>
          <w:szCs w:val="20"/>
          <w:lang w:val="sr-Latn-RS"/>
        </w:rPr>
      </w:pPr>
      <w:r w:rsidRPr="00A91EE9">
        <w:rPr>
          <w:b/>
          <w:bCs/>
          <w:sz w:val="20"/>
          <w:szCs w:val="20"/>
          <w:lang w:val="sr-Latn-RS"/>
        </w:rPr>
        <w:t>Stojanović M</w:t>
      </w:r>
      <w:r w:rsidRPr="00A91EE9">
        <w:rPr>
          <w:bCs/>
          <w:sz w:val="20"/>
          <w:szCs w:val="20"/>
          <w:lang w:val="sr-Latn-RS"/>
        </w:rPr>
        <w:t>, Zatežić S, Boboš M. Anestezija za laparoskopske hirurške intervencije, u: Anesteziologija - Teorijske i praktične osnove savremene kliničke prakse, urednika: Stevanović P. Fakultet medicinskih nauka, Univerzitet u Kragujevcu, Kragujevac, 2023;56:1045-1060, (Komisija za izdavačku delatnost Fakulteta medicinskih nauka Univerziteta u Kragujevcu broj 06/14592-3 од 20.12.2023. godine), ISBN: 978-86-7760-217-8.</w:t>
      </w:r>
    </w:p>
    <w:p w14:paraId="039E02A5" w14:textId="231A7F40" w:rsidR="001A00FC" w:rsidRPr="00A91EE9" w:rsidRDefault="001A00FC" w:rsidP="00D51229">
      <w:pPr>
        <w:numPr>
          <w:ilvl w:val="0"/>
          <w:numId w:val="52"/>
        </w:numPr>
        <w:ind w:left="0"/>
        <w:jc w:val="both"/>
        <w:rPr>
          <w:bCs/>
          <w:sz w:val="20"/>
          <w:szCs w:val="20"/>
          <w:lang w:val="sr-Latn-RS"/>
        </w:rPr>
      </w:pPr>
      <w:r w:rsidRPr="00A91EE9">
        <w:rPr>
          <w:b/>
          <w:bCs/>
          <w:sz w:val="20"/>
          <w:szCs w:val="20"/>
          <w:lang w:val="sr-Latn-RS"/>
        </w:rPr>
        <w:t>Stojanović M</w:t>
      </w:r>
      <w:r w:rsidRPr="00A91EE9">
        <w:rPr>
          <w:bCs/>
          <w:sz w:val="20"/>
          <w:szCs w:val="20"/>
          <w:lang w:val="sr-Latn-RS"/>
        </w:rPr>
        <w:t>, Boboš M, Stevanović P. Sepsa, u: Anesteziologija - Teorijske i praktične osnove savremene kliničke prakse, urednika: Stevanović P. Fakultet medicinskih nauka, Univerzitet u Kragujevcu, Kragujevac, 2023;88:1721-1753, (Komisija za izdavačku delatnost Fakulteta medicinskih nauka Univerziteta u Kragujevcu broj 06/14592-3 од 20.12.2023. godine), ISBN: 978-86-7760-218-5.</w:t>
      </w:r>
    </w:p>
    <w:p w14:paraId="5FD83367" w14:textId="4A906C74" w:rsidR="001A00FC" w:rsidRPr="00A91EE9" w:rsidRDefault="001A00FC" w:rsidP="00D51229">
      <w:pPr>
        <w:numPr>
          <w:ilvl w:val="0"/>
          <w:numId w:val="52"/>
        </w:numPr>
        <w:ind w:left="0"/>
        <w:jc w:val="both"/>
        <w:rPr>
          <w:bCs/>
          <w:sz w:val="20"/>
          <w:szCs w:val="20"/>
          <w:lang w:val="sr-Latn-RS"/>
        </w:rPr>
      </w:pPr>
      <w:r w:rsidRPr="00A91EE9">
        <w:rPr>
          <w:b/>
          <w:bCs/>
          <w:sz w:val="20"/>
          <w:szCs w:val="20"/>
          <w:lang w:val="sr-Latn-RS"/>
        </w:rPr>
        <w:t>Stojanović M</w:t>
      </w:r>
      <w:r w:rsidRPr="00A91EE9">
        <w:rPr>
          <w:bCs/>
          <w:sz w:val="20"/>
          <w:szCs w:val="20"/>
          <w:lang w:val="sr-Latn-RS"/>
        </w:rPr>
        <w:t>. Intraabdominalni pritisak i abdominalni kompartment sindrom, u: Anesteziologija - Teorijske i praktične osnove savremene kliničke prakse, urednika: Stevanović P. Fakultet medicinskih nauka, Univerzitet u Kragujevcu, Kragujevac, 2023;104:1993-2002, (Komisija za izdavačku delatnost Fakulteta medicinskih nauka Univerziteta u Kragujevcu broj 06/14592-3 од 20.12.2023. godine), ISBN: 978-86-7760-218-5.</w:t>
      </w:r>
    </w:p>
    <w:p w14:paraId="0438F0DB" w14:textId="219D6C71" w:rsidR="001A00FC" w:rsidRPr="00A91EE9" w:rsidRDefault="001A00FC" w:rsidP="00D51229">
      <w:pPr>
        <w:numPr>
          <w:ilvl w:val="0"/>
          <w:numId w:val="52"/>
        </w:numPr>
        <w:ind w:left="0"/>
        <w:jc w:val="both"/>
        <w:rPr>
          <w:bCs/>
          <w:sz w:val="20"/>
          <w:szCs w:val="20"/>
          <w:lang w:val="sr-Latn-RS"/>
        </w:rPr>
      </w:pPr>
      <w:r w:rsidRPr="00A91EE9">
        <w:rPr>
          <w:b/>
          <w:bCs/>
          <w:sz w:val="20"/>
          <w:szCs w:val="20"/>
          <w:lang w:val="sr-Latn-RS"/>
        </w:rPr>
        <w:t>Stojanović M</w:t>
      </w:r>
      <w:r w:rsidRPr="00A91EE9">
        <w:rPr>
          <w:bCs/>
          <w:sz w:val="20"/>
          <w:szCs w:val="20"/>
          <w:lang w:val="sr-Latn-RS"/>
        </w:rPr>
        <w:t>, Savanović Lj, Kalezić N. Specifičnosti anestezije u hirurgiji jetre, u: Hirurgija jetre sa operativnim tehnikama, urednika: Karamarković A. Akademska Misao/Academic Mind, Medicinski fakultet Univerziteta u Beogradu, Beograd, 2023;6:113-120, (Odlukom veća za specijalističku nastavu medicinskog fakulteta Univerziteta u Beogradu broj 39-137/40-4 од 11.03.2022. godine), ISBN: 978-86-71117-677-4.</w:t>
      </w:r>
    </w:p>
    <w:p w14:paraId="177CAD65" w14:textId="2F55FDC6" w:rsidR="001A00FC" w:rsidRPr="00A91EE9" w:rsidRDefault="001A00FC" w:rsidP="00D51229">
      <w:pPr>
        <w:numPr>
          <w:ilvl w:val="0"/>
          <w:numId w:val="52"/>
        </w:numPr>
        <w:ind w:left="0"/>
        <w:jc w:val="both"/>
        <w:rPr>
          <w:bCs/>
          <w:sz w:val="20"/>
          <w:szCs w:val="20"/>
          <w:lang w:val="sr-Latn-RS"/>
        </w:rPr>
      </w:pPr>
      <w:r w:rsidRPr="00A91EE9">
        <w:rPr>
          <w:bCs/>
          <w:sz w:val="20"/>
          <w:szCs w:val="20"/>
          <w:lang w:val="sr-Latn-RS"/>
        </w:rPr>
        <w:t xml:space="preserve">Marković D, Jovanović B, Milenković M, </w:t>
      </w:r>
      <w:r w:rsidRPr="00A91EE9">
        <w:rPr>
          <w:b/>
          <w:bCs/>
          <w:sz w:val="20"/>
          <w:szCs w:val="20"/>
          <w:lang w:val="sr-Latn-RS"/>
        </w:rPr>
        <w:t>Stojanović M</w:t>
      </w:r>
      <w:r w:rsidRPr="00A91EE9">
        <w:rPr>
          <w:bCs/>
          <w:sz w:val="20"/>
          <w:szCs w:val="20"/>
          <w:lang w:val="sr-Latn-RS"/>
        </w:rPr>
        <w:t>, Veličković J, Karan R. Hirurška jedinica intenzivnog lečenja, u: Hirurgija sa anesteziologijom, urednici: Simić AP, Grujičić DM, Spasovski DV. Medicinski fakultet Univerziteta u Beogradu, Beograd, 2023;27:391-404, (Odlukom Nastavnog veća Medicinskog fakulteta Univerziteta u Beogradu broj 4717/1 од 09.07.2021. godine), ISBN: 978-86-7117-677-4.</w:t>
      </w:r>
    </w:p>
    <w:p w14:paraId="2514B922" w14:textId="10F55CCA" w:rsidR="001A00FC" w:rsidRPr="00A91EE9" w:rsidRDefault="001A00FC" w:rsidP="00D51229">
      <w:pPr>
        <w:numPr>
          <w:ilvl w:val="0"/>
          <w:numId w:val="52"/>
        </w:numPr>
        <w:ind w:left="0"/>
        <w:jc w:val="both"/>
        <w:rPr>
          <w:bCs/>
          <w:sz w:val="20"/>
          <w:szCs w:val="20"/>
          <w:lang w:val="sr-Latn-RS"/>
        </w:rPr>
      </w:pPr>
      <w:r w:rsidRPr="00A91EE9">
        <w:rPr>
          <w:b/>
          <w:bCs/>
          <w:sz w:val="20"/>
          <w:szCs w:val="20"/>
          <w:lang w:val="sr-Latn-RS"/>
        </w:rPr>
        <w:t>Stojanović M</w:t>
      </w:r>
      <w:r w:rsidRPr="00A91EE9">
        <w:rPr>
          <w:bCs/>
          <w:sz w:val="20"/>
          <w:szCs w:val="20"/>
          <w:lang w:val="sr-Latn-RS"/>
        </w:rPr>
        <w:t>, Karamarković A, Kalezić N. Bolesti jetre - principi perioperativnog lečenja, u: Perioperativna medicina II, urednika: Kalezić N. Akademija medicinskih nauka Srpskog lekarskog društva, Beograd, 2021;30:705-737, (Odlukom Veća za specijalističku nastavu Medicinskog fakulteta Univerziteta u Beogradu broj 39-130/40-18 од 20.05.2021. godine), ISBN: 978-86-6061-125-5.</w:t>
      </w:r>
    </w:p>
    <w:p w14:paraId="270F2518" w14:textId="2FF56C47" w:rsidR="001A00FC" w:rsidRPr="00A91EE9" w:rsidRDefault="001A00FC" w:rsidP="00D51229">
      <w:pPr>
        <w:numPr>
          <w:ilvl w:val="0"/>
          <w:numId w:val="52"/>
        </w:numPr>
        <w:ind w:left="0"/>
        <w:jc w:val="both"/>
        <w:rPr>
          <w:bCs/>
          <w:sz w:val="20"/>
          <w:szCs w:val="20"/>
          <w:lang w:val="sr-Latn-RS"/>
        </w:rPr>
      </w:pPr>
      <w:r w:rsidRPr="00A91EE9">
        <w:rPr>
          <w:b/>
          <w:bCs/>
          <w:sz w:val="20"/>
          <w:szCs w:val="20"/>
          <w:lang w:val="sr-Latn-RS"/>
        </w:rPr>
        <w:t>Stojanović M</w:t>
      </w:r>
      <w:r w:rsidRPr="00A91EE9">
        <w:rPr>
          <w:bCs/>
          <w:sz w:val="20"/>
          <w:szCs w:val="20"/>
          <w:lang w:val="sr-Latn-RS"/>
        </w:rPr>
        <w:t>, Karamarković A, Dimić N, Kalezić N. Poremećaji intraabdominalnog pritiska. Dijagnoza i lečenje, u: Perioperativna medicina II, urednika: Kalezić N. Akademija medicinskih nauka Srpskog lekarskog društva, Beograd, 2021;28:669-686, (Odlukom Veća za specijalističku nastavu Medicinskog fakulteta Univerziteta u Beogradu broj 39-130/40-18 од 20.05.2021. godine), ISBN: 978-86-6061-125-5.</w:t>
      </w:r>
    </w:p>
    <w:p w14:paraId="0B0ED819" w14:textId="7547B0CA" w:rsidR="001A00FC" w:rsidRPr="00A91EE9" w:rsidRDefault="001A00FC" w:rsidP="00D51229">
      <w:pPr>
        <w:numPr>
          <w:ilvl w:val="0"/>
          <w:numId w:val="52"/>
        </w:numPr>
        <w:ind w:left="0"/>
        <w:jc w:val="both"/>
        <w:rPr>
          <w:bCs/>
          <w:sz w:val="20"/>
          <w:szCs w:val="20"/>
          <w:lang w:val="sr-Latn-RS"/>
        </w:rPr>
      </w:pPr>
      <w:r w:rsidRPr="00A91EE9">
        <w:rPr>
          <w:bCs/>
          <w:sz w:val="20"/>
          <w:szCs w:val="20"/>
          <w:lang w:val="sr-Latn-RS"/>
        </w:rPr>
        <w:t xml:space="preserve">Đurić M, </w:t>
      </w:r>
      <w:r w:rsidRPr="00A91EE9">
        <w:rPr>
          <w:b/>
          <w:bCs/>
          <w:sz w:val="20"/>
          <w:szCs w:val="20"/>
          <w:lang w:val="sr-Latn-RS"/>
        </w:rPr>
        <w:t>Stojanović M</w:t>
      </w:r>
      <w:r w:rsidRPr="00A91EE9">
        <w:rPr>
          <w:bCs/>
          <w:sz w:val="20"/>
          <w:szCs w:val="20"/>
          <w:lang w:val="sr-Latn-RS"/>
        </w:rPr>
        <w:t>, Ugrinović H, kalezić N. Perioperativna prevencija i kontrola infekcije, u: Perioperativna medicina II, urednika: Kalezić N. Akademija medicinskih nauka Srpskog lekarskog društva, Beograd, 2021;40:937-966, (Odlukom Veća za specijalističku nastavu Medicinskog fakulteta Univerziteta u Beogradu broj 39-130/40-18 од 20.05.2021. godine), ISBN: 978-86-6061-125-5.</w:t>
      </w:r>
    </w:p>
    <w:p w14:paraId="5384EA68" w14:textId="5A561CC8" w:rsidR="001A00FC" w:rsidRPr="00A91EE9" w:rsidRDefault="001A00FC" w:rsidP="00D51229">
      <w:pPr>
        <w:numPr>
          <w:ilvl w:val="0"/>
          <w:numId w:val="52"/>
        </w:numPr>
        <w:ind w:left="0"/>
        <w:jc w:val="both"/>
        <w:rPr>
          <w:bCs/>
          <w:sz w:val="20"/>
          <w:szCs w:val="20"/>
          <w:lang w:val="sr-Latn-RS"/>
        </w:rPr>
      </w:pPr>
      <w:r w:rsidRPr="00A91EE9">
        <w:rPr>
          <w:b/>
          <w:bCs/>
          <w:sz w:val="20"/>
          <w:szCs w:val="20"/>
          <w:lang w:val="sr-Latn-RS"/>
        </w:rPr>
        <w:lastRenderedPageBreak/>
        <w:t>Stojanović Maja</w:t>
      </w:r>
      <w:r w:rsidRPr="00A91EE9">
        <w:rPr>
          <w:bCs/>
          <w:sz w:val="20"/>
          <w:szCs w:val="20"/>
          <w:lang w:val="sr-Latn-RS"/>
        </w:rPr>
        <w:t>. Anafilaktička reakcija, u: Praktične procedure u kliničkoj medicini, urednika: Stevanović P. CIBID, Medicinski fakultet Univerziteta Beograd, Beograd, 2021;32:315-329. (Broj odluke Veća za specijalističku nastavu Medicinskog fakulteta Univerziteta u Beogradu 1939/8), ISBN: 978-86-7117-646-0.</w:t>
      </w:r>
    </w:p>
    <w:p w14:paraId="2D2181E2" w14:textId="349B17F9" w:rsidR="001A00FC" w:rsidRPr="00A91EE9" w:rsidRDefault="001A00FC" w:rsidP="00D51229">
      <w:pPr>
        <w:numPr>
          <w:ilvl w:val="0"/>
          <w:numId w:val="52"/>
        </w:numPr>
        <w:ind w:left="0"/>
        <w:jc w:val="both"/>
        <w:rPr>
          <w:bCs/>
          <w:sz w:val="20"/>
          <w:szCs w:val="20"/>
          <w:lang w:val="sr-Latn-RS"/>
        </w:rPr>
      </w:pPr>
      <w:bookmarkStart w:id="47" w:name="_Hlk90903896"/>
      <w:r w:rsidRPr="00A91EE9">
        <w:rPr>
          <w:bCs/>
          <w:sz w:val="20"/>
          <w:szCs w:val="20"/>
          <w:lang w:val="sr-Latn-RS"/>
        </w:rPr>
        <w:t xml:space="preserve">Kalezić N, Stojanović M, Ivošević T, Nastasović T, Lakićević Mirko, </w:t>
      </w:r>
      <w:r w:rsidRPr="00A91EE9">
        <w:rPr>
          <w:b/>
          <w:bCs/>
          <w:sz w:val="20"/>
          <w:szCs w:val="20"/>
          <w:lang w:val="sr-Latn-RS"/>
        </w:rPr>
        <w:t>Stojanović M</w:t>
      </w:r>
      <w:r w:rsidRPr="00A91EE9">
        <w:rPr>
          <w:bCs/>
          <w:sz w:val="20"/>
          <w:szCs w:val="20"/>
          <w:lang w:val="sr-Latn-RS"/>
        </w:rPr>
        <w:t xml:space="preserve">. Procena disajnog puta, u: Perioperativna medicina I, urednika: Kalezić N. Medicinski fakultet, Beograd, 2020;3:47-68. </w:t>
      </w:r>
      <w:bookmarkStart w:id="48" w:name="_Hlk168473307"/>
      <w:r w:rsidRPr="00A91EE9">
        <w:rPr>
          <w:bCs/>
          <w:sz w:val="20"/>
          <w:szCs w:val="20"/>
          <w:lang w:val="sr-Latn-RS"/>
        </w:rPr>
        <w:t>(Broj odluke Veća za specijalističku nastavu Medicinskog fakulteta Univerziteta u Beogradu 39-122/40-10),</w:t>
      </w:r>
      <w:bookmarkEnd w:id="48"/>
      <w:r w:rsidRPr="00A91EE9">
        <w:rPr>
          <w:bCs/>
          <w:sz w:val="20"/>
          <w:szCs w:val="20"/>
          <w:lang w:val="sr-Latn-RS"/>
        </w:rPr>
        <w:t xml:space="preserve"> ISBN: 978-86-89029-12-3.</w:t>
      </w:r>
      <w:bookmarkEnd w:id="47"/>
    </w:p>
    <w:p w14:paraId="51D82F08" w14:textId="77777777" w:rsidR="001A00FC" w:rsidRPr="00A91EE9" w:rsidRDefault="001A00FC" w:rsidP="001A00FC">
      <w:pPr>
        <w:jc w:val="both"/>
        <w:rPr>
          <w:sz w:val="20"/>
          <w:szCs w:val="20"/>
          <w:lang w:val="sr-Latn-RS"/>
        </w:rPr>
      </w:pPr>
    </w:p>
    <w:p w14:paraId="0677CCE0" w14:textId="77777777" w:rsidR="003C377F" w:rsidRPr="003C377F" w:rsidRDefault="003C377F" w:rsidP="003C377F">
      <w:pPr>
        <w:jc w:val="both"/>
        <w:rPr>
          <w:b/>
          <w:bCs/>
          <w:sz w:val="20"/>
          <w:szCs w:val="20"/>
          <w:lang w:val="sr-Latn-RS"/>
        </w:rPr>
      </w:pPr>
      <w:r w:rsidRPr="003C377F">
        <w:rPr>
          <w:b/>
          <w:bCs/>
          <w:sz w:val="20"/>
          <w:szCs w:val="20"/>
          <w:lang w:val="sr-Latn-RS"/>
        </w:rPr>
        <w:t>c) Citiranost</w:t>
      </w:r>
    </w:p>
    <w:p w14:paraId="3CFB6413" w14:textId="0501B8E8" w:rsidR="003C377F" w:rsidRPr="00FA346B" w:rsidRDefault="00FA346B" w:rsidP="003C377F">
      <w:pPr>
        <w:ind w:left="360"/>
        <w:jc w:val="both"/>
        <w:rPr>
          <w:sz w:val="20"/>
          <w:szCs w:val="20"/>
          <w:lang w:val="sr-Latn-RS"/>
        </w:rPr>
      </w:pPr>
      <w:r w:rsidRPr="00FA346B">
        <w:rPr>
          <w:sz w:val="20"/>
          <w:szCs w:val="20"/>
          <w:lang w:val="sr-Latn-RS"/>
        </w:rPr>
        <w:t xml:space="preserve">Izvor podataka </w:t>
      </w:r>
      <w:r w:rsidR="003C377F" w:rsidRPr="00FA346B">
        <w:rPr>
          <w:sz w:val="20"/>
          <w:szCs w:val="20"/>
          <w:lang w:val="sr-Latn-RS"/>
        </w:rPr>
        <w:t>SCOPUS</w:t>
      </w:r>
    </w:p>
    <w:p w14:paraId="133AF74F" w14:textId="2102EE0E" w:rsidR="003C377F" w:rsidRPr="00FA346B" w:rsidRDefault="003C377F" w:rsidP="003C377F">
      <w:pPr>
        <w:ind w:left="360"/>
        <w:jc w:val="both"/>
        <w:rPr>
          <w:sz w:val="20"/>
          <w:szCs w:val="20"/>
          <w:lang w:val="sr-Latn-RS"/>
        </w:rPr>
      </w:pPr>
      <w:r w:rsidRPr="00FA346B">
        <w:rPr>
          <w:sz w:val="20"/>
          <w:szCs w:val="20"/>
          <w:lang w:val="sr-Latn-RS"/>
        </w:rPr>
        <w:t xml:space="preserve">H indeks 3, </w:t>
      </w:r>
      <w:r w:rsidR="00FA346B" w:rsidRPr="00FA346B">
        <w:rPr>
          <w:sz w:val="20"/>
          <w:szCs w:val="20"/>
          <w:lang w:val="sr-Latn-RS"/>
        </w:rPr>
        <w:t>citiranost</w:t>
      </w:r>
      <w:r w:rsidRPr="00FA346B">
        <w:rPr>
          <w:sz w:val="20"/>
          <w:szCs w:val="20"/>
          <w:lang w:val="sr-Latn-RS"/>
        </w:rPr>
        <w:t xml:space="preserve"> 19.</w:t>
      </w:r>
    </w:p>
    <w:p w14:paraId="582E5356" w14:textId="77777777" w:rsidR="003C377F" w:rsidRPr="003C377F" w:rsidRDefault="003C377F" w:rsidP="003C377F">
      <w:pPr>
        <w:ind w:left="360"/>
        <w:jc w:val="both"/>
        <w:rPr>
          <w:b/>
          <w:bCs/>
          <w:sz w:val="20"/>
          <w:szCs w:val="20"/>
          <w:lang w:val="sr-Latn-RS"/>
        </w:rPr>
      </w:pPr>
    </w:p>
    <w:p w14:paraId="043FE895" w14:textId="77777777" w:rsidR="003C377F" w:rsidRPr="003C377F" w:rsidRDefault="003C377F" w:rsidP="002C680B">
      <w:pPr>
        <w:jc w:val="both"/>
        <w:rPr>
          <w:b/>
          <w:bCs/>
          <w:sz w:val="20"/>
          <w:szCs w:val="20"/>
          <w:lang w:val="sr-Latn-RS"/>
        </w:rPr>
      </w:pPr>
      <w:r w:rsidRPr="003C377F">
        <w:rPr>
          <w:b/>
          <w:bCs/>
          <w:sz w:val="20"/>
          <w:szCs w:val="20"/>
          <w:lang w:val="sr-Latn-RS"/>
        </w:rPr>
        <w:t>e) Druga dostignuća (recenzije, recenzije u časopisima, sekcije, udruženja)</w:t>
      </w:r>
    </w:p>
    <w:p w14:paraId="22CA438B" w14:textId="77777777" w:rsidR="003C377F" w:rsidRPr="002C680B" w:rsidRDefault="003C377F" w:rsidP="003C377F">
      <w:pPr>
        <w:ind w:left="360"/>
        <w:jc w:val="both"/>
        <w:rPr>
          <w:bCs/>
          <w:sz w:val="20"/>
          <w:szCs w:val="20"/>
          <w:lang w:val="sr-Latn-RS"/>
        </w:rPr>
      </w:pPr>
      <w:r w:rsidRPr="002C680B">
        <w:rPr>
          <w:bCs/>
          <w:sz w:val="20"/>
          <w:szCs w:val="20"/>
          <w:lang w:val="sr-Latn-RS"/>
        </w:rPr>
        <w:t>Recenzent u časopisima:  Frontiers in Medicine, BMC Surgery; Scientific reports; Clinical Case Reports.</w:t>
      </w:r>
    </w:p>
    <w:p w14:paraId="448DF3CD" w14:textId="77777777" w:rsidR="003C377F" w:rsidRPr="003C377F" w:rsidRDefault="003C377F" w:rsidP="003C377F">
      <w:pPr>
        <w:ind w:left="360"/>
        <w:jc w:val="both"/>
        <w:rPr>
          <w:b/>
          <w:bCs/>
          <w:sz w:val="20"/>
          <w:szCs w:val="20"/>
          <w:lang w:val="sr-Latn-RS"/>
        </w:rPr>
      </w:pPr>
    </w:p>
    <w:p w14:paraId="14CEE42E" w14:textId="77777777" w:rsidR="003C377F" w:rsidRPr="003C377F" w:rsidRDefault="003C377F" w:rsidP="002C680B">
      <w:pPr>
        <w:jc w:val="both"/>
        <w:rPr>
          <w:b/>
          <w:bCs/>
          <w:sz w:val="20"/>
          <w:szCs w:val="20"/>
          <w:lang w:val="sr-Latn-RS"/>
        </w:rPr>
      </w:pPr>
      <w:r w:rsidRPr="003C377F">
        <w:rPr>
          <w:b/>
          <w:bCs/>
          <w:sz w:val="20"/>
          <w:szCs w:val="20"/>
          <w:lang w:val="sr-Latn-RS"/>
        </w:rPr>
        <w:t>Organizovanje naučnih sastanaka i simpozijuma</w:t>
      </w:r>
    </w:p>
    <w:p w14:paraId="601470FB" w14:textId="33EA268F" w:rsidR="003C377F" w:rsidRPr="002C680B" w:rsidRDefault="003C377F" w:rsidP="00D51229">
      <w:pPr>
        <w:numPr>
          <w:ilvl w:val="0"/>
          <w:numId w:val="123"/>
        </w:numPr>
        <w:jc w:val="both"/>
        <w:rPr>
          <w:bCs/>
          <w:sz w:val="20"/>
          <w:szCs w:val="20"/>
          <w:lang w:val="sr-Latn-RS"/>
        </w:rPr>
      </w:pPr>
      <w:r w:rsidRPr="002C680B">
        <w:rPr>
          <w:bCs/>
          <w:sz w:val="20"/>
          <w:szCs w:val="20"/>
          <w:lang w:val="sr-Latn-RS"/>
        </w:rPr>
        <w:t>Perioperativno krvarenje, Kontinuirana medicinska edukacija, Medicinski fakultet, Univerzitet u Beogradu, Beograd, 6. novembar, 2025.</w:t>
      </w:r>
    </w:p>
    <w:p w14:paraId="3CDD32EE" w14:textId="710FAC40" w:rsidR="001A00FC" w:rsidRPr="002C680B" w:rsidRDefault="003C377F" w:rsidP="00D51229">
      <w:pPr>
        <w:numPr>
          <w:ilvl w:val="0"/>
          <w:numId w:val="123"/>
        </w:numPr>
        <w:jc w:val="both"/>
        <w:rPr>
          <w:sz w:val="20"/>
          <w:szCs w:val="20"/>
          <w:lang w:val="sr-Latn-RS"/>
        </w:rPr>
      </w:pPr>
      <w:r w:rsidRPr="002C680B">
        <w:rPr>
          <w:bCs/>
          <w:sz w:val="20"/>
          <w:szCs w:val="20"/>
          <w:lang w:val="sr-Latn-RS"/>
        </w:rPr>
        <w:t>Deseti kongres Udruženja Kardiovaskularnih hirurga Srbije, 24.10.-26.10.2024. godine, Beograd, Srbija.</w:t>
      </w:r>
    </w:p>
    <w:p w14:paraId="69D57D27" w14:textId="77777777" w:rsidR="002C680B" w:rsidRPr="002C680B" w:rsidRDefault="002C680B" w:rsidP="00D51229">
      <w:pPr>
        <w:numPr>
          <w:ilvl w:val="0"/>
          <w:numId w:val="123"/>
        </w:numPr>
        <w:jc w:val="both"/>
        <w:rPr>
          <w:sz w:val="20"/>
          <w:szCs w:val="20"/>
          <w:lang w:val="sr-Latn-RS"/>
        </w:rPr>
      </w:pPr>
    </w:p>
    <w:p w14:paraId="61DDF238" w14:textId="77777777" w:rsidR="0083411A" w:rsidRPr="002D36B1" w:rsidRDefault="0083411A" w:rsidP="0083411A">
      <w:pPr>
        <w:jc w:val="both"/>
        <w:rPr>
          <w:sz w:val="20"/>
          <w:szCs w:val="20"/>
          <w:lang w:val="sr-Latn-RS"/>
        </w:rPr>
      </w:pPr>
      <w:r>
        <w:rPr>
          <w:sz w:val="20"/>
          <w:szCs w:val="20"/>
          <w:lang w:val="sr-Latn-RS"/>
        </w:rPr>
        <w:t>F</w:t>
      </w:r>
      <w:r w:rsidRPr="002D36B1">
        <w:rPr>
          <w:sz w:val="20"/>
          <w:szCs w:val="20"/>
          <w:lang w:val="sr-Latn-RS"/>
        </w:rPr>
        <w:t>. OCENA O REZULTATIMA NAUČNOG I ISTRAŽIVAČKOG RADA</w:t>
      </w:r>
    </w:p>
    <w:p w14:paraId="49E6ACEB" w14:textId="62390482" w:rsidR="009B4378" w:rsidRPr="00ED59D9" w:rsidRDefault="009B4378" w:rsidP="009B4378">
      <w:pPr>
        <w:jc w:val="both"/>
        <w:rPr>
          <w:bCs/>
          <w:iCs/>
          <w:sz w:val="20"/>
          <w:szCs w:val="20"/>
          <w:lang w:val="sr-Latn-RS"/>
        </w:rPr>
      </w:pPr>
      <w:r w:rsidRPr="00ED59D9">
        <w:rPr>
          <w:bCs/>
          <w:iCs/>
          <w:sz w:val="20"/>
          <w:szCs w:val="20"/>
          <w:lang w:val="sr-Latn-RS"/>
        </w:rPr>
        <w:t xml:space="preserve">Dr </w:t>
      </w:r>
      <w:r>
        <w:rPr>
          <w:bCs/>
          <w:iCs/>
          <w:sz w:val="20"/>
          <w:szCs w:val="20"/>
          <w:lang w:val="sr-Latn-RS"/>
        </w:rPr>
        <w:t>Maja Stojanović</w:t>
      </w:r>
      <w:r w:rsidRPr="002D36B1">
        <w:rPr>
          <w:sz w:val="20"/>
          <w:szCs w:val="20"/>
          <w:lang w:val="sr-Latn-RS"/>
        </w:rPr>
        <w:t xml:space="preserve"> je publikovala ukupno </w:t>
      </w:r>
      <w:r>
        <w:rPr>
          <w:sz w:val="20"/>
          <w:szCs w:val="20"/>
          <w:lang w:val="sr-Latn-RS"/>
        </w:rPr>
        <w:t>30 radova</w:t>
      </w:r>
      <w:r w:rsidRPr="002D36B1">
        <w:rPr>
          <w:sz w:val="20"/>
          <w:szCs w:val="20"/>
          <w:lang w:val="sr-Latn-RS"/>
        </w:rPr>
        <w:t xml:space="preserve">, od toga </w:t>
      </w:r>
      <w:r>
        <w:rPr>
          <w:sz w:val="20"/>
          <w:szCs w:val="20"/>
          <w:lang w:val="sr-Latn-RS"/>
        </w:rPr>
        <w:t>9</w:t>
      </w:r>
      <w:r w:rsidRPr="002D36B1">
        <w:rPr>
          <w:sz w:val="20"/>
          <w:szCs w:val="20"/>
          <w:lang w:val="sr-Latn-RS"/>
        </w:rPr>
        <w:t xml:space="preserve"> radova in extesno u časopisima sa JCR (kao prvi autor </w:t>
      </w:r>
      <w:r>
        <w:rPr>
          <w:sz w:val="20"/>
          <w:szCs w:val="20"/>
          <w:lang w:val="sr-Latn-RS"/>
        </w:rPr>
        <w:t>3</w:t>
      </w:r>
      <w:r w:rsidRPr="002D36B1">
        <w:rPr>
          <w:sz w:val="20"/>
          <w:szCs w:val="20"/>
          <w:lang w:val="sr-Latn-RS"/>
        </w:rPr>
        <w:t xml:space="preserve"> rad</w:t>
      </w:r>
      <w:r>
        <w:rPr>
          <w:sz w:val="20"/>
          <w:szCs w:val="20"/>
          <w:lang w:val="sr-Latn-RS"/>
        </w:rPr>
        <w:t>a</w:t>
      </w:r>
      <w:r w:rsidRPr="002D36B1">
        <w:rPr>
          <w:sz w:val="20"/>
          <w:szCs w:val="20"/>
          <w:lang w:val="sr-Latn-RS"/>
        </w:rPr>
        <w:t xml:space="preserve">), </w:t>
      </w:r>
      <w:r>
        <w:rPr>
          <w:sz w:val="20"/>
          <w:szCs w:val="20"/>
          <w:lang w:val="sr-Latn-RS"/>
        </w:rPr>
        <w:t>1 ceo rad saopšetn</w:t>
      </w:r>
      <w:r w:rsidRPr="002D36B1">
        <w:rPr>
          <w:sz w:val="20"/>
          <w:szCs w:val="20"/>
          <w:lang w:val="sr-Latn-RS"/>
        </w:rPr>
        <w:t xml:space="preserve"> </w:t>
      </w:r>
      <w:r>
        <w:rPr>
          <w:sz w:val="20"/>
          <w:szCs w:val="20"/>
          <w:lang w:val="sr-Latn-RS"/>
        </w:rPr>
        <w:t>na medjunarodnim skupovima (kao prvi autor u 1 radu), 2 saopštena cela rada</w:t>
      </w:r>
      <w:r w:rsidRPr="002D36B1">
        <w:rPr>
          <w:sz w:val="20"/>
          <w:szCs w:val="20"/>
          <w:lang w:val="sr-Latn-RS"/>
        </w:rPr>
        <w:t xml:space="preserve"> </w:t>
      </w:r>
      <w:r>
        <w:rPr>
          <w:sz w:val="20"/>
          <w:szCs w:val="20"/>
          <w:lang w:val="sr-Latn-RS"/>
        </w:rPr>
        <w:t>na domaćim skupovima,  2 rada</w:t>
      </w:r>
      <w:r w:rsidRPr="004D6726">
        <w:rPr>
          <w:sz w:val="20"/>
          <w:szCs w:val="20"/>
          <w:lang w:val="sr-Latn-RS"/>
        </w:rPr>
        <w:t xml:space="preserve"> u časopisima sa JCR liste sa IF ½  kao saradnik, </w:t>
      </w:r>
      <w:r>
        <w:rPr>
          <w:sz w:val="20"/>
          <w:szCs w:val="20"/>
          <w:lang w:val="sr-Latn-RS"/>
        </w:rPr>
        <w:t>15 radova</w:t>
      </w:r>
      <w:r w:rsidRPr="004D6726">
        <w:rPr>
          <w:sz w:val="20"/>
          <w:szCs w:val="20"/>
          <w:lang w:val="sr-Latn-RS"/>
        </w:rPr>
        <w:t xml:space="preserve"> u časopisima koji nisu indeksirani u pomenutim bazama</w:t>
      </w:r>
      <w:r w:rsidRPr="002D36B1">
        <w:rPr>
          <w:sz w:val="20"/>
          <w:szCs w:val="20"/>
          <w:lang w:val="sr-Latn-RS"/>
        </w:rPr>
        <w:t xml:space="preserve">. Kumulativni IF </w:t>
      </w:r>
      <w:r>
        <w:rPr>
          <w:sz w:val="20"/>
          <w:szCs w:val="20"/>
          <w:lang w:val="sr-Latn-RS"/>
        </w:rPr>
        <w:t>za originalne radove</w:t>
      </w:r>
      <w:r w:rsidR="0001650B">
        <w:rPr>
          <w:sz w:val="20"/>
          <w:szCs w:val="20"/>
          <w:lang w:val="sr-Latn-RS"/>
        </w:rPr>
        <w:t xml:space="preserve"> sa JCR liste </w:t>
      </w:r>
      <w:r w:rsidRPr="002D36B1">
        <w:rPr>
          <w:sz w:val="20"/>
          <w:szCs w:val="20"/>
          <w:lang w:val="sr-Latn-RS"/>
        </w:rPr>
        <w:t xml:space="preserve">je </w:t>
      </w:r>
      <w:r>
        <w:rPr>
          <w:sz w:val="20"/>
          <w:szCs w:val="20"/>
          <w:lang w:val="sr-Latn-RS"/>
        </w:rPr>
        <w:t>21,101</w:t>
      </w:r>
      <w:r w:rsidRPr="002D36B1">
        <w:rPr>
          <w:sz w:val="20"/>
          <w:szCs w:val="20"/>
          <w:lang w:val="sr-Latn-RS"/>
        </w:rPr>
        <w:t>. U časopisu medicinska istraživanja ima objavljen</w:t>
      </w:r>
      <w:r>
        <w:rPr>
          <w:sz w:val="20"/>
          <w:szCs w:val="20"/>
          <w:lang w:val="sr-Latn-RS"/>
        </w:rPr>
        <w:t xml:space="preserve"> 1 rad</w:t>
      </w:r>
      <w:r w:rsidRPr="002D36B1">
        <w:rPr>
          <w:sz w:val="20"/>
          <w:szCs w:val="20"/>
          <w:lang w:val="sr-Latn-RS"/>
        </w:rPr>
        <w:t xml:space="preserve">. </w:t>
      </w:r>
      <w:r w:rsidRPr="00ED59D9">
        <w:rPr>
          <w:bCs/>
          <w:iCs/>
          <w:sz w:val="20"/>
          <w:szCs w:val="20"/>
          <w:lang w:val="sr-Latn-RS"/>
        </w:rPr>
        <w:t xml:space="preserve">Dr </w:t>
      </w:r>
      <w:r>
        <w:rPr>
          <w:bCs/>
          <w:iCs/>
          <w:sz w:val="20"/>
          <w:szCs w:val="20"/>
          <w:lang w:val="sr-Latn-RS"/>
        </w:rPr>
        <w:t>Maja Stojanović</w:t>
      </w:r>
      <w:r w:rsidRPr="002D36B1">
        <w:rPr>
          <w:sz w:val="20"/>
          <w:szCs w:val="20"/>
          <w:lang w:val="sr-Latn-RS"/>
        </w:rPr>
        <w:t xml:space="preserve"> je i prvi autor u </w:t>
      </w:r>
      <w:r>
        <w:rPr>
          <w:sz w:val="20"/>
          <w:szCs w:val="20"/>
          <w:lang w:val="sr-Latn-RS"/>
        </w:rPr>
        <w:t>7</w:t>
      </w:r>
      <w:r w:rsidRPr="002D36B1">
        <w:rPr>
          <w:sz w:val="20"/>
          <w:szCs w:val="20"/>
          <w:lang w:val="sr-Latn-RS"/>
        </w:rPr>
        <w:t xml:space="preserve"> poglavlja i saradnik u </w:t>
      </w:r>
      <w:r>
        <w:rPr>
          <w:sz w:val="20"/>
          <w:szCs w:val="20"/>
          <w:lang w:val="sr-Latn-RS"/>
        </w:rPr>
        <w:t>3</w:t>
      </w:r>
      <w:r w:rsidRPr="002D36B1">
        <w:rPr>
          <w:sz w:val="20"/>
          <w:szCs w:val="20"/>
          <w:lang w:val="sr-Latn-RS"/>
        </w:rPr>
        <w:t xml:space="preserve"> poglavlja u udžbenicima</w:t>
      </w:r>
      <w:r>
        <w:rPr>
          <w:sz w:val="20"/>
          <w:szCs w:val="20"/>
          <w:lang w:val="sr-Latn-RS"/>
        </w:rPr>
        <w:t>.</w:t>
      </w:r>
    </w:p>
    <w:p w14:paraId="2A61F38C" w14:textId="2BEF7B96" w:rsidR="001A00FC" w:rsidRPr="00A91EE9" w:rsidRDefault="002C680B" w:rsidP="002C680B">
      <w:pPr>
        <w:jc w:val="both"/>
        <w:rPr>
          <w:bCs/>
          <w:iCs/>
          <w:sz w:val="20"/>
          <w:szCs w:val="20"/>
          <w:lang w:val="sr-Latn-RS"/>
        </w:rPr>
      </w:pPr>
      <w:r w:rsidRPr="002C680B">
        <w:rPr>
          <w:sz w:val="20"/>
          <w:szCs w:val="20"/>
          <w:lang w:val="sr-Latn-RS"/>
        </w:rPr>
        <w:t>U radovima se jasno vidi stručno-naučna usmerenost kandidata. Naučni radovi, oblast doktorskih studija i oblast subspecijalizacije jasno opredeljuju ka anesteziji i terapiji bola. Intraabdominalni pritisak je veoma često obrađivana tema jer ima veliki uticaj na hemodinamiku kod pacijenta što je od velikog značaja za anesteziologa. U njenim radovima se ističu i teme o pankreatitisu i oksidativnom stresu i ulozi anesteziologa u lečenju teških komplikacija</w:t>
      </w:r>
      <w:r w:rsidR="00937532" w:rsidRPr="00A91EE9">
        <w:rPr>
          <w:bCs/>
          <w:iCs/>
          <w:sz w:val="20"/>
          <w:szCs w:val="20"/>
          <w:lang w:val="sr-Latn-RS"/>
        </w:rPr>
        <w:t xml:space="preserve">. </w:t>
      </w:r>
    </w:p>
    <w:p w14:paraId="44DC6F93" w14:textId="0D277063" w:rsidR="001A00FC" w:rsidRPr="00A91EE9" w:rsidRDefault="001A00FC" w:rsidP="001A00FC">
      <w:pPr>
        <w:jc w:val="both"/>
        <w:rPr>
          <w:sz w:val="20"/>
          <w:szCs w:val="20"/>
          <w:lang w:val="sr-Latn-RS"/>
        </w:rPr>
      </w:pPr>
    </w:p>
    <w:p w14:paraId="59D285E9" w14:textId="77777777" w:rsidR="0083411A" w:rsidRPr="00C743D3" w:rsidRDefault="0083411A" w:rsidP="0083411A">
      <w:pPr>
        <w:jc w:val="both"/>
        <w:rPr>
          <w:sz w:val="20"/>
          <w:szCs w:val="20"/>
          <w:lang w:val="sr-Latn-RS"/>
        </w:rPr>
      </w:pPr>
      <w:r>
        <w:rPr>
          <w:sz w:val="20"/>
          <w:szCs w:val="20"/>
          <w:lang w:val="sr-Latn-RS"/>
        </w:rPr>
        <w:t>G</w:t>
      </w:r>
      <w:r w:rsidRPr="00C743D3">
        <w:rPr>
          <w:sz w:val="20"/>
          <w:szCs w:val="20"/>
          <w:lang w:val="sr-Latn-RS"/>
        </w:rPr>
        <w:t>.OCENA O ANGAŽOVANjU U RAZVOJU NASTAVE I DRUGIH DELATNOSTI VISOKOŠKOLSKE USTANOVE</w:t>
      </w:r>
    </w:p>
    <w:p w14:paraId="0CBA9094" w14:textId="7AABFC20" w:rsidR="00724692" w:rsidRDefault="002C680B" w:rsidP="00724692">
      <w:pPr>
        <w:jc w:val="both"/>
        <w:rPr>
          <w:sz w:val="20"/>
          <w:szCs w:val="20"/>
          <w:lang w:val="sr-Latn-RS"/>
        </w:rPr>
      </w:pPr>
      <w:r w:rsidRPr="002C680B">
        <w:rPr>
          <w:sz w:val="20"/>
          <w:szCs w:val="20"/>
          <w:lang w:val="sr-Latn-RS"/>
        </w:rPr>
        <w:t>Dr Maja Stojanović daje doprinos za unapređenje nastave na Katedri hirurgije sa anesteziologijom. Aktivnim učešćem u okviru dodiplomske nastave, specijalističke nastave iz anesteziologije, reanimatologije i intenzivne terapije, kao i u okviru rada Simulacionog centra, daje značajan stručni, naučni i pedagoški doprinos. Učestvovala je u izradi udžbenika za Simulacioni centar namenjenog studentima V godine integrisanih akademskih studija medicine, u izradi udžbenika Opšta hirurgija, namenjenog studentima V godine integrisanih akademskih studija medicine, u izradi udžbenika Hirurgija jetre sa operativnim tehnikama, namenjenog studentima integrisanih akademskih studija medicine, kao i u izradi udžbenika namenjenog poslediplomskom usavršavanju lekara: Anesteziologija (Teorijske i praktične osnove savremene kliničke prakse).</w:t>
      </w:r>
    </w:p>
    <w:p w14:paraId="32F44EFD" w14:textId="77777777" w:rsidR="002C680B" w:rsidRPr="00A91EE9" w:rsidRDefault="002C680B" w:rsidP="00724692">
      <w:pPr>
        <w:jc w:val="both"/>
        <w:rPr>
          <w:sz w:val="20"/>
          <w:szCs w:val="20"/>
          <w:lang w:val="sr-Latn-RS"/>
        </w:rPr>
      </w:pPr>
    </w:p>
    <w:p w14:paraId="3FCAEAB2" w14:textId="77777777" w:rsidR="0083411A" w:rsidRPr="00A91EE9" w:rsidRDefault="0083411A" w:rsidP="0083411A">
      <w:pPr>
        <w:jc w:val="center"/>
        <w:rPr>
          <w:b/>
          <w:bCs/>
          <w:sz w:val="20"/>
          <w:szCs w:val="20"/>
          <w:lang w:val="sr-Latn-RS"/>
        </w:rPr>
      </w:pPr>
      <w:r w:rsidRPr="009B0A54">
        <w:rPr>
          <w:b/>
          <w:sz w:val="20"/>
          <w:szCs w:val="20"/>
          <w:lang w:val="sr-Latn-RS"/>
        </w:rPr>
        <w:t>IZBORNI USLOVI ZA IZBOR U ZVANjE DOCENTA</w:t>
      </w:r>
    </w:p>
    <w:p w14:paraId="523483B1" w14:textId="77777777" w:rsidR="00724692" w:rsidRPr="00A91EE9" w:rsidRDefault="00724692" w:rsidP="00724692">
      <w:pPr>
        <w:jc w:val="center"/>
        <w:rPr>
          <w:b/>
          <w:sz w:val="20"/>
          <w:szCs w:val="20"/>
          <w:lang w:val="sr-Latn-RS"/>
        </w:rPr>
      </w:pPr>
    </w:p>
    <w:p w14:paraId="7545CD55" w14:textId="77777777" w:rsidR="0083411A" w:rsidRPr="009B0A54" w:rsidRDefault="0083411A" w:rsidP="00D51229">
      <w:pPr>
        <w:numPr>
          <w:ilvl w:val="0"/>
          <w:numId w:val="122"/>
        </w:numPr>
        <w:jc w:val="both"/>
        <w:rPr>
          <w:b/>
          <w:bCs/>
          <w:sz w:val="20"/>
          <w:szCs w:val="20"/>
          <w:lang w:val="sr-Latn-RS"/>
        </w:rPr>
      </w:pPr>
      <w:r w:rsidRPr="009B0A54">
        <w:rPr>
          <w:b/>
          <w:bCs/>
          <w:sz w:val="20"/>
          <w:szCs w:val="20"/>
          <w:lang w:val="sr-Latn-RS"/>
        </w:rPr>
        <w:t xml:space="preserve">Za stručno-profesionalni doprinos </w:t>
      </w:r>
    </w:p>
    <w:p w14:paraId="11E33629" w14:textId="77777777" w:rsidR="0083411A" w:rsidRPr="009B0A54" w:rsidRDefault="0083411A" w:rsidP="0083411A">
      <w:pPr>
        <w:jc w:val="both"/>
        <w:rPr>
          <w:b/>
          <w:bCs/>
          <w:sz w:val="20"/>
          <w:szCs w:val="20"/>
          <w:lang w:val="sr-Latn-RS"/>
        </w:rPr>
      </w:pPr>
      <w:r w:rsidRPr="009B0A54">
        <w:rPr>
          <w:b/>
          <w:bCs/>
          <w:sz w:val="20"/>
          <w:szCs w:val="20"/>
          <w:lang w:val="sr-Latn-RS"/>
        </w:rPr>
        <w:t>Angažovanost u sprovođenju složenih dijagnostičkih, terapijskih i preventivnih procedura</w:t>
      </w:r>
    </w:p>
    <w:p w14:paraId="4BE3F7E2" w14:textId="00626FDA" w:rsidR="001A00FC" w:rsidRDefault="002C680B" w:rsidP="001A00FC">
      <w:pPr>
        <w:jc w:val="both"/>
        <w:rPr>
          <w:sz w:val="20"/>
          <w:szCs w:val="20"/>
          <w:lang w:val="sr-Latn-RS" w:bidi="en-US"/>
        </w:rPr>
      </w:pPr>
      <w:r w:rsidRPr="002C680B">
        <w:rPr>
          <w:sz w:val="20"/>
          <w:szCs w:val="20"/>
          <w:lang w:val="sr-Latn-RS" w:bidi="en-US"/>
        </w:rPr>
        <w:t>Dr Stojanović je kao specijalista anesteziologije sa reanimatologijom angažovana u sprovođenju anestezije, perioperativnog i intenzivnog lečenja kod odraslih i dece tokom složenih abdominalnih, ortopedskih, uroloških, otorinolaringoloških i ginekoloških hirurških intervencija. Posebno je posvećena perioperativnom pristupu bolesnika prema ERAS protokolu prilikom izvođenja hirurških intervencija, a naročito se ističe značaj prilikom izvođenja minimalno-invazivnih hirurških intervencija. Sprovodi načela enteralne i nutritivne potpore u perioperativnom periodu svih hirurških bolesnika. Tokom rada na Institutu za kardiovaskularne bolesti Dedinje angažuje se u izvođenju složenih kardiohirurških i vaskularnih intervencija, kako otvorenih tako i minimalno invazivnih i endovasularnih procedura. Bavi se izvođenjem složenih invazivnih dijagnostičkih i terapijskih procedura, primene osnove transezofagealnog ultrazvuka, terapijske bronhoaspiracije, naprednog hemodinamskog i neurološkog monitoringa.</w:t>
      </w:r>
    </w:p>
    <w:p w14:paraId="5B69B4E4" w14:textId="77777777" w:rsidR="002C680B" w:rsidRPr="00A91EE9" w:rsidRDefault="002C680B" w:rsidP="001A00FC">
      <w:pPr>
        <w:jc w:val="both"/>
        <w:rPr>
          <w:sz w:val="20"/>
          <w:szCs w:val="20"/>
          <w:lang w:val="sr-Latn-RS" w:bidi="en-US"/>
        </w:rPr>
      </w:pPr>
    </w:p>
    <w:p w14:paraId="011E7DBB" w14:textId="77777777" w:rsidR="002C680B" w:rsidRPr="002C680B" w:rsidRDefault="002C680B" w:rsidP="002C680B">
      <w:pPr>
        <w:jc w:val="both"/>
        <w:rPr>
          <w:b/>
          <w:bCs/>
          <w:iCs/>
          <w:sz w:val="20"/>
          <w:szCs w:val="20"/>
          <w:lang w:val="sr-Latn-RS" w:bidi="en-US"/>
        </w:rPr>
      </w:pPr>
      <w:r w:rsidRPr="002C680B">
        <w:rPr>
          <w:b/>
          <w:bCs/>
          <w:iCs/>
          <w:sz w:val="20"/>
          <w:szCs w:val="20"/>
          <w:lang w:val="sr-Latn-RS" w:bidi="en-US"/>
        </w:rPr>
        <w:t>Broj i složenost složenih, dijagnostičkih, terapijskih i preventivnih procedura koje je kandidat uveo, ili je učestvovao u njihovom uvođenju</w:t>
      </w:r>
    </w:p>
    <w:p w14:paraId="09CA2436" w14:textId="77777777" w:rsidR="002C680B" w:rsidRPr="002C680B" w:rsidRDefault="002C680B" w:rsidP="00F63F58">
      <w:pPr>
        <w:jc w:val="both"/>
        <w:rPr>
          <w:bCs/>
          <w:iCs/>
          <w:sz w:val="20"/>
          <w:szCs w:val="20"/>
          <w:lang w:val="sr-Latn-RS" w:bidi="en-US"/>
        </w:rPr>
      </w:pPr>
      <w:r w:rsidRPr="002C680B">
        <w:rPr>
          <w:bCs/>
          <w:iCs/>
          <w:sz w:val="20"/>
          <w:szCs w:val="20"/>
          <w:lang w:val="sr-Latn-RS" w:bidi="en-US"/>
        </w:rPr>
        <w:t xml:space="preserve">Dr Maja Stojanović je prva uvela TCI tehniku anesteziju i principe ERAS protokola tokom rada u KBC Zvezdara, principe enteralne i parenteralne ishrane u perioperativnom periodu svih vidova hirurških </w:t>
      </w:r>
      <w:r w:rsidRPr="002C680B">
        <w:rPr>
          <w:bCs/>
          <w:iCs/>
          <w:sz w:val="20"/>
          <w:szCs w:val="20"/>
          <w:lang w:val="sr-Latn-RS" w:bidi="en-US"/>
        </w:rPr>
        <w:lastRenderedPageBreak/>
        <w:t>oboljenja. Poseban doprinos kao subspecijalista medicine bola daje uvođenju terapije bola kod vaskularnih i kardiovaskularnih bolesnika.</w:t>
      </w:r>
    </w:p>
    <w:p w14:paraId="2ADBE4B7" w14:textId="77777777" w:rsidR="002C680B" w:rsidRPr="002C680B" w:rsidRDefault="002C680B" w:rsidP="00F63F58">
      <w:pPr>
        <w:jc w:val="both"/>
        <w:rPr>
          <w:bCs/>
          <w:iCs/>
          <w:sz w:val="20"/>
          <w:szCs w:val="20"/>
          <w:lang w:val="sr-Latn-RS" w:bidi="en-US"/>
        </w:rPr>
      </w:pPr>
    </w:p>
    <w:p w14:paraId="0A1F5476" w14:textId="62CC007F" w:rsidR="002C680B" w:rsidRPr="002C680B" w:rsidRDefault="002C680B" w:rsidP="00F63F58">
      <w:pPr>
        <w:jc w:val="both"/>
        <w:rPr>
          <w:b/>
          <w:bCs/>
          <w:iCs/>
          <w:sz w:val="20"/>
          <w:szCs w:val="20"/>
          <w:lang w:val="sr-Latn-RS" w:bidi="en-US"/>
        </w:rPr>
      </w:pPr>
      <w:r w:rsidRPr="002C680B">
        <w:rPr>
          <w:b/>
          <w:bCs/>
          <w:iCs/>
          <w:sz w:val="20"/>
          <w:szCs w:val="20"/>
          <w:lang w:val="sr-Latn-RS" w:bidi="en-US"/>
        </w:rPr>
        <w:t>Broj organizovanih i održanih programa kontinuirane medicinske edukacije</w:t>
      </w:r>
      <w:r w:rsidR="00F63F58">
        <w:rPr>
          <w:b/>
          <w:bCs/>
          <w:iCs/>
          <w:sz w:val="20"/>
          <w:szCs w:val="20"/>
          <w:lang w:val="sr-Latn-RS" w:bidi="en-US"/>
        </w:rPr>
        <w:t xml:space="preserve"> </w:t>
      </w:r>
      <w:r w:rsidRPr="002C680B">
        <w:rPr>
          <w:b/>
          <w:bCs/>
          <w:iCs/>
          <w:sz w:val="20"/>
          <w:szCs w:val="20"/>
          <w:lang w:val="sr-Latn-RS" w:bidi="en-US"/>
        </w:rPr>
        <w:t>akreditovanih od strane Fakulteta koji nisu ocenjeni ocenom manjom od 3,75 od strane</w:t>
      </w:r>
      <w:r w:rsidR="00F63F58">
        <w:rPr>
          <w:b/>
          <w:bCs/>
          <w:iCs/>
          <w:sz w:val="20"/>
          <w:szCs w:val="20"/>
          <w:lang w:val="sr-Latn-RS" w:bidi="en-US"/>
        </w:rPr>
        <w:t xml:space="preserve"> </w:t>
      </w:r>
      <w:r w:rsidRPr="002C680B">
        <w:rPr>
          <w:b/>
          <w:bCs/>
          <w:iCs/>
          <w:sz w:val="20"/>
          <w:szCs w:val="20"/>
          <w:lang w:val="sr-Latn-RS" w:bidi="en-US"/>
        </w:rPr>
        <w:t>polaznika</w:t>
      </w:r>
    </w:p>
    <w:p w14:paraId="066CBF7F" w14:textId="58E6E309" w:rsidR="001A00FC" w:rsidRPr="00F63F58" w:rsidRDefault="002C680B" w:rsidP="00D51229">
      <w:pPr>
        <w:numPr>
          <w:ilvl w:val="0"/>
          <w:numId w:val="124"/>
        </w:numPr>
        <w:jc w:val="both"/>
        <w:rPr>
          <w:sz w:val="20"/>
          <w:szCs w:val="20"/>
          <w:lang w:val="sr-Latn-RS" w:bidi="en-US"/>
        </w:rPr>
      </w:pPr>
      <w:r w:rsidRPr="00F63F58">
        <w:rPr>
          <w:bCs/>
          <w:iCs/>
          <w:sz w:val="20"/>
          <w:szCs w:val="20"/>
          <w:lang w:val="sr-Latn-RS" w:bidi="en-US"/>
        </w:rPr>
        <w:t>Perioperativno krvarenje, Kontinuirana medicinska edukacija, Medicinski fakultet, Univerzitet u Beogradu, Beograd, 6. novembar, 2025. godine, aktivni učesnik (predavač, moderator)</w:t>
      </w:r>
    </w:p>
    <w:p w14:paraId="5A2C137B" w14:textId="77777777" w:rsidR="00F63F58" w:rsidRDefault="00F63F58" w:rsidP="00F63F58">
      <w:pPr>
        <w:ind w:left="1080"/>
        <w:jc w:val="both"/>
        <w:rPr>
          <w:b/>
          <w:bCs/>
          <w:sz w:val="20"/>
          <w:szCs w:val="20"/>
          <w:lang w:val="sr-Latn-RS"/>
        </w:rPr>
      </w:pPr>
    </w:p>
    <w:p w14:paraId="39694C0B" w14:textId="77777777" w:rsidR="003C377F" w:rsidRDefault="003C377F" w:rsidP="00D51229">
      <w:pPr>
        <w:numPr>
          <w:ilvl w:val="0"/>
          <w:numId w:val="122"/>
        </w:numPr>
        <w:jc w:val="both"/>
        <w:rPr>
          <w:b/>
          <w:bCs/>
          <w:sz w:val="20"/>
          <w:szCs w:val="20"/>
          <w:lang w:val="sr-Latn-RS"/>
        </w:rPr>
      </w:pPr>
      <w:r w:rsidRPr="009B0A54">
        <w:rPr>
          <w:b/>
          <w:bCs/>
          <w:sz w:val="20"/>
          <w:szCs w:val="20"/>
          <w:lang w:val="sr-Latn-RS"/>
        </w:rPr>
        <w:t>Za doprinos akademskoj i široj zajednici</w:t>
      </w:r>
    </w:p>
    <w:p w14:paraId="1797238E" w14:textId="77777777" w:rsidR="003C377F" w:rsidRPr="009B0A54" w:rsidRDefault="003C377F" w:rsidP="003C377F">
      <w:pPr>
        <w:jc w:val="both"/>
        <w:rPr>
          <w:b/>
          <w:iCs/>
          <w:sz w:val="20"/>
          <w:szCs w:val="20"/>
          <w:lang w:val="sr-Latn-RS"/>
        </w:rPr>
      </w:pPr>
      <w:r w:rsidRPr="009B0A54">
        <w:rPr>
          <w:b/>
          <w:iCs/>
          <w:sz w:val="20"/>
          <w:szCs w:val="20"/>
          <w:lang w:val="sr-Latn-RS"/>
        </w:rPr>
        <w:t>Značajno strukovno, nacionalno ili međunarodno priznanje za naučnu ili stručnu delatnost</w:t>
      </w:r>
    </w:p>
    <w:p w14:paraId="3128FF60" w14:textId="712B14A0" w:rsidR="00F63F58" w:rsidRPr="00F63F58" w:rsidRDefault="00F63F58" w:rsidP="00D51229">
      <w:pPr>
        <w:numPr>
          <w:ilvl w:val="0"/>
          <w:numId w:val="124"/>
        </w:numPr>
        <w:jc w:val="both"/>
        <w:rPr>
          <w:sz w:val="20"/>
          <w:szCs w:val="20"/>
          <w:lang w:val="sr-Latn-RS" w:bidi="en-US"/>
        </w:rPr>
      </w:pPr>
      <w:r w:rsidRPr="00F63F58">
        <w:rPr>
          <w:sz w:val="20"/>
          <w:szCs w:val="20"/>
          <w:lang w:val="sr-Latn-RS" w:bidi="en-US"/>
        </w:rPr>
        <w:t xml:space="preserve">2015. godine je dobitnik stipendije Zadužbine „dr Jelisaveta i dr Ivan Šegović“. </w:t>
      </w:r>
    </w:p>
    <w:p w14:paraId="406BD1B2" w14:textId="7A64B5AF" w:rsidR="005553B6" w:rsidRDefault="00F63F58" w:rsidP="00D51229">
      <w:pPr>
        <w:numPr>
          <w:ilvl w:val="0"/>
          <w:numId w:val="124"/>
        </w:numPr>
        <w:jc w:val="both"/>
        <w:rPr>
          <w:sz w:val="20"/>
          <w:szCs w:val="20"/>
          <w:lang w:val="sr-Latn-RS" w:bidi="en-US"/>
        </w:rPr>
      </w:pPr>
      <w:r w:rsidRPr="00F63F58">
        <w:rPr>
          <w:sz w:val="20"/>
          <w:szCs w:val="20"/>
          <w:lang w:val="sr-Latn-RS" w:bidi="en-US"/>
        </w:rPr>
        <w:t>Dobitnik je diplome Lekarske komore Srbije za lečenje KOVID-19 bolesnika, decembar 2021. Godine</w:t>
      </w:r>
    </w:p>
    <w:p w14:paraId="2F9B28EF" w14:textId="77777777" w:rsidR="00F63F58" w:rsidRPr="00A91EE9" w:rsidRDefault="00F63F58" w:rsidP="00F63F58">
      <w:pPr>
        <w:jc w:val="both"/>
        <w:rPr>
          <w:sz w:val="20"/>
          <w:szCs w:val="20"/>
          <w:lang w:val="sr-Latn-RS" w:bidi="en-US"/>
        </w:rPr>
      </w:pPr>
    </w:p>
    <w:p w14:paraId="58E1BC69" w14:textId="77777777" w:rsidR="00A5636B" w:rsidRPr="00A5636B" w:rsidRDefault="00A5636B" w:rsidP="00A5636B">
      <w:pPr>
        <w:tabs>
          <w:tab w:val="left" w:pos="1279"/>
        </w:tabs>
        <w:jc w:val="both"/>
        <w:rPr>
          <w:b/>
          <w:iCs/>
          <w:sz w:val="20"/>
          <w:szCs w:val="20"/>
          <w:lang w:val="sr-Latn-RS"/>
        </w:rPr>
      </w:pPr>
      <w:r w:rsidRPr="00A5636B">
        <w:rPr>
          <w:b/>
          <w:iCs/>
          <w:sz w:val="20"/>
          <w:szCs w:val="20"/>
          <w:lang w:val="sr-Latn-RS"/>
        </w:rPr>
        <w:t>Rukovođenje ili angažovanje u nacionalnim ili međunarodnim strukovnim ili naučnim organizacijama</w:t>
      </w:r>
    </w:p>
    <w:p w14:paraId="6705DB17" w14:textId="77777777" w:rsidR="00A5636B" w:rsidRPr="00A5636B" w:rsidRDefault="00A5636B" w:rsidP="00A5636B">
      <w:pPr>
        <w:tabs>
          <w:tab w:val="left" w:pos="1279"/>
        </w:tabs>
        <w:jc w:val="both"/>
        <w:rPr>
          <w:b/>
          <w:iCs/>
          <w:sz w:val="20"/>
          <w:szCs w:val="20"/>
          <w:lang w:val="sr-Latn-RS"/>
        </w:rPr>
      </w:pPr>
      <w:r w:rsidRPr="00A5636B">
        <w:rPr>
          <w:b/>
          <w:iCs/>
          <w:sz w:val="20"/>
          <w:szCs w:val="20"/>
          <w:lang w:val="sr-Latn-RS"/>
        </w:rPr>
        <w:t>Članstva u stručnim i ostalim udruženjima:</w:t>
      </w:r>
    </w:p>
    <w:p w14:paraId="58590889" w14:textId="7EC9B130" w:rsidR="00070F69" w:rsidRDefault="00A5636B" w:rsidP="00D51229">
      <w:pPr>
        <w:numPr>
          <w:ilvl w:val="0"/>
          <w:numId w:val="125"/>
        </w:numPr>
        <w:tabs>
          <w:tab w:val="left" w:pos="1279"/>
        </w:tabs>
        <w:jc w:val="both"/>
        <w:rPr>
          <w:iCs/>
          <w:sz w:val="20"/>
          <w:szCs w:val="20"/>
          <w:lang w:val="sr-Latn-RS"/>
        </w:rPr>
      </w:pPr>
      <w:r w:rsidRPr="00070F69">
        <w:rPr>
          <w:iCs/>
          <w:sz w:val="20"/>
          <w:szCs w:val="20"/>
          <w:lang w:val="sr-Latn-RS"/>
        </w:rPr>
        <w:t>Srpsko lekarsko društvo</w:t>
      </w:r>
    </w:p>
    <w:p w14:paraId="76FFF9CA" w14:textId="7D27734C" w:rsidR="00A5636B" w:rsidRPr="00070F69" w:rsidRDefault="00070F69" w:rsidP="00D51229">
      <w:pPr>
        <w:numPr>
          <w:ilvl w:val="0"/>
          <w:numId w:val="125"/>
        </w:numPr>
        <w:tabs>
          <w:tab w:val="left" w:pos="1279"/>
        </w:tabs>
        <w:jc w:val="both"/>
        <w:rPr>
          <w:iCs/>
          <w:sz w:val="20"/>
          <w:szCs w:val="20"/>
          <w:lang w:val="sr-Latn-RS"/>
        </w:rPr>
      </w:pPr>
      <w:r>
        <w:rPr>
          <w:iCs/>
          <w:sz w:val="20"/>
          <w:szCs w:val="20"/>
          <w:lang w:val="sr-Latn-RS"/>
        </w:rPr>
        <w:t>L</w:t>
      </w:r>
      <w:r w:rsidR="00A5636B" w:rsidRPr="00070F69">
        <w:rPr>
          <w:iCs/>
          <w:sz w:val="20"/>
          <w:szCs w:val="20"/>
          <w:lang w:val="sr-Latn-RS"/>
        </w:rPr>
        <w:t>ekarska komora Srbije</w:t>
      </w:r>
    </w:p>
    <w:p w14:paraId="551EB2DE" w14:textId="6505D781" w:rsidR="00A5636B" w:rsidRPr="00070F69" w:rsidRDefault="00A5636B" w:rsidP="00D51229">
      <w:pPr>
        <w:numPr>
          <w:ilvl w:val="0"/>
          <w:numId w:val="125"/>
        </w:numPr>
        <w:tabs>
          <w:tab w:val="left" w:pos="1279"/>
        </w:tabs>
        <w:jc w:val="both"/>
        <w:rPr>
          <w:iCs/>
          <w:sz w:val="20"/>
          <w:szCs w:val="20"/>
          <w:lang w:val="sr-Latn-RS"/>
        </w:rPr>
      </w:pPr>
      <w:r w:rsidRPr="00070F69">
        <w:rPr>
          <w:iCs/>
          <w:sz w:val="20"/>
          <w:szCs w:val="20"/>
          <w:lang w:val="sr-Latn-RS"/>
        </w:rPr>
        <w:t>Udruženje anesteziologa i intenzivista Srbije</w:t>
      </w:r>
    </w:p>
    <w:p w14:paraId="4F32BAFF" w14:textId="4AF1228A" w:rsidR="00070F69" w:rsidRPr="00070F69" w:rsidRDefault="00A5636B" w:rsidP="00D51229">
      <w:pPr>
        <w:numPr>
          <w:ilvl w:val="0"/>
          <w:numId w:val="125"/>
        </w:numPr>
        <w:tabs>
          <w:tab w:val="left" w:pos="1279"/>
        </w:tabs>
        <w:jc w:val="both"/>
        <w:rPr>
          <w:iCs/>
          <w:sz w:val="20"/>
          <w:szCs w:val="20"/>
          <w:lang w:val="sr-Latn-RS"/>
        </w:rPr>
      </w:pPr>
      <w:r w:rsidRPr="00070F69">
        <w:rPr>
          <w:iCs/>
          <w:sz w:val="20"/>
          <w:szCs w:val="20"/>
          <w:lang w:val="sr-Latn-RS"/>
        </w:rPr>
        <w:t>Evropsko udruženje anesteziologa</w:t>
      </w:r>
    </w:p>
    <w:p w14:paraId="05C7ED06" w14:textId="683CAD7D" w:rsidR="001A00FC" w:rsidRPr="00A91EE9" w:rsidRDefault="006C3B1B" w:rsidP="00A5636B">
      <w:pPr>
        <w:tabs>
          <w:tab w:val="left" w:pos="1279"/>
        </w:tabs>
        <w:jc w:val="both"/>
        <w:rPr>
          <w:sz w:val="20"/>
          <w:szCs w:val="20"/>
          <w:lang w:val="sr-Latn-RS" w:bidi="en-US"/>
        </w:rPr>
      </w:pPr>
      <w:r w:rsidRPr="00A91EE9">
        <w:rPr>
          <w:b/>
          <w:iCs/>
          <w:color w:val="00B0F0"/>
          <w:sz w:val="20"/>
          <w:szCs w:val="20"/>
          <w:lang w:val="sr-Latn-RS"/>
        </w:rPr>
        <w:tab/>
      </w:r>
    </w:p>
    <w:p w14:paraId="43B9F00E" w14:textId="77777777" w:rsidR="003C377F" w:rsidRDefault="003C377F" w:rsidP="00D51229">
      <w:pPr>
        <w:numPr>
          <w:ilvl w:val="0"/>
          <w:numId w:val="122"/>
        </w:numPr>
        <w:jc w:val="both"/>
        <w:rPr>
          <w:b/>
          <w:sz w:val="20"/>
          <w:szCs w:val="20"/>
          <w:lang w:val="sr-Latn-RS"/>
        </w:rPr>
      </w:pPr>
      <w:r w:rsidRPr="00867F6F">
        <w:rPr>
          <w:b/>
          <w:sz w:val="20"/>
          <w:szCs w:val="20"/>
          <w:lang w:val="sr-Latn-RS"/>
        </w:rPr>
        <w:t>Za saradnju sa drugim visokoškolskim, naučno-istr</w:t>
      </w:r>
      <w:r>
        <w:rPr>
          <w:b/>
          <w:sz w:val="20"/>
          <w:szCs w:val="20"/>
          <w:lang w:val="sr-Latn-RS"/>
        </w:rPr>
        <w:t xml:space="preserve">aživačkim ustanovama u zemlji i </w:t>
      </w:r>
      <w:r w:rsidRPr="00867F6F">
        <w:rPr>
          <w:b/>
          <w:sz w:val="20"/>
          <w:szCs w:val="20"/>
          <w:lang w:val="sr-Latn-RS"/>
        </w:rPr>
        <w:t>inostranstvu - mobilnost:</w:t>
      </w:r>
    </w:p>
    <w:p w14:paraId="2725FB83" w14:textId="77777777" w:rsidR="00070F69" w:rsidRPr="00070F69" w:rsidRDefault="00070F69" w:rsidP="00070F69">
      <w:pPr>
        <w:pStyle w:val="Tekstclana"/>
        <w:numPr>
          <w:ilvl w:val="0"/>
          <w:numId w:val="0"/>
        </w:numPr>
        <w:spacing w:before="48" w:after="48"/>
        <w:ind w:left="360" w:hanging="360"/>
        <w:jc w:val="both"/>
        <w:rPr>
          <w:b/>
          <w:bCs/>
          <w:sz w:val="20"/>
          <w:szCs w:val="20"/>
          <w:lang w:val="sr-Latn-RS" w:bidi="ar-SA"/>
        </w:rPr>
      </w:pPr>
      <w:r w:rsidRPr="00070F69">
        <w:rPr>
          <w:b/>
          <w:bCs/>
          <w:sz w:val="20"/>
          <w:szCs w:val="20"/>
          <w:lang w:val="sr-Latn-RS" w:bidi="ar-SA"/>
        </w:rPr>
        <w:t xml:space="preserve">Učestvovanje na međunarodnim kursevima ili školama za užu naučnu oblast za koju se bira; </w:t>
      </w:r>
    </w:p>
    <w:p w14:paraId="772EA81A" w14:textId="4F77FB98" w:rsidR="00070F69" w:rsidRPr="00070F69" w:rsidRDefault="00070F69" w:rsidP="00D51229">
      <w:pPr>
        <w:pStyle w:val="Tekstclana"/>
        <w:numPr>
          <w:ilvl w:val="0"/>
          <w:numId w:val="126"/>
        </w:numPr>
        <w:spacing w:before="48" w:after="48"/>
        <w:jc w:val="both"/>
        <w:rPr>
          <w:bCs/>
          <w:sz w:val="20"/>
          <w:szCs w:val="20"/>
          <w:lang w:val="sr-Latn-RS" w:bidi="ar-SA"/>
        </w:rPr>
      </w:pPr>
      <w:r w:rsidRPr="00070F69">
        <w:rPr>
          <w:bCs/>
          <w:sz w:val="20"/>
          <w:szCs w:val="20"/>
          <w:lang w:val="sr-Latn-RS" w:bidi="ar-SA"/>
        </w:rPr>
        <w:t>2025. - Workshop – From imaging to intervention: Ultrasound in pain management, Belgrade, Serbia.</w:t>
      </w:r>
    </w:p>
    <w:p w14:paraId="53F3F3A4" w14:textId="014B3472" w:rsidR="00070F69" w:rsidRPr="00070F69" w:rsidRDefault="00070F69" w:rsidP="00D51229">
      <w:pPr>
        <w:pStyle w:val="Tekstclana"/>
        <w:numPr>
          <w:ilvl w:val="0"/>
          <w:numId w:val="126"/>
        </w:numPr>
        <w:spacing w:before="48" w:after="48"/>
        <w:jc w:val="both"/>
        <w:rPr>
          <w:bCs/>
          <w:sz w:val="20"/>
          <w:szCs w:val="20"/>
          <w:lang w:val="sr-Latn-RS" w:bidi="ar-SA"/>
        </w:rPr>
      </w:pPr>
      <w:r w:rsidRPr="00070F69">
        <w:rPr>
          <w:bCs/>
          <w:sz w:val="20"/>
          <w:szCs w:val="20"/>
          <w:lang w:val="sr-Latn-RS" w:bidi="ar-SA"/>
        </w:rPr>
        <w:t>2024. - Workshop – Advanced interventional pain workshop – US navigation for most common peripheral joint pain procedures, Belgrade, Serbia.</w:t>
      </w:r>
    </w:p>
    <w:p w14:paraId="50D6C0B4" w14:textId="4520657D" w:rsidR="00070F69" w:rsidRPr="00070F69" w:rsidRDefault="00070F69" w:rsidP="00D51229">
      <w:pPr>
        <w:pStyle w:val="Tekstclana"/>
        <w:numPr>
          <w:ilvl w:val="0"/>
          <w:numId w:val="126"/>
        </w:numPr>
        <w:spacing w:before="48" w:after="48"/>
        <w:jc w:val="both"/>
        <w:rPr>
          <w:bCs/>
          <w:sz w:val="20"/>
          <w:szCs w:val="20"/>
          <w:lang w:val="sr-Latn-RS" w:bidi="ar-SA"/>
        </w:rPr>
      </w:pPr>
      <w:r w:rsidRPr="00070F69">
        <w:rPr>
          <w:bCs/>
          <w:sz w:val="20"/>
          <w:szCs w:val="20"/>
          <w:lang w:val="sr-Latn-RS" w:bidi="ar-SA"/>
        </w:rPr>
        <w:t>2023. - 15-ta Internacionalna letnja škola dečje anestezije (ISSPA), Beograd, Srbija.</w:t>
      </w:r>
    </w:p>
    <w:p w14:paraId="45AFF863" w14:textId="6D40ED75" w:rsidR="00045835" w:rsidRDefault="00070F69" w:rsidP="00D51229">
      <w:pPr>
        <w:pStyle w:val="Tekstclana"/>
        <w:numPr>
          <w:ilvl w:val="0"/>
          <w:numId w:val="126"/>
        </w:numPr>
        <w:spacing w:beforeLines="0" w:before="0" w:afterLines="0"/>
        <w:jc w:val="both"/>
        <w:rPr>
          <w:b/>
          <w:bCs/>
          <w:sz w:val="20"/>
          <w:szCs w:val="20"/>
          <w:lang w:val="sr-Latn-RS" w:bidi="ar-SA"/>
        </w:rPr>
      </w:pPr>
      <w:r w:rsidRPr="00070F69">
        <w:rPr>
          <w:bCs/>
          <w:sz w:val="20"/>
          <w:szCs w:val="20"/>
          <w:lang w:val="sr-Latn-RS" w:bidi="ar-SA"/>
        </w:rPr>
        <w:t>2025. - Workshop – From imaging to intervention: Ultrasound in pain management</w:t>
      </w:r>
      <w:r>
        <w:rPr>
          <w:b/>
          <w:bCs/>
          <w:sz w:val="20"/>
          <w:szCs w:val="20"/>
          <w:lang w:val="sr-Latn-RS" w:bidi="ar-SA"/>
        </w:rPr>
        <w:t>, Belgrade</w:t>
      </w:r>
    </w:p>
    <w:p w14:paraId="709C6847" w14:textId="77777777" w:rsidR="00070F69" w:rsidRPr="00A91EE9" w:rsidRDefault="00070F69" w:rsidP="00070F69">
      <w:pPr>
        <w:pStyle w:val="Tekstclana"/>
        <w:numPr>
          <w:ilvl w:val="0"/>
          <w:numId w:val="0"/>
        </w:numPr>
        <w:spacing w:beforeLines="0" w:before="0" w:afterLines="0"/>
        <w:ind w:left="360" w:hanging="360"/>
        <w:jc w:val="both"/>
        <w:rPr>
          <w:sz w:val="20"/>
          <w:szCs w:val="20"/>
          <w:lang w:val="sr-Latn-RS"/>
        </w:rPr>
      </w:pPr>
    </w:p>
    <w:p w14:paraId="6E7C89D0" w14:textId="77777777" w:rsidR="00473FDE" w:rsidRPr="00473FDE" w:rsidRDefault="00473FDE" w:rsidP="00473FDE">
      <w:pPr>
        <w:jc w:val="both"/>
        <w:rPr>
          <w:b/>
          <w:color w:val="000000"/>
          <w:sz w:val="20"/>
          <w:szCs w:val="20"/>
          <w:lang w:val="sr-Latn-RS" w:bidi="en-US"/>
        </w:rPr>
      </w:pPr>
      <w:r w:rsidRPr="00473FDE">
        <w:rPr>
          <w:b/>
          <w:color w:val="000000"/>
          <w:sz w:val="20"/>
          <w:szCs w:val="20"/>
          <w:lang w:val="sr-Latn-RS" w:bidi="en-US"/>
        </w:rPr>
        <w:t>Predavanja po pozivu ili plenarna predavanja na akreditovanim skupovima u zemlji:</w:t>
      </w:r>
    </w:p>
    <w:p w14:paraId="3ABFDB56" w14:textId="64C0C7B6" w:rsidR="00473FDE" w:rsidRPr="00E36050" w:rsidRDefault="00473FDE" w:rsidP="00D51229">
      <w:pPr>
        <w:numPr>
          <w:ilvl w:val="0"/>
          <w:numId w:val="127"/>
        </w:numPr>
        <w:jc w:val="both"/>
        <w:rPr>
          <w:color w:val="000000"/>
          <w:sz w:val="20"/>
          <w:szCs w:val="20"/>
          <w:lang w:val="sr-Latn-RS" w:bidi="en-US"/>
        </w:rPr>
      </w:pPr>
      <w:r w:rsidRPr="00E36050">
        <w:rPr>
          <w:color w:val="000000"/>
          <w:sz w:val="20"/>
          <w:szCs w:val="20"/>
          <w:lang w:val="sr-Latn-RS" w:bidi="en-US"/>
        </w:rPr>
        <w:t xml:space="preserve">Perioperativno krvarenje, Kontinuirana medicinska edukacija, Medicinski fakultet, Univerzitet u Beogradu, Beograd, 6. novembar, 2025. </w:t>
      </w:r>
    </w:p>
    <w:p w14:paraId="6D4E45EF" w14:textId="651CCC46" w:rsidR="00473FDE" w:rsidRPr="00E36050" w:rsidRDefault="00473FDE" w:rsidP="00D51229">
      <w:pPr>
        <w:numPr>
          <w:ilvl w:val="0"/>
          <w:numId w:val="127"/>
        </w:numPr>
        <w:jc w:val="both"/>
        <w:rPr>
          <w:color w:val="000000"/>
          <w:sz w:val="20"/>
          <w:szCs w:val="20"/>
          <w:lang w:val="sr-Latn-RS" w:bidi="en-US"/>
        </w:rPr>
      </w:pPr>
      <w:r w:rsidRPr="00E36050">
        <w:rPr>
          <w:color w:val="000000"/>
          <w:sz w:val="20"/>
          <w:szCs w:val="20"/>
          <w:lang w:val="sr-Latn-RS" w:bidi="en-US"/>
        </w:rPr>
        <w:t>CEEA, predkongresna aktivnost Anglo-srpskih dana anestezije, Beograd, septembar, 2024.</w:t>
      </w:r>
    </w:p>
    <w:p w14:paraId="6EDDDDE7" w14:textId="0C550E2A" w:rsidR="00473FDE" w:rsidRPr="00E36050" w:rsidRDefault="00473FDE" w:rsidP="00D51229">
      <w:pPr>
        <w:numPr>
          <w:ilvl w:val="0"/>
          <w:numId w:val="127"/>
        </w:numPr>
        <w:jc w:val="both"/>
        <w:rPr>
          <w:color w:val="000000"/>
          <w:sz w:val="20"/>
          <w:szCs w:val="20"/>
          <w:lang w:val="sr-Latn-RS" w:bidi="en-US"/>
        </w:rPr>
      </w:pPr>
      <w:r w:rsidRPr="00E36050">
        <w:rPr>
          <w:color w:val="000000"/>
          <w:sz w:val="20"/>
          <w:szCs w:val="20"/>
          <w:lang w:val="sr-Latn-RS" w:bidi="en-US"/>
        </w:rPr>
        <w:t>Osmi beogradski anestezija forum: Perioperativno lečenje pacijenata iz vizure različitih medicinskih specijalnosti, Beograd, septembar, 2023.</w:t>
      </w:r>
    </w:p>
    <w:p w14:paraId="5096DF54" w14:textId="3634F886" w:rsidR="00473FDE" w:rsidRPr="00E36050" w:rsidRDefault="00473FDE" w:rsidP="00D51229">
      <w:pPr>
        <w:numPr>
          <w:ilvl w:val="0"/>
          <w:numId w:val="127"/>
        </w:numPr>
        <w:jc w:val="both"/>
        <w:rPr>
          <w:color w:val="000000"/>
          <w:sz w:val="20"/>
          <w:szCs w:val="20"/>
          <w:lang w:val="sr-Latn-RS" w:bidi="en-US"/>
        </w:rPr>
      </w:pPr>
      <w:r w:rsidRPr="00E36050">
        <w:rPr>
          <w:color w:val="000000"/>
          <w:sz w:val="20"/>
          <w:szCs w:val="20"/>
          <w:lang w:val="sr-Latn-RS" w:bidi="en-US"/>
        </w:rPr>
        <w:t>Treći kongres udruženja endoskopskih hirurga Srbije, Beograd, mart, 2023.</w:t>
      </w:r>
    </w:p>
    <w:p w14:paraId="47026F75" w14:textId="67CFA2A7" w:rsidR="00473FDE" w:rsidRPr="00E36050" w:rsidRDefault="00473FDE" w:rsidP="00D51229">
      <w:pPr>
        <w:numPr>
          <w:ilvl w:val="0"/>
          <w:numId w:val="127"/>
        </w:numPr>
        <w:jc w:val="both"/>
        <w:rPr>
          <w:color w:val="000000"/>
          <w:sz w:val="20"/>
          <w:szCs w:val="20"/>
          <w:lang w:val="sr-Latn-RS" w:bidi="en-US"/>
        </w:rPr>
      </w:pPr>
      <w:r w:rsidRPr="00E36050">
        <w:rPr>
          <w:color w:val="000000"/>
          <w:sz w:val="20"/>
          <w:szCs w:val="20"/>
          <w:lang w:val="sr-Latn-RS" w:bidi="en-US"/>
        </w:rPr>
        <w:t>Sedmi beogradski anestezija forum: intenzivna medicina, Beograd, 14. oktobar, 2022.</w:t>
      </w:r>
    </w:p>
    <w:p w14:paraId="437AC275" w14:textId="0FB58D10" w:rsidR="00473FDE" w:rsidRPr="00E36050" w:rsidRDefault="00473FDE" w:rsidP="00D51229">
      <w:pPr>
        <w:numPr>
          <w:ilvl w:val="0"/>
          <w:numId w:val="127"/>
        </w:numPr>
        <w:jc w:val="both"/>
        <w:rPr>
          <w:color w:val="000000"/>
          <w:sz w:val="20"/>
          <w:szCs w:val="20"/>
          <w:lang w:val="sr-Latn-RS" w:bidi="en-US"/>
        </w:rPr>
      </w:pPr>
      <w:r w:rsidRPr="00E36050">
        <w:rPr>
          <w:color w:val="000000"/>
          <w:sz w:val="20"/>
          <w:szCs w:val="20"/>
          <w:lang w:val="sr-Latn-RS" w:bidi="en-US"/>
        </w:rPr>
        <w:t>Respiratory support in COVID-19 patients: CC Zvezdara experience, The first world Covid Conference Fighting COVID-19 Pandemic - Health Challenges, Belgrade, 26-28.03.2022.</w:t>
      </w:r>
    </w:p>
    <w:p w14:paraId="5782CC02" w14:textId="248347D8" w:rsidR="00473FDE" w:rsidRPr="00E36050" w:rsidRDefault="00473FDE" w:rsidP="00D51229">
      <w:pPr>
        <w:numPr>
          <w:ilvl w:val="0"/>
          <w:numId w:val="127"/>
        </w:numPr>
        <w:jc w:val="both"/>
        <w:rPr>
          <w:color w:val="000000"/>
          <w:sz w:val="20"/>
          <w:szCs w:val="20"/>
          <w:lang w:val="sr-Latn-RS" w:bidi="en-US"/>
        </w:rPr>
      </w:pPr>
      <w:r w:rsidRPr="00E36050">
        <w:rPr>
          <w:color w:val="000000"/>
          <w:sz w:val="20"/>
          <w:szCs w:val="20"/>
          <w:lang w:val="sr-Latn-RS" w:bidi="en-US"/>
        </w:rPr>
        <w:t>Šesti beogradski anestezija forum: Preoperativno lečenje visoko rizičnih pacijenata, Beograd, 23. oktobar, 2021.</w:t>
      </w:r>
    </w:p>
    <w:p w14:paraId="4FD949D5" w14:textId="31733BA1" w:rsidR="00473FDE" w:rsidRPr="00E36050" w:rsidRDefault="00473FDE" w:rsidP="00D51229">
      <w:pPr>
        <w:numPr>
          <w:ilvl w:val="0"/>
          <w:numId w:val="127"/>
        </w:numPr>
        <w:jc w:val="both"/>
        <w:rPr>
          <w:color w:val="000000"/>
          <w:sz w:val="20"/>
          <w:szCs w:val="20"/>
          <w:lang w:val="sr-Latn-RS" w:bidi="en-US"/>
        </w:rPr>
      </w:pPr>
      <w:r w:rsidRPr="00E36050">
        <w:rPr>
          <w:color w:val="000000"/>
          <w:sz w:val="20"/>
          <w:szCs w:val="20"/>
          <w:lang w:val="sr-Latn-RS" w:bidi="en-US"/>
        </w:rPr>
        <w:t xml:space="preserve">Antimikotici i KOVID-19. Beogradska mehanička ventilacija, Beograd, 22. maj, 2021. </w:t>
      </w:r>
    </w:p>
    <w:p w14:paraId="5DF259CD" w14:textId="3D04E32F" w:rsidR="00473FDE" w:rsidRPr="00E36050" w:rsidRDefault="00473FDE" w:rsidP="00D51229">
      <w:pPr>
        <w:numPr>
          <w:ilvl w:val="0"/>
          <w:numId w:val="127"/>
        </w:numPr>
        <w:jc w:val="both"/>
        <w:rPr>
          <w:color w:val="000000"/>
          <w:sz w:val="20"/>
          <w:szCs w:val="20"/>
          <w:lang w:val="sr-Latn-RS" w:bidi="en-US"/>
        </w:rPr>
      </w:pPr>
      <w:r w:rsidRPr="00E36050">
        <w:rPr>
          <w:color w:val="000000"/>
          <w:sz w:val="20"/>
          <w:szCs w:val="20"/>
          <w:lang w:val="sr-Latn-RS" w:bidi="en-US"/>
        </w:rPr>
        <w:t xml:space="preserve">Liver surgery - a challenge for the anesthesiologist. Curent Concepts in Anaesthesiology, Resuscitation and Intensive Care / The fifth Belgrade Anaesthesia forum, Belgrade, April 2020. </w:t>
      </w:r>
    </w:p>
    <w:p w14:paraId="356BFD1E" w14:textId="53DB1280" w:rsidR="00473FDE" w:rsidRPr="00E36050" w:rsidRDefault="00473FDE" w:rsidP="00D51229">
      <w:pPr>
        <w:numPr>
          <w:ilvl w:val="0"/>
          <w:numId w:val="127"/>
        </w:numPr>
        <w:jc w:val="both"/>
        <w:rPr>
          <w:color w:val="000000"/>
          <w:sz w:val="20"/>
          <w:szCs w:val="20"/>
          <w:lang w:val="sr-Latn-RS" w:bidi="en-US"/>
        </w:rPr>
      </w:pPr>
      <w:r w:rsidRPr="00E36050">
        <w:rPr>
          <w:color w:val="000000"/>
          <w:sz w:val="20"/>
          <w:szCs w:val="20"/>
          <w:lang w:val="sr-Latn-RS" w:bidi="en-US"/>
        </w:rPr>
        <w:t xml:space="preserve">Monitoring intra-abdominalnog pritiska kod bolesnika sa sepsom. Svetski dan sepse, Beograd, septembar, 2019. </w:t>
      </w:r>
    </w:p>
    <w:p w14:paraId="0ADA341B" w14:textId="06DC725F" w:rsidR="00473FDE" w:rsidRPr="00E36050" w:rsidRDefault="00473FDE" w:rsidP="00D51229">
      <w:pPr>
        <w:numPr>
          <w:ilvl w:val="0"/>
          <w:numId w:val="127"/>
        </w:numPr>
        <w:jc w:val="both"/>
        <w:rPr>
          <w:color w:val="000000"/>
          <w:sz w:val="20"/>
          <w:szCs w:val="20"/>
          <w:lang w:val="sr-Latn-RS" w:bidi="en-US"/>
        </w:rPr>
      </w:pPr>
      <w:r w:rsidRPr="00E36050">
        <w:rPr>
          <w:color w:val="000000"/>
          <w:sz w:val="20"/>
          <w:szCs w:val="20"/>
          <w:lang w:val="sr-Latn-RS" w:bidi="en-US"/>
        </w:rPr>
        <w:t xml:space="preserve">Predictive value of intra-abdominal pressure and procalcitonin of severity of acute pancreatitis. Curent Concepts in Anaesthesiology, Resuscitation and Intensive Care / The third Belgrade Anaesthesia forum with international participation, Belgrade, April 2018. </w:t>
      </w:r>
    </w:p>
    <w:p w14:paraId="277E3B89" w14:textId="0877E195" w:rsidR="001A00FC" w:rsidRPr="00A91EE9" w:rsidRDefault="00473FDE" w:rsidP="00D51229">
      <w:pPr>
        <w:numPr>
          <w:ilvl w:val="0"/>
          <w:numId w:val="127"/>
        </w:numPr>
        <w:jc w:val="both"/>
        <w:rPr>
          <w:sz w:val="20"/>
          <w:szCs w:val="20"/>
          <w:lang w:val="sr-Latn-RS" w:bidi="en-US"/>
        </w:rPr>
      </w:pPr>
      <w:r w:rsidRPr="00E36050">
        <w:rPr>
          <w:color w:val="000000"/>
          <w:sz w:val="20"/>
          <w:szCs w:val="20"/>
          <w:lang w:val="sr-Latn-RS" w:bidi="en-US"/>
        </w:rPr>
        <w:t>The influence of intra-abdominal pressure on outcome of critically ill patients. Curent Concepts in Anaesthesiology, Resuscitation and Intensive Care / The second Belgrade Anaesthesia forum with international participation, Belgrade, April 2017</w:t>
      </w:r>
      <w:r w:rsidR="001A00FC" w:rsidRPr="00E36050">
        <w:rPr>
          <w:sz w:val="20"/>
          <w:szCs w:val="20"/>
          <w:lang w:val="sr-Latn-RS" w:bidi="en-US"/>
        </w:rPr>
        <w:t>.</w:t>
      </w:r>
      <w:r w:rsidR="001A00FC" w:rsidRPr="00A91EE9">
        <w:rPr>
          <w:sz w:val="20"/>
          <w:szCs w:val="20"/>
          <w:lang w:val="sr-Latn-RS" w:bidi="en-US"/>
        </w:rPr>
        <w:t xml:space="preserve"> </w:t>
      </w:r>
    </w:p>
    <w:p w14:paraId="30BEAF57" w14:textId="77777777" w:rsidR="001A00FC" w:rsidRPr="00A91EE9" w:rsidRDefault="001A00FC" w:rsidP="00B114A4">
      <w:pPr>
        <w:ind w:left="450"/>
        <w:jc w:val="both"/>
        <w:rPr>
          <w:sz w:val="20"/>
          <w:szCs w:val="20"/>
          <w:lang w:val="sr-Latn-RS" w:bidi="en-US"/>
        </w:rPr>
      </w:pPr>
    </w:p>
    <w:p w14:paraId="30CDC52A" w14:textId="77777777" w:rsidR="001236BC" w:rsidRPr="00A55358" w:rsidRDefault="001236BC" w:rsidP="001236BC">
      <w:pPr>
        <w:jc w:val="both"/>
        <w:rPr>
          <w:b/>
          <w:sz w:val="20"/>
          <w:szCs w:val="16"/>
          <w:lang w:val="sr-Latn-RS"/>
        </w:rPr>
      </w:pPr>
      <w:r w:rsidRPr="00A55358">
        <w:rPr>
          <w:b/>
          <w:sz w:val="20"/>
          <w:szCs w:val="16"/>
          <w:lang w:val="sr-Latn-RS"/>
        </w:rPr>
        <w:t xml:space="preserve">Kandidat pod rednim brojem 8. </w:t>
      </w:r>
    </w:p>
    <w:p w14:paraId="61119F78" w14:textId="05C73BC2" w:rsidR="001236BC" w:rsidRPr="00235916" w:rsidRDefault="00235916" w:rsidP="001236BC">
      <w:pPr>
        <w:jc w:val="both"/>
        <w:rPr>
          <w:sz w:val="20"/>
          <w:szCs w:val="20"/>
          <w:lang w:val="sr-Latn-RS"/>
        </w:rPr>
      </w:pPr>
      <w:r w:rsidRPr="00235916">
        <w:rPr>
          <w:sz w:val="20"/>
          <w:szCs w:val="20"/>
          <w:lang w:val="sr-Latn-RS"/>
        </w:rPr>
        <w:t>A.</w:t>
      </w:r>
      <w:r w:rsidR="001236BC" w:rsidRPr="00235916">
        <w:rPr>
          <w:sz w:val="20"/>
          <w:szCs w:val="20"/>
          <w:lang w:val="sr-Latn-RS"/>
        </w:rPr>
        <w:t>OSNOVNI BIOGRAFSKI PODACI</w:t>
      </w:r>
    </w:p>
    <w:p w14:paraId="7C1F95CF" w14:textId="69FE4DD1" w:rsidR="001236BC" w:rsidRPr="00235916" w:rsidRDefault="001236BC" w:rsidP="00D51229">
      <w:pPr>
        <w:numPr>
          <w:ilvl w:val="0"/>
          <w:numId w:val="128"/>
        </w:numPr>
        <w:jc w:val="both"/>
        <w:rPr>
          <w:sz w:val="20"/>
          <w:szCs w:val="20"/>
          <w:lang w:val="sr-Latn-RS"/>
        </w:rPr>
      </w:pPr>
      <w:r w:rsidRPr="00235916">
        <w:rPr>
          <w:sz w:val="20"/>
          <w:szCs w:val="20"/>
          <w:lang w:val="sr-Latn-RS"/>
        </w:rPr>
        <w:t xml:space="preserve">Ime, srednje ime i prezime: </w:t>
      </w:r>
      <w:r w:rsidRPr="00235916">
        <w:rPr>
          <w:b/>
          <w:sz w:val="20"/>
          <w:szCs w:val="20"/>
          <w:lang w:val="sr-Latn-RS"/>
        </w:rPr>
        <w:t>Ana (Dušan) Cvetković</w:t>
      </w:r>
      <w:r w:rsidRPr="00235916">
        <w:rPr>
          <w:sz w:val="20"/>
          <w:szCs w:val="20"/>
          <w:lang w:val="sr-Latn-RS"/>
        </w:rPr>
        <w:tab/>
      </w:r>
    </w:p>
    <w:p w14:paraId="62C31085" w14:textId="7596884A" w:rsidR="001236BC" w:rsidRPr="00235916" w:rsidRDefault="001236BC" w:rsidP="00D51229">
      <w:pPr>
        <w:numPr>
          <w:ilvl w:val="0"/>
          <w:numId w:val="128"/>
        </w:numPr>
        <w:jc w:val="both"/>
        <w:rPr>
          <w:sz w:val="20"/>
          <w:szCs w:val="20"/>
          <w:lang w:val="sr-Latn-RS"/>
        </w:rPr>
      </w:pPr>
      <w:r w:rsidRPr="00235916">
        <w:rPr>
          <w:sz w:val="20"/>
          <w:szCs w:val="20"/>
          <w:lang w:val="sr-Latn-RS"/>
        </w:rPr>
        <w:t>Datum i mesto rođenja: 5.11.1978. godine, Beograd</w:t>
      </w:r>
      <w:r w:rsidRPr="00235916">
        <w:rPr>
          <w:sz w:val="20"/>
          <w:szCs w:val="20"/>
          <w:lang w:val="sr-Latn-RS"/>
        </w:rPr>
        <w:tab/>
      </w:r>
      <w:r w:rsidRPr="00235916">
        <w:rPr>
          <w:sz w:val="20"/>
          <w:szCs w:val="20"/>
          <w:lang w:val="sr-Latn-RS"/>
        </w:rPr>
        <w:tab/>
      </w:r>
    </w:p>
    <w:p w14:paraId="705DB4ED" w14:textId="75405063" w:rsidR="001236BC" w:rsidRPr="00235916" w:rsidRDefault="001236BC" w:rsidP="00D51229">
      <w:pPr>
        <w:numPr>
          <w:ilvl w:val="0"/>
          <w:numId w:val="128"/>
        </w:numPr>
        <w:jc w:val="both"/>
        <w:rPr>
          <w:sz w:val="20"/>
          <w:szCs w:val="20"/>
          <w:lang w:val="sr-Latn-RS"/>
        </w:rPr>
      </w:pPr>
      <w:r w:rsidRPr="00235916">
        <w:rPr>
          <w:sz w:val="20"/>
          <w:szCs w:val="20"/>
          <w:lang w:val="sr-Latn-RS"/>
        </w:rPr>
        <w:t>Ustanova gde je zaposlen: Odeljenje za anesteziologiju i reanimaciju Klinike za onkološku hirurgiju, Institut za onkologiju i radiologiju Srbije</w:t>
      </w:r>
      <w:r w:rsidRPr="00235916">
        <w:rPr>
          <w:sz w:val="20"/>
          <w:szCs w:val="20"/>
          <w:lang w:val="sr-Latn-RS"/>
        </w:rPr>
        <w:tab/>
        <w:t xml:space="preserve"> </w:t>
      </w:r>
      <w:r w:rsidRPr="00235916">
        <w:rPr>
          <w:sz w:val="20"/>
          <w:szCs w:val="20"/>
          <w:lang w:val="sr-Latn-RS"/>
        </w:rPr>
        <w:tab/>
      </w:r>
      <w:r w:rsidRPr="00235916">
        <w:rPr>
          <w:sz w:val="20"/>
          <w:szCs w:val="20"/>
          <w:lang w:val="sr-Latn-RS"/>
        </w:rPr>
        <w:tab/>
      </w:r>
      <w:r w:rsidRPr="00235916">
        <w:rPr>
          <w:sz w:val="20"/>
          <w:szCs w:val="20"/>
          <w:lang w:val="sr-Latn-RS"/>
        </w:rPr>
        <w:tab/>
      </w:r>
      <w:r w:rsidRPr="00235916">
        <w:rPr>
          <w:sz w:val="20"/>
          <w:szCs w:val="20"/>
          <w:lang w:val="sr-Latn-RS"/>
        </w:rPr>
        <w:tab/>
      </w:r>
    </w:p>
    <w:p w14:paraId="55F2D68A" w14:textId="4160AB99" w:rsidR="001236BC" w:rsidRPr="00235916" w:rsidRDefault="00F04A4C" w:rsidP="00D51229">
      <w:pPr>
        <w:numPr>
          <w:ilvl w:val="0"/>
          <w:numId w:val="128"/>
        </w:numPr>
        <w:jc w:val="both"/>
        <w:rPr>
          <w:sz w:val="20"/>
          <w:szCs w:val="20"/>
          <w:lang w:val="sr-Latn-RS"/>
        </w:rPr>
      </w:pPr>
      <w:r>
        <w:rPr>
          <w:sz w:val="20"/>
          <w:szCs w:val="20"/>
          <w:lang w:val="sr-Latn-RS"/>
        </w:rPr>
        <w:t xml:space="preserve">Zvanje/radno mesto: </w:t>
      </w:r>
      <w:r w:rsidR="001236BC" w:rsidRPr="00235916">
        <w:rPr>
          <w:sz w:val="20"/>
          <w:szCs w:val="20"/>
          <w:lang w:val="sr-Latn-RS"/>
        </w:rPr>
        <w:t>Klinički asistent, specijalista anesteziologije sa reanimatologijom, načelnik službe anestezije, reanimacije i intenzivnog lečenja</w:t>
      </w:r>
      <w:r w:rsidR="001236BC" w:rsidRPr="00235916">
        <w:rPr>
          <w:sz w:val="20"/>
          <w:szCs w:val="20"/>
          <w:lang w:val="sr-Latn-RS"/>
        </w:rPr>
        <w:tab/>
      </w:r>
      <w:r w:rsidR="001236BC" w:rsidRPr="00235916">
        <w:rPr>
          <w:sz w:val="20"/>
          <w:szCs w:val="20"/>
          <w:lang w:val="sr-Latn-RS"/>
        </w:rPr>
        <w:tab/>
      </w:r>
    </w:p>
    <w:p w14:paraId="3C2AFB60" w14:textId="314E7803" w:rsidR="001A00FC" w:rsidRPr="00235916" w:rsidRDefault="001236BC" w:rsidP="00D51229">
      <w:pPr>
        <w:numPr>
          <w:ilvl w:val="0"/>
          <w:numId w:val="128"/>
        </w:numPr>
        <w:jc w:val="both"/>
        <w:rPr>
          <w:sz w:val="20"/>
          <w:szCs w:val="20"/>
          <w:lang w:val="sr-Latn-RS"/>
        </w:rPr>
      </w:pPr>
      <w:r w:rsidRPr="00235916">
        <w:rPr>
          <w:sz w:val="20"/>
          <w:szCs w:val="20"/>
          <w:lang w:val="sr-Latn-RS"/>
        </w:rPr>
        <w:t>Uža naučna oblast: Hirurgija sa anesteziologijom (anesteziologija sa reanimatologijom)</w:t>
      </w:r>
    </w:p>
    <w:p w14:paraId="7B470963" w14:textId="77777777" w:rsidR="00235916" w:rsidRPr="00A91EE9" w:rsidRDefault="00235916" w:rsidP="001236BC">
      <w:pPr>
        <w:jc w:val="both"/>
        <w:rPr>
          <w:sz w:val="20"/>
          <w:szCs w:val="20"/>
          <w:lang w:val="sr-Latn-RS"/>
        </w:rPr>
      </w:pPr>
    </w:p>
    <w:p w14:paraId="6F5D9041" w14:textId="77777777" w:rsidR="00A55358" w:rsidRDefault="00A55358" w:rsidP="00235916">
      <w:pPr>
        <w:jc w:val="both"/>
        <w:rPr>
          <w:color w:val="000000"/>
          <w:sz w:val="20"/>
          <w:szCs w:val="20"/>
          <w:lang w:val="sr-Latn-RS"/>
        </w:rPr>
      </w:pPr>
    </w:p>
    <w:p w14:paraId="45098AD8" w14:textId="77777777" w:rsidR="00A55358" w:rsidRDefault="00A55358" w:rsidP="00235916">
      <w:pPr>
        <w:jc w:val="both"/>
        <w:rPr>
          <w:color w:val="000000"/>
          <w:sz w:val="20"/>
          <w:szCs w:val="20"/>
          <w:lang w:val="sr-Latn-RS"/>
        </w:rPr>
      </w:pPr>
    </w:p>
    <w:p w14:paraId="06A4E7DA" w14:textId="737405A5" w:rsidR="00235916" w:rsidRPr="00235916" w:rsidRDefault="00235916" w:rsidP="00235916">
      <w:pPr>
        <w:jc w:val="both"/>
        <w:rPr>
          <w:color w:val="000000"/>
          <w:sz w:val="20"/>
          <w:szCs w:val="20"/>
          <w:lang w:val="sr-Latn-RS"/>
        </w:rPr>
      </w:pPr>
      <w:r w:rsidRPr="00235916">
        <w:rPr>
          <w:color w:val="000000"/>
          <w:sz w:val="20"/>
          <w:szCs w:val="20"/>
          <w:lang w:val="sr-Latn-RS"/>
        </w:rPr>
        <w:lastRenderedPageBreak/>
        <w:t>B. STRUČNA BIOGRAFIJA, DIPLOME I ZVANjA</w:t>
      </w:r>
    </w:p>
    <w:p w14:paraId="7F5F4087" w14:textId="77777777" w:rsidR="00235916" w:rsidRPr="00235916" w:rsidRDefault="00235916" w:rsidP="00235916">
      <w:pPr>
        <w:jc w:val="both"/>
        <w:rPr>
          <w:b/>
          <w:color w:val="000000"/>
          <w:sz w:val="20"/>
          <w:szCs w:val="20"/>
          <w:lang w:val="sr-Latn-RS"/>
        </w:rPr>
      </w:pPr>
      <w:r w:rsidRPr="00235916">
        <w:rPr>
          <w:b/>
          <w:color w:val="000000"/>
          <w:sz w:val="20"/>
          <w:szCs w:val="20"/>
          <w:lang w:val="sr-Latn-RS"/>
        </w:rPr>
        <w:t>Osnovne studije:</w:t>
      </w:r>
    </w:p>
    <w:p w14:paraId="043B6CF0" w14:textId="3480D238" w:rsidR="00235916" w:rsidRPr="00235916" w:rsidRDefault="00235916" w:rsidP="00D51229">
      <w:pPr>
        <w:numPr>
          <w:ilvl w:val="0"/>
          <w:numId w:val="133"/>
        </w:numPr>
        <w:jc w:val="both"/>
        <w:rPr>
          <w:color w:val="000000"/>
          <w:sz w:val="20"/>
          <w:szCs w:val="20"/>
          <w:lang w:val="sr-Latn-RS"/>
        </w:rPr>
      </w:pPr>
      <w:r w:rsidRPr="00235916">
        <w:rPr>
          <w:color w:val="000000"/>
          <w:sz w:val="20"/>
          <w:szCs w:val="20"/>
          <w:lang w:val="sr-Latn-RS"/>
        </w:rPr>
        <w:t>Naziv ustanove: Medicinski fakultet Univerziteta u Beogradu</w:t>
      </w:r>
      <w:r w:rsidRPr="00235916">
        <w:rPr>
          <w:color w:val="000000"/>
          <w:sz w:val="20"/>
          <w:szCs w:val="20"/>
          <w:lang w:val="sr-Latn-RS"/>
        </w:rPr>
        <w:tab/>
      </w:r>
      <w:r w:rsidRPr="00235916">
        <w:rPr>
          <w:color w:val="000000"/>
          <w:sz w:val="20"/>
          <w:szCs w:val="20"/>
          <w:lang w:val="sr-Latn-RS"/>
        </w:rPr>
        <w:tab/>
      </w:r>
    </w:p>
    <w:p w14:paraId="76CEEA42" w14:textId="18A781D9" w:rsidR="00235916" w:rsidRPr="00235916" w:rsidRDefault="00235916" w:rsidP="00D51229">
      <w:pPr>
        <w:numPr>
          <w:ilvl w:val="0"/>
          <w:numId w:val="133"/>
        </w:numPr>
        <w:jc w:val="both"/>
        <w:rPr>
          <w:color w:val="000000"/>
          <w:sz w:val="20"/>
          <w:szCs w:val="20"/>
          <w:lang w:val="sr-Latn-RS"/>
        </w:rPr>
      </w:pPr>
      <w:r w:rsidRPr="00235916">
        <w:rPr>
          <w:color w:val="000000"/>
          <w:sz w:val="20"/>
          <w:szCs w:val="20"/>
          <w:lang w:val="sr-Latn-RS"/>
        </w:rPr>
        <w:t xml:space="preserve">Mesto i godina završetka, prosečna ocena: Beograd, 2003. godina, 8,60 (osam šezdeset) </w:t>
      </w:r>
      <w:r w:rsidRPr="00235916">
        <w:rPr>
          <w:color w:val="000000"/>
          <w:sz w:val="20"/>
          <w:szCs w:val="20"/>
          <w:lang w:val="sr-Latn-RS"/>
        </w:rPr>
        <w:tab/>
      </w:r>
    </w:p>
    <w:p w14:paraId="7AFDD338" w14:textId="77777777" w:rsidR="00235916" w:rsidRPr="00235916" w:rsidRDefault="00235916" w:rsidP="00235916">
      <w:pPr>
        <w:jc w:val="both"/>
        <w:rPr>
          <w:b/>
          <w:color w:val="000000"/>
          <w:sz w:val="20"/>
          <w:szCs w:val="20"/>
          <w:lang w:val="sr-Latn-RS"/>
        </w:rPr>
      </w:pPr>
      <w:r w:rsidRPr="00235916">
        <w:rPr>
          <w:b/>
          <w:color w:val="000000"/>
          <w:sz w:val="20"/>
          <w:szCs w:val="20"/>
          <w:lang w:val="sr-Latn-RS"/>
        </w:rPr>
        <w:t>Poslediplomske studije - Specijalističke akademske studije:</w:t>
      </w:r>
    </w:p>
    <w:p w14:paraId="769D0540" w14:textId="76801EE5" w:rsidR="00235916" w:rsidRPr="00235916" w:rsidRDefault="00235916" w:rsidP="00D51229">
      <w:pPr>
        <w:numPr>
          <w:ilvl w:val="0"/>
          <w:numId w:val="132"/>
        </w:numPr>
        <w:jc w:val="both"/>
        <w:rPr>
          <w:color w:val="000000"/>
          <w:sz w:val="20"/>
          <w:szCs w:val="20"/>
          <w:lang w:val="sr-Latn-RS"/>
        </w:rPr>
      </w:pPr>
      <w:r w:rsidRPr="00235916">
        <w:rPr>
          <w:color w:val="000000"/>
          <w:sz w:val="20"/>
          <w:szCs w:val="20"/>
          <w:lang w:val="sr-Latn-RS"/>
        </w:rPr>
        <w:t>Naziv ustanove: Medicinski fakultet Univerziteta u Beogradu</w:t>
      </w:r>
      <w:r w:rsidRPr="00235916">
        <w:rPr>
          <w:color w:val="000000"/>
          <w:sz w:val="20"/>
          <w:szCs w:val="20"/>
          <w:lang w:val="sr-Latn-RS"/>
        </w:rPr>
        <w:tab/>
      </w:r>
      <w:r w:rsidRPr="00235916">
        <w:rPr>
          <w:color w:val="000000"/>
          <w:sz w:val="20"/>
          <w:szCs w:val="20"/>
          <w:lang w:val="sr-Latn-RS"/>
        </w:rPr>
        <w:tab/>
      </w:r>
      <w:r w:rsidRPr="00235916">
        <w:rPr>
          <w:color w:val="000000"/>
          <w:sz w:val="20"/>
          <w:szCs w:val="20"/>
          <w:lang w:val="sr-Latn-RS"/>
        </w:rPr>
        <w:tab/>
      </w:r>
    </w:p>
    <w:p w14:paraId="00DF5679" w14:textId="7FF99E82" w:rsidR="00235916" w:rsidRPr="00235916" w:rsidRDefault="00235916" w:rsidP="00D51229">
      <w:pPr>
        <w:numPr>
          <w:ilvl w:val="0"/>
          <w:numId w:val="132"/>
        </w:numPr>
        <w:jc w:val="both"/>
        <w:rPr>
          <w:color w:val="000000"/>
          <w:sz w:val="20"/>
          <w:szCs w:val="20"/>
          <w:lang w:val="sr-Latn-RS"/>
        </w:rPr>
      </w:pPr>
      <w:r w:rsidRPr="00235916">
        <w:rPr>
          <w:color w:val="000000"/>
          <w:sz w:val="20"/>
          <w:szCs w:val="20"/>
          <w:lang w:val="sr-Latn-RS"/>
        </w:rPr>
        <w:t xml:space="preserve">Mesto i godina odbrane, mentor i članovi komisije: Beograd, 2010. godina. Akademik prof. dr Miodrag Ostojić (mentor), prof. dr Jovan Peruničić, prof.dr Branko Beleslin  </w:t>
      </w:r>
      <w:r w:rsidRPr="00235916">
        <w:rPr>
          <w:color w:val="000000"/>
          <w:sz w:val="20"/>
          <w:szCs w:val="20"/>
          <w:lang w:val="sr-Latn-RS"/>
        </w:rPr>
        <w:tab/>
        <w:t xml:space="preserve"> </w:t>
      </w:r>
    </w:p>
    <w:p w14:paraId="13051AEE" w14:textId="705E98CE" w:rsidR="00235916" w:rsidRPr="00235916" w:rsidRDefault="00235916" w:rsidP="00D51229">
      <w:pPr>
        <w:numPr>
          <w:ilvl w:val="0"/>
          <w:numId w:val="132"/>
        </w:numPr>
        <w:jc w:val="both"/>
        <w:rPr>
          <w:color w:val="000000"/>
          <w:sz w:val="20"/>
          <w:szCs w:val="20"/>
          <w:lang w:val="sr-Latn-RS"/>
        </w:rPr>
      </w:pPr>
      <w:r w:rsidRPr="00235916">
        <w:rPr>
          <w:color w:val="000000"/>
          <w:sz w:val="20"/>
          <w:szCs w:val="20"/>
          <w:lang w:val="sr-Latn-RS"/>
        </w:rPr>
        <w:t>Naslov rada: „Evaluacija vremenskih intervala od pojave bola u grudima do primarne perkutane koronarne intervencije“</w:t>
      </w:r>
    </w:p>
    <w:p w14:paraId="45E6CE11" w14:textId="723FF2DD" w:rsidR="00235916" w:rsidRPr="00235916" w:rsidRDefault="00235916" w:rsidP="00D51229">
      <w:pPr>
        <w:numPr>
          <w:ilvl w:val="0"/>
          <w:numId w:val="132"/>
        </w:numPr>
        <w:jc w:val="both"/>
        <w:rPr>
          <w:color w:val="000000"/>
          <w:sz w:val="20"/>
          <w:szCs w:val="20"/>
          <w:lang w:val="sr-Latn-RS"/>
        </w:rPr>
      </w:pPr>
      <w:r w:rsidRPr="00235916">
        <w:rPr>
          <w:color w:val="000000"/>
          <w:sz w:val="20"/>
          <w:szCs w:val="20"/>
          <w:lang w:val="sr-Latn-RS"/>
        </w:rPr>
        <w:t>Uža naučna oblast: Kardiologija</w:t>
      </w:r>
      <w:r w:rsidRPr="00235916">
        <w:rPr>
          <w:color w:val="000000"/>
          <w:sz w:val="20"/>
          <w:szCs w:val="20"/>
          <w:lang w:val="sr-Latn-RS"/>
        </w:rPr>
        <w:tab/>
      </w:r>
      <w:r w:rsidRPr="00235916">
        <w:rPr>
          <w:color w:val="000000"/>
          <w:sz w:val="20"/>
          <w:szCs w:val="20"/>
          <w:lang w:val="sr-Latn-RS"/>
        </w:rPr>
        <w:tab/>
      </w:r>
    </w:p>
    <w:p w14:paraId="427C2A98" w14:textId="77777777" w:rsidR="00235916" w:rsidRPr="00235916" w:rsidRDefault="00235916" w:rsidP="00235916">
      <w:pPr>
        <w:jc w:val="both"/>
        <w:rPr>
          <w:b/>
          <w:color w:val="000000"/>
          <w:sz w:val="20"/>
          <w:szCs w:val="20"/>
          <w:lang w:val="sr-Latn-RS"/>
        </w:rPr>
      </w:pPr>
      <w:r w:rsidRPr="00235916">
        <w:rPr>
          <w:b/>
          <w:color w:val="000000"/>
          <w:sz w:val="20"/>
          <w:szCs w:val="20"/>
          <w:lang w:val="sr-Latn-RS"/>
        </w:rPr>
        <w:t>Doktorat:</w:t>
      </w:r>
    </w:p>
    <w:p w14:paraId="307AE53B" w14:textId="46EF264D" w:rsidR="00235916" w:rsidRPr="00235916" w:rsidRDefault="00235916" w:rsidP="00D51229">
      <w:pPr>
        <w:numPr>
          <w:ilvl w:val="0"/>
          <w:numId w:val="131"/>
        </w:numPr>
        <w:jc w:val="both"/>
        <w:rPr>
          <w:color w:val="000000"/>
          <w:sz w:val="20"/>
          <w:szCs w:val="20"/>
          <w:lang w:val="sr-Latn-RS"/>
        </w:rPr>
      </w:pPr>
      <w:r w:rsidRPr="00235916">
        <w:rPr>
          <w:color w:val="000000"/>
          <w:sz w:val="20"/>
          <w:szCs w:val="20"/>
          <w:lang w:val="sr-Latn-RS"/>
        </w:rPr>
        <w:t>Naziv ustanove: Medicinski fakultet Univerziteta u Beogradu</w:t>
      </w:r>
    </w:p>
    <w:p w14:paraId="75B8E45E" w14:textId="2C7E6AE2" w:rsidR="00235916" w:rsidRPr="00235916" w:rsidRDefault="00235916" w:rsidP="00D51229">
      <w:pPr>
        <w:numPr>
          <w:ilvl w:val="0"/>
          <w:numId w:val="131"/>
        </w:numPr>
        <w:jc w:val="both"/>
        <w:rPr>
          <w:color w:val="000000"/>
          <w:sz w:val="20"/>
          <w:szCs w:val="20"/>
          <w:lang w:val="sr-Latn-RS"/>
        </w:rPr>
      </w:pPr>
      <w:r w:rsidRPr="00235916">
        <w:rPr>
          <w:color w:val="000000"/>
          <w:sz w:val="20"/>
          <w:szCs w:val="20"/>
          <w:lang w:val="sr-Latn-RS"/>
        </w:rPr>
        <w:t>Mesto i godina odbrane i članovi komisije: Beograd, 2018.godina. Prof. dr Dušica Simić, prof. dr Branislava Ivanović, prof. dr Tatjana Vulović</w:t>
      </w:r>
      <w:r w:rsidRPr="00235916">
        <w:rPr>
          <w:color w:val="000000"/>
          <w:sz w:val="20"/>
          <w:szCs w:val="20"/>
          <w:lang w:val="sr-Latn-RS"/>
        </w:rPr>
        <w:tab/>
      </w:r>
      <w:r w:rsidRPr="00235916">
        <w:rPr>
          <w:color w:val="000000"/>
          <w:sz w:val="20"/>
          <w:szCs w:val="20"/>
          <w:lang w:val="sr-Latn-RS"/>
        </w:rPr>
        <w:tab/>
      </w:r>
      <w:r w:rsidRPr="00235916">
        <w:rPr>
          <w:color w:val="000000"/>
          <w:sz w:val="20"/>
          <w:szCs w:val="20"/>
          <w:lang w:val="sr-Latn-RS"/>
        </w:rPr>
        <w:tab/>
      </w:r>
    </w:p>
    <w:p w14:paraId="511DE57B" w14:textId="411C23A6" w:rsidR="00235916" w:rsidRPr="00235916" w:rsidRDefault="00235916" w:rsidP="00D51229">
      <w:pPr>
        <w:numPr>
          <w:ilvl w:val="0"/>
          <w:numId w:val="131"/>
        </w:numPr>
        <w:jc w:val="both"/>
        <w:rPr>
          <w:color w:val="000000"/>
          <w:sz w:val="20"/>
          <w:szCs w:val="20"/>
          <w:lang w:val="sr-Latn-RS"/>
        </w:rPr>
      </w:pPr>
      <w:r w:rsidRPr="00235916">
        <w:rPr>
          <w:color w:val="000000"/>
          <w:sz w:val="20"/>
          <w:szCs w:val="20"/>
          <w:lang w:val="sr-Latn-RS"/>
        </w:rPr>
        <w:t>Mentor: Prof. dr Nevena Kalezić, komentor prof. dr Biljana Miličić</w:t>
      </w:r>
    </w:p>
    <w:p w14:paraId="02F978ED" w14:textId="13D8840A" w:rsidR="00235916" w:rsidRPr="00235916" w:rsidRDefault="00235916" w:rsidP="00D51229">
      <w:pPr>
        <w:numPr>
          <w:ilvl w:val="0"/>
          <w:numId w:val="131"/>
        </w:numPr>
        <w:jc w:val="both"/>
        <w:rPr>
          <w:color w:val="000000"/>
          <w:sz w:val="20"/>
          <w:szCs w:val="20"/>
          <w:lang w:val="sr-Latn-RS"/>
        </w:rPr>
      </w:pPr>
      <w:r w:rsidRPr="00235916">
        <w:rPr>
          <w:color w:val="000000"/>
          <w:sz w:val="20"/>
          <w:szCs w:val="20"/>
          <w:lang w:val="sr-Latn-RS"/>
        </w:rPr>
        <w:t>Naslov disertacije: „Postizanje hemodinamske stabilnosti infuzionim rastvorima ciljanom nadoknadom tečnosti u kolorektalnoj hirurgiji“</w:t>
      </w:r>
    </w:p>
    <w:p w14:paraId="37A0DC63" w14:textId="74E8F2B8" w:rsidR="00235916" w:rsidRPr="00235916" w:rsidRDefault="00235916" w:rsidP="00D51229">
      <w:pPr>
        <w:numPr>
          <w:ilvl w:val="0"/>
          <w:numId w:val="131"/>
        </w:numPr>
        <w:jc w:val="both"/>
        <w:rPr>
          <w:color w:val="000000"/>
          <w:sz w:val="20"/>
          <w:szCs w:val="20"/>
          <w:lang w:val="sr-Latn-RS"/>
        </w:rPr>
      </w:pPr>
      <w:r w:rsidRPr="00235916">
        <w:rPr>
          <w:color w:val="000000"/>
          <w:sz w:val="20"/>
          <w:szCs w:val="20"/>
          <w:lang w:val="sr-Latn-RS"/>
        </w:rPr>
        <w:t>Uža naučna oblast: Kardiologija</w:t>
      </w:r>
      <w:r w:rsidRPr="00235916">
        <w:rPr>
          <w:color w:val="000000"/>
          <w:sz w:val="20"/>
          <w:szCs w:val="20"/>
          <w:lang w:val="sr-Latn-RS"/>
        </w:rPr>
        <w:tab/>
      </w:r>
      <w:r w:rsidRPr="00235916">
        <w:rPr>
          <w:color w:val="000000"/>
          <w:sz w:val="20"/>
          <w:szCs w:val="20"/>
          <w:lang w:val="sr-Latn-RS"/>
        </w:rPr>
        <w:tab/>
      </w:r>
    </w:p>
    <w:p w14:paraId="313395F7" w14:textId="77777777" w:rsidR="00235916" w:rsidRPr="00235916" w:rsidRDefault="00235916" w:rsidP="00235916">
      <w:pPr>
        <w:jc w:val="both"/>
        <w:rPr>
          <w:b/>
          <w:color w:val="000000"/>
          <w:sz w:val="20"/>
          <w:szCs w:val="20"/>
          <w:lang w:val="sr-Latn-RS"/>
        </w:rPr>
      </w:pPr>
      <w:r w:rsidRPr="00235916">
        <w:rPr>
          <w:b/>
          <w:color w:val="000000"/>
          <w:sz w:val="20"/>
          <w:szCs w:val="20"/>
          <w:lang w:val="sr-Latn-RS"/>
        </w:rPr>
        <w:t>Specijalizacija:</w:t>
      </w:r>
    </w:p>
    <w:p w14:paraId="230CE09A" w14:textId="53647923" w:rsidR="00235916" w:rsidRPr="00235916" w:rsidRDefault="00235916" w:rsidP="00D51229">
      <w:pPr>
        <w:numPr>
          <w:ilvl w:val="0"/>
          <w:numId w:val="130"/>
        </w:numPr>
        <w:jc w:val="both"/>
        <w:rPr>
          <w:color w:val="000000"/>
          <w:sz w:val="20"/>
          <w:szCs w:val="20"/>
          <w:lang w:val="sr-Latn-RS"/>
        </w:rPr>
      </w:pPr>
      <w:r w:rsidRPr="00235916">
        <w:rPr>
          <w:color w:val="000000"/>
          <w:sz w:val="20"/>
          <w:szCs w:val="20"/>
          <w:lang w:val="sr-Latn-RS"/>
        </w:rPr>
        <w:t>Naziv ustanove: Medicinski fakultet Univerziteta u Beogradu</w:t>
      </w:r>
    </w:p>
    <w:p w14:paraId="40112C71" w14:textId="11C14CA1" w:rsidR="00235916" w:rsidRPr="00235916" w:rsidRDefault="00235916" w:rsidP="00D51229">
      <w:pPr>
        <w:numPr>
          <w:ilvl w:val="0"/>
          <w:numId w:val="130"/>
        </w:numPr>
        <w:jc w:val="both"/>
        <w:rPr>
          <w:color w:val="000000"/>
          <w:sz w:val="20"/>
          <w:szCs w:val="20"/>
          <w:lang w:val="sr-Latn-RS"/>
        </w:rPr>
      </w:pPr>
      <w:r w:rsidRPr="00235916">
        <w:rPr>
          <w:color w:val="000000"/>
          <w:sz w:val="20"/>
          <w:szCs w:val="20"/>
          <w:lang w:val="sr-Latn-RS"/>
        </w:rPr>
        <w:t>Mesto i godina završetka, ocena i članovi komisije: Beograd, 2012. godina. Odlična ocena. Prof. dr Vesna Bumbaširević, prof. dr Gordana Vlajković, doc. dr Vitomir Ranković</w:t>
      </w:r>
    </w:p>
    <w:p w14:paraId="6DE2C33D" w14:textId="47359A61" w:rsidR="00235916" w:rsidRPr="00235916" w:rsidRDefault="00235916" w:rsidP="00D51229">
      <w:pPr>
        <w:numPr>
          <w:ilvl w:val="0"/>
          <w:numId w:val="130"/>
        </w:numPr>
        <w:jc w:val="both"/>
        <w:rPr>
          <w:color w:val="000000"/>
          <w:sz w:val="20"/>
          <w:szCs w:val="20"/>
          <w:lang w:val="sr-Latn-RS"/>
        </w:rPr>
      </w:pPr>
      <w:r w:rsidRPr="00235916">
        <w:rPr>
          <w:color w:val="000000"/>
          <w:sz w:val="20"/>
          <w:szCs w:val="20"/>
          <w:lang w:val="sr-Latn-RS"/>
        </w:rPr>
        <w:t>Oblast: Anesteziologija sa reanimatologijom</w:t>
      </w:r>
      <w:r w:rsidRPr="00235916">
        <w:rPr>
          <w:color w:val="000000"/>
          <w:sz w:val="20"/>
          <w:szCs w:val="20"/>
          <w:lang w:val="sr-Latn-RS"/>
        </w:rPr>
        <w:tab/>
      </w:r>
      <w:r w:rsidRPr="00235916">
        <w:rPr>
          <w:color w:val="000000"/>
          <w:sz w:val="20"/>
          <w:szCs w:val="20"/>
          <w:lang w:val="sr-Latn-RS"/>
        </w:rPr>
        <w:tab/>
      </w:r>
      <w:r w:rsidRPr="00235916">
        <w:rPr>
          <w:color w:val="000000"/>
          <w:sz w:val="20"/>
          <w:szCs w:val="20"/>
          <w:lang w:val="sr-Latn-RS"/>
        </w:rPr>
        <w:tab/>
      </w:r>
    </w:p>
    <w:p w14:paraId="2F68F359" w14:textId="77777777" w:rsidR="00235916" w:rsidRPr="00235916" w:rsidRDefault="00235916" w:rsidP="00235916">
      <w:pPr>
        <w:jc w:val="both"/>
        <w:rPr>
          <w:b/>
          <w:color w:val="000000"/>
          <w:sz w:val="20"/>
          <w:szCs w:val="20"/>
          <w:lang w:val="sr-Latn-RS"/>
        </w:rPr>
      </w:pPr>
      <w:r w:rsidRPr="00235916">
        <w:rPr>
          <w:b/>
          <w:color w:val="000000"/>
          <w:sz w:val="20"/>
          <w:szCs w:val="20"/>
          <w:lang w:val="sr-Latn-RS"/>
        </w:rPr>
        <w:t xml:space="preserve">Uža specijalizacija: </w:t>
      </w:r>
      <w:r w:rsidRPr="00235916">
        <w:rPr>
          <w:b/>
          <w:color w:val="000000"/>
          <w:sz w:val="20"/>
          <w:szCs w:val="20"/>
          <w:lang w:val="sr-Latn-RS"/>
        </w:rPr>
        <w:tab/>
      </w:r>
      <w:r w:rsidRPr="00235916">
        <w:rPr>
          <w:b/>
          <w:color w:val="000000"/>
          <w:sz w:val="20"/>
          <w:szCs w:val="20"/>
          <w:lang w:val="sr-Latn-RS"/>
        </w:rPr>
        <w:tab/>
      </w:r>
    </w:p>
    <w:p w14:paraId="684C5E4B" w14:textId="6606D73D" w:rsidR="00235916" w:rsidRPr="00235916" w:rsidRDefault="00235916" w:rsidP="00D51229">
      <w:pPr>
        <w:numPr>
          <w:ilvl w:val="0"/>
          <w:numId w:val="129"/>
        </w:numPr>
        <w:jc w:val="both"/>
        <w:rPr>
          <w:color w:val="000000"/>
          <w:sz w:val="20"/>
          <w:szCs w:val="20"/>
          <w:lang w:val="sr-Latn-RS"/>
        </w:rPr>
      </w:pPr>
      <w:r w:rsidRPr="00235916">
        <w:rPr>
          <w:color w:val="000000"/>
          <w:sz w:val="20"/>
          <w:szCs w:val="20"/>
          <w:lang w:val="sr-Latn-RS"/>
        </w:rPr>
        <w:t>Naziv ustanove: Medicinski fakultet Univerziteta u Beogradu</w:t>
      </w:r>
    </w:p>
    <w:p w14:paraId="54CA4F97" w14:textId="491C8C8C" w:rsidR="00235916" w:rsidRPr="00235916" w:rsidRDefault="00235916" w:rsidP="00D51229">
      <w:pPr>
        <w:numPr>
          <w:ilvl w:val="0"/>
          <w:numId w:val="129"/>
        </w:numPr>
        <w:jc w:val="both"/>
        <w:rPr>
          <w:color w:val="000000"/>
          <w:sz w:val="20"/>
          <w:szCs w:val="20"/>
          <w:lang w:val="sr-Latn-RS"/>
        </w:rPr>
      </w:pPr>
      <w:r w:rsidRPr="00235916">
        <w:rPr>
          <w:color w:val="000000"/>
          <w:sz w:val="20"/>
          <w:szCs w:val="20"/>
          <w:lang w:val="sr-Latn-RS"/>
        </w:rPr>
        <w:t>Mesto, godina završetka, i članovi komisije: Beograd, 2025. godina; prof. dr Jelena Nešković, doc. dr Miodrag Milenović i prof. dr Dušica Simić (mentor)</w:t>
      </w:r>
    </w:p>
    <w:p w14:paraId="705C46B8" w14:textId="6C59018E" w:rsidR="00235916" w:rsidRPr="00235916" w:rsidRDefault="00235916" w:rsidP="00D51229">
      <w:pPr>
        <w:numPr>
          <w:ilvl w:val="0"/>
          <w:numId w:val="129"/>
        </w:numPr>
        <w:jc w:val="both"/>
        <w:rPr>
          <w:color w:val="000000"/>
          <w:sz w:val="20"/>
          <w:szCs w:val="20"/>
          <w:lang w:val="sr-Latn-RS"/>
        </w:rPr>
      </w:pPr>
      <w:r w:rsidRPr="00235916">
        <w:rPr>
          <w:color w:val="000000"/>
          <w:sz w:val="20"/>
          <w:szCs w:val="20"/>
          <w:lang w:val="sr-Latn-RS"/>
        </w:rPr>
        <w:t>Naslov rada uže specijalizacije: „Poređenje efikasnosti analgezije između erector spinae plane bloka i intravenske primene trodona u postoperativnom tretmanu bola nakon radikalne mastektomije“</w:t>
      </w:r>
    </w:p>
    <w:p w14:paraId="0D9CFF1E" w14:textId="144BE52F" w:rsidR="00235916" w:rsidRDefault="00235916" w:rsidP="00D51229">
      <w:pPr>
        <w:numPr>
          <w:ilvl w:val="0"/>
          <w:numId w:val="129"/>
        </w:numPr>
        <w:jc w:val="both"/>
        <w:rPr>
          <w:color w:val="000000"/>
          <w:sz w:val="20"/>
          <w:szCs w:val="20"/>
          <w:lang w:val="sr-Latn-RS"/>
        </w:rPr>
      </w:pPr>
      <w:r w:rsidRPr="00235916">
        <w:rPr>
          <w:color w:val="000000"/>
          <w:sz w:val="20"/>
          <w:szCs w:val="20"/>
          <w:lang w:val="sr-Latn-RS"/>
        </w:rPr>
        <w:t>Uža naučna oblast: Medicina bola</w:t>
      </w:r>
    </w:p>
    <w:p w14:paraId="57113843" w14:textId="77777777" w:rsidR="00235916" w:rsidRDefault="00235916" w:rsidP="00235916">
      <w:pPr>
        <w:jc w:val="both"/>
        <w:rPr>
          <w:color w:val="000000"/>
          <w:sz w:val="20"/>
          <w:szCs w:val="20"/>
          <w:lang w:val="sr-Latn-RS"/>
        </w:rPr>
      </w:pPr>
    </w:p>
    <w:p w14:paraId="5A90815B" w14:textId="77777777" w:rsidR="005B375E" w:rsidRPr="005B375E" w:rsidRDefault="005B375E" w:rsidP="005B375E">
      <w:pPr>
        <w:jc w:val="both"/>
        <w:rPr>
          <w:b/>
          <w:sz w:val="20"/>
          <w:szCs w:val="20"/>
          <w:lang w:val="sr-Latn-RS"/>
        </w:rPr>
      </w:pPr>
      <w:r w:rsidRPr="005B375E">
        <w:rPr>
          <w:b/>
          <w:sz w:val="20"/>
          <w:szCs w:val="20"/>
          <w:lang w:val="sr-Latn-RS"/>
        </w:rPr>
        <w:t xml:space="preserve">Dosadašnji izbor u nastavna i naučna zvanja: </w:t>
      </w:r>
      <w:r w:rsidRPr="005B375E">
        <w:rPr>
          <w:b/>
          <w:sz w:val="20"/>
          <w:szCs w:val="20"/>
          <w:lang w:val="sr-Latn-RS"/>
        </w:rPr>
        <w:tab/>
      </w:r>
    </w:p>
    <w:p w14:paraId="5F34D424" w14:textId="74BF6A74" w:rsidR="00F03583" w:rsidRPr="005B375E" w:rsidRDefault="005B375E" w:rsidP="005B375E">
      <w:pPr>
        <w:jc w:val="both"/>
        <w:rPr>
          <w:sz w:val="20"/>
          <w:szCs w:val="20"/>
          <w:lang w:val="sr-Latn-RS"/>
        </w:rPr>
      </w:pPr>
      <w:r w:rsidRPr="005B375E">
        <w:rPr>
          <w:sz w:val="20"/>
          <w:szCs w:val="20"/>
          <w:lang w:val="sr-Latn-RS"/>
        </w:rPr>
        <w:t xml:space="preserve">U zvanje </w:t>
      </w:r>
      <w:r w:rsidRPr="005B375E">
        <w:rPr>
          <w:b/>
          <w:sz w:val="20"/>
          <w:szCs w:val="20"/>
          <w:lang w:val="sr-Latn-RS"/>
        </w:rPr>
        <w:t>kliničkog asistenta</w:t>
      </w:r>
      <w:r w:rsidRPr="005B375E">
        <w:rPr>
          <w:sz w:val="20"/>
          <w:szCs w:val="20"/>
          <w:lang w:val="sr-Latn-RS"/>
        </w:rPr>
        <w:t xml:space="preserve"> za užu naučnu oblast Hirurgija sa anesteziologijom-anesteziologija sa reanimatologijom izabrana 27.03.2019.godine, 23.03.2022. godine i 12.03.2025. godine.</w:t>
      </w:r>
    </w:p>
    <w:p w14:paraId="6E63E1A5" w14:textId="77777777" w:rsidR="005B375E" w:rsidRPr="00A91EE9" w:rsidRDefault="005B375E" w:rsidP="005B375E">
      <w:pPr>
        <w:jc w:val="center"/>
        <w:rPr>
          <w:b/>
          <w:sz w:val="20"/>
          <w:szCs w:val="20"/>
          <w:lang w:val="sr-Latn-RS"/>
        </w:rPr>
      </w:pPr>
    </w:p>
    <w:p w14:paraId="549B73C8" w14:textId="77777777" w:rsidR="005B375E" w:rsidRDefault="005B375E" w:rsidP="005B375E">
      <w:pPr>
        <w:jc w:val="center"/>
        <w:rPr>
          <w:b/>
          <w:sz w:val="20"/>
          <w:szCs w:val="20"/>
          <w:lang w:val="sr-Latn-RS"/>
        </w:rPr>
      </w:pPr>
      <w:r w:rsidRPr="00C00007">
        <w:rPr>
          <w:b/>
          <w:sz w:val="20"/>
          <w:szCs w:val="20"/>
          <w:lang w:val="sr-Latn-RS"/>
        </w:rPr>
        <w:t>OBAVEZNI USLOVI ZA IZBOR U ZVANjE DOCENTA</w:t>
      </w:r>
    </w:p>
    <w:p w14:paraId="2E99630A" w14:textId="77777777" w:rsidR="001A00FC" w:rsidRPr="00A91EE9" w:rsidRDefault="001A00FC" w:rsidP="001A00FC">
      <w:pPr>
        <w:jc w:val="both"/>
        <w:rPr>
          <w:b/>
          <w:sz w:val="20"/>
          <w:szCs w:val="20"/>
          <w:lang w:val="sr-Latn-RS"/>
        </w:rPr>
      </w:pPr>
    </w:p>
    <w:p w14:paraId="52E2B96A" w14:textId="77777777" w:rsidR="005B375E" w:rsidRPr="00C00007" w:rsidRDefault="005B375E" w:rsidP="005B375E">
      <w:pPr>
        <w:jc w:val="both"/>
        <w:rPr>
          <w:sz w:val="20"/>
          <w:szCs w:val="20"/>
          <w:lang w:val="sr-Latn-RS"/>
        </w:rPr>
      </w:pPr>
      <w:r>
        <w:rPr>
          <w:sz w:val="20"/>
          <w:szCs w:val="20"/>
          <w:lang w:val="sr-Latn-RS"/>
        </w:rPr>
        <w:t>C</w:t>
      </w:r>
      <w:r w:rsidRPr="00C00007">
        <w:rPr>
          <w:sz w:val="20"/>
          <w:szCs w:val="20"/>
          <w:lang w:val="sr-Latn-RS"/>
        </w:rPr>
        <w:t>. OCENA O REZULTATIMA PEDAGOŠKOG RADA</w:t>
      </w:r>
    </w:p>
    <w:p w14:paraId="4A83CA09" w14:textId="2F6DF387" w:rsidR="00F04A4C" w:rsidRPr="00F04A4C" w:rsidRDefault="00F04A4C" w:rsidP="00F04A4C">
      <w:pPr>
        <w:jc w:val="both"/>
        <w:rPr>
          <w:sz w:val="20"/>
          <w:szCs w:val="20"/>
          <w:lang w:val="sr-Latn-RS"/>
        </w:rPr>
      </w:pPr>
      <w:r w:rsidRPr="00F04A4C">
        <w:rPr>
          <w:sz w:val="20"/>
          <w:szCs w:val="20"/>
          <w:lang w:val="sr-Latn-RS"/>
        </w:rPr>
        <w:t>Dr Ana Cvetković je tokom proteklog perioda redovno učestvovala u izvođenju praktične nastave prema zadatom planu i programu u okviru sledećih predmeta: Prva pomoć, Osnovi kliničke prakse I i II i Hirurgija sa anesteziologijom (IX semestar), pripremna predavanja za studente na prvoj godini specijalizacije.</w:t>
      </w:r>
      <w:r>
        <w:rPr>
          <w:sz w:val="20"/>
          <w:szCs w:val="20"/>
          <w:lang w:val="sr-Latn-RS"/>
        </w:rPr>
        <w:t xml:space="preserve"> </w:t>
      </w:r>
      <w:r w:rsidRPr="00F04A4C">
        <w:rPr>
          <w:sz w:val="20"/>
          <w:szCs w:val="20"/>
          <w:lang w:val="sr-Latn-RS"/>
        </w:rPr>
        <w:t>Učestvovala je u realizaciji praktične nastave iz Hirurgije sa anesteziologijom (IX semestar), osnovi kliničke prakse I i II, prva pomoć.</w:t>
      </w:r>
      <w:r>
        <w:rPr>
          <w:sz w:val="20"/>
          <w:szCs w:val="20"/>
          <w:lang w:val="sr-Latn-RS"/>
        </w:rPr>
        <w:t xml:space="preserve"> </w:t>
      </w:r>
      <w:r w:rsidRPr="00F04A4C">
        <w:rPr>
          <w:sz w:val="20"/>
          <w:szCs w:val="20"/>
          <w:lang w:val="sr-Latn-RS"/>
        </w:rPr>
        <w:t>Pokazala je posvećenost i odgovornost u radu sa studentima, a svoje angažovanje na polju pedagoškog rada pokazala je kroz rad sa lekarima na specijalizaciji.</w:t>
      </w:r>
      <w:r>
        <w:rPr>
          <w:sz w:val="20"/>
          <w:szCs w:val="20"/>
          <w:lang w:val="sr-Latn-RS"/>
        </w:rPr>
        <w:t xml:space="preserve"> </w:t>
      </w:r>
      <w:r w:rsidRPr="00F04A4C">
        <w:rPr>
          <w:sz w:val="20"/>
          <w:szCs w:val="20"/>
          <w:lang w:val="sr-Latn-RS"/>
        </w:rPr>
        <w:t>Tokom prethodnih šest godina aktivno je učestvovala u radu Katedre hirurgije sa anesteziologijom. Održala je više predavanja u sklopu pripremne nastave za specijalizante prve godine anesteziologije, reanimatologije i intenzivne terapije. Tokom realizacije projekta Simulacionog centra Medicinskog fakulteta u Beogradu obavljala je konsultacije i radila sa studentima, u redovnoj i nastavi na engleskom jeziku.</w:t>
      </w:r>
      <w:r>
        <w:rPr>
          <w:sz w:val="20"/>
          <w:szCs w:val="20"/>
          <w:lang w:val="sr-Latn-RS"/>
        </w:rPr>
        <w:t xml:space="preserve"> </w:t>
      </w:r>
      <w:r w:rsidRPr="00F04A4C">
        <w:rPr>
          <w:sz w:val="20"/>
          <w:szCs w:val="20"/>
          <w:lang w:val="sr-Latn-RS"/>
        </w:rPr>
        <w:t>Učestvovala je u izradi udžbenika za Simulacioni centar namenjenog studentima V godine integrisanih akademskih studija medicine, u izradi udžbenika „Opšta hirurgija“, namenjenog studentima V godine integrisanih akademskih studija medicine i udžbenika „Anesteziologija“ namenjenog specijalizantima i specijalistima anesteziologije, reanimatologije  i intenzivne terapije, studentima medicine i lekarima drugih specijalnosti.</w:t>
      </w:r>
    </w:p>
    <w:p w14:paraId="0FABF63C" w14:textId="77777777" w:rsidR="00F04A4C" w:rsidRPr="00F04A4C" w:rsidRDefault="00F04A4C" w:rsidP="00F04A4C">
      <w:pPr>
        <w:jc w:val="both"/>
        <w:rPr>
          <w:sz w:val="20"/>
          <w:szCs w:val="20"/>
          <w:lang w:val="sr-Latn-RS"/>
        </w:rPr>
      </w:pPr>
      <w:r w:rsidRPr="00F04A4C">
        <w:rPr>
          <w:sz w:val="20"/>
          <w:szCs w:val="20"/>
          <w:lang w:val="sr-Latn-RS"/>
        </w:rPr>
        <w:t>Dr Ana Cvetković je od strane studenata ocenjena sledećim ocenama (prosečna ocena 4,984): 5.00 za školsku 2020/2021.godinu, 5.00 za školsku 2021/2022.godinu, 5.00 za školsku 2022/2023.godinu, 4.92 za školsku 2023/2024.godinu i 5.00 za školsku 2024/2025.godinu.</w:t>
      </w:r>
    </w:p>
    <w:p w14:paraId="7378CDA5" w14:textId="53120981" w:rsidR="001A00FC" w:rsidRDefault="00F04A4C" w:rsidP="00F04A4C">
      <w:pPr>
        <w:jc w:val="both"/>
        <w:rPr>
          <w:sz w:val="20"/>
          <w:szCs w:val="20"/>
          <w:lang w:val="sr-Latn-RS"/>
        </w:rPr>
      </w:pPr>
      <w:r w:rsidRPr="00F04A4C">
        <w:rPr>
          <w:sz w:val="20"/>
          <w:szCs w:val="20"/>
          <w:lang w:val="sr-Latn-RS"/>
        </w:rPr>
        <w:t>Pristupno predavanje održano 22.04.2026. godine, ocena 5,00</w:t>
      </w:r>
    </w:p>
    <w:p w14:paraId="76036C0F" w14:textId="77777777" w:rsidR="00F04A4C" w:rsidRPr="00A91EE9" w:rsidRDefault="00F04A4C" w:rsidP="00F04A4C">
      <w:pPr>
        <w:jc w:val="both"/>
        <w:rPr>
          <w:sz w:val="20"/>
          <w:szCs w:val="20"/>
          <w:lang w:val="sr-Latn-RS"/>
        </w:rPr>
      </w:pPr>
    </w:p>
    <w:p w14:paraId="34DFC274" w14:textId="77777777" w:rsidR="005B375E" w:rsidRDefault="005B375E" w:rsidP="005B375E">
      <w:pPr>
        <w:jc w:val="both"/>
        <w:rPr>
          <w:sz w:val="20"/>
          <w:szCs w:val="20"/>
          <w:lang w:val="sr-Latn-RS"/>
        </w:rPr>
      </w:pPr>
      <w:r>
        <w:rPr>
          <w:sz w:val="20"/>
          <w:szCs w:val="20"/>
          <w:lang w:val="sr-Latn-RS"/>
        </w:rPr>
        <w:t>D</w:t>
      </w:r>
      <w:r w:rsidRPr="003E6AB0">
        <w:rPr>
          <w:sz w:val="20"/>
          <w:szCs w:val="20"/>
          <w:lang w:val="sr-Latn-RS"/>
        </w:rPr>
        <w:t>. OCENA REZULTATA U OBEZBEĐIVANjU NAUČNO-NASTAVNOG PODMLATKA</w:t>
      </w:r>
    </w:p>
    <w:p w14:paraId="0CB3B023" w14:textId="77777777" w:rsidR="00AB36BA" w:rsidRPr="00AB36BA" w:rsidRDefault="00AB36BA" w:rsidP="00AB36BA">
      <w:pPr>
        <w:jc w:val="both"/>
        <w:rPr>
          <w:b/>
          <w:bCs/>
          <w:sz w:val="20"/>
          <w:szCs w:val="20"/>
          <w:lang w:val="sr-Latn-RS"/>
        </w:rPr>
      </w:pPr>
      <w:r w:rsidRPr="00AB36BA">
        <w:rPr>
          <w:b/>
          <w:bCs/>
          <w:sz w:val="20"/>
          <w:szCs w:val="20"/>
          <w:lang w:val="sr-Latn-RS"/>
        </w:rPr>
        <w:t xml:space="preserve">Mentor za završni diplomski rad: </w:t>
      </w:r>
    </w:p>
    <w:p w14:paraId="6478EE54" w14:textId="74A10413" w:rsidR="00AB36BA" w:rsidRPr="00AB36BA" w:rsidRDefault="00AB36BA" w:rsidP="00D51229">
      <w:pPr>
        <w:numPr>
          <w:ilvl w:val="0"/>
          <w:numId w:val="142"/>
        </w:numPr>
        <w:jc w:val="both"/>
        <w:rPr>
          <w:bCs/>
          <w:sz w:val="20"/>
          <w:szCs w:val="20"/>
          <w:lang w:val="sr-Latn-RS"/>
        </w:rPr>
      </w:pPr>
      <w:r w:rsidRPr="00AB36BA">
        <w:rPr>
          <w:bCs/>
          <w:sz w:val="20"/>
          <w:szCs w:val="20"/>
          <w:lang w:val="sr-Latn-RS"/>
        </w:rPr>
        <w:t>Kandidat Jana Štavljanin, Tema: „Multimodalni pristup u prevenciji bola nakon radikalne mastektomije“. Odbrana diplomskog rada održana u decembru 2025. godine.</w:t>
      </w:r>
    </w:p>
    <w:p w14:paraId="0E5BEE86" w14:textId="5651BDAC" w:rsidR="00AB36BA" w:rsidRPr="00AB36BA" w:rsidRDefault="00AB36BA" w:rsidP="00D51229">
      <w:pPr>
        <w:numPr>
          <w:ilvl w:val="0"/>
          <w:numId w:val="142"/>
        </w:numPr>
        <w:jc w:val="both"/>
        <w:rPr>
          <w:bCs/>
          <w:sz w:val="20"/>
          <w:szCs w:val="20"/>
          <w:lang w:val="sr-Latn-RS"/>
        </w:rPr>
      </w:pPr>
      <w:r w:rsidRPr="00AB36BA">
        <w:rPr>
          <w:bCs/>
          <w:sz w:val="20"/>
          <w:szCs w:val="20"/>
          <w:lang w:val="sr-Latn-RS"/>
        </w:rPr>
        <w:t>Kandidat Jovan Milošević, Tema: „Uticaj tehnika anestezije na postoperativnu prognozu onkoloških pacijenata“. Odbrana diplomskog rada održana u oktobru 2025. godine.</w:t>
      </w:r>
    </w:p>
    <w:p w14:paraId="77DA54A1" w14:textId="77777777" w:rsidR="00AB36BA" w:rsidRPr="00AB36BA" w:rsidRDefault="00AB36BA" w:rsidP="00AB36BA">
      <w:pPr>
        <w:ind w:left="720"/>
        <w:jc w:val="both"/>
        <w:rPr>
          <w:b/>
          <w:bCs/>
          <w:sz w:val="20"/>
          <w:szCs w:val="20"/>
          <w:lang w:val="sr-Latn-RS"/>
        </w:rPr>
      </w:pPr>
    </w:p>
    <w:p w14:paraId="6AD5D1F2" w14:textId="77777777" w:rsidR="00F54FB4" w:rsidRDefault="00F54FB4" w:rsidP="00AB36BA">
      <w:pPr>
        <w:jc w:val="both"/>
        <w:rPr>
          <w:b/>
          <w:bCs/>
          <w:sz w:val="20"/>
          <w:szCs w:val="20"/>
          <w:lang w:val="sr-Latn-RS"/>
        </w:rPr>
      </w:pPr>
    </w:p>
    <w:p w14:paraId="7637B4EC" w14:textId="77777777" w:rsidR="00F54FB4" w:rsidRDefault="00F54FB4" w:rsidP="00AB36BA">
      <w:pPr>
        <w:jc w:val="both"/>
        <w:rPr>
          <w:b/>
          <w:bCs/>
          <w:sz w:val="20"/>
          <w:szCs w:val="20"/>
          <w:lang w:val="sr-Latn-RS"/>
        </w:rPr>
      </w:pPr>
    </w:p>
    <w:p w14:paraId="0DEDAF69" w14:textId="27E423A2" w:rsidR="00AB36BA" w:rsidRPr="00AB36BA" w:rsidRDefault="00AB36BA" w:rsidP="00AB36BA">
      <w:pPr>
        <w:jc w:val="both"/>
        <w:rPr>
          <w:b/>
          <w:bCs/>
          <w:sz w:val="20"/>
          <w:szCs w:val="20"/>
          <w:lang w:val="sr-Latn-RS"/>
        </w:rPr>
      </w:pPr>
      <w:r w:rsidRPr="00AB36BA">
        <w:rPr>
          <w:b/>
          <w:bCs/>
          <w:sz w:val="20"/>
          <w:szCs w:val="20"/>
          <w:lang w:val="sr-Latn-RS"/>
        </w:rPr>
        <w:lastRenderedPageBreak/>
        <w:t>Član komisije za odbranu završnog diplomskog rada:</w:t>
      </w:r>
    </w:p>
    <w:p w14:paraId="726EF9A0" w14:textId="5896B2AB" w:rsidR="00AB36BA" w:rsidRPr="00AB36BA" w:rsidRDefault="00AB36BA" w:rsidP="00D51229">
      <w:pPr>
        <w:numPr>
          <w:ilvl w:val="0"/>
          <w:numId w:val="143"/>
        </w:numPr>
        <w:jc w:val="both"/>
        <w:rPr>
          <w:bCs/>
          <w:sz w:val="20"/>
          <w:szCs w:val="20"/>
          <w:lang w:val="sr-Latn-RS"/>
        </w:rPr>
      </w:pPr>
      <w:r w:rsidRPr="00AB36BA">
        <w:rPr>
          <w:bCs/>
          <w:sz w:val="20"/>
          <w:szCs w:val="20"/>
          <w:lang w:val="sr-Latn-RS"/>
        </w:rPr>
        <w:t>Kandidat Jovan Plazinčić, Tema: „Septički šok“. Odbrana održana oktobra 2019. godine.</w:t>
      </w:r>
    </w:p>
    <w:p w14:paraId="266B6EF4" w14:textId="55E41580" w:rsidR="00AB36BA" w:rsidRPr="00AB36BA" w:rsidRDefault="00AB36BA" w:rsidP="00D51229">
      <w:pPr>
        <w:numPr>
          <w:ilvl w:val="0"/>
          <w:numId w:val="143"/>
        </w:numPr>
        <w:jc w:val="both"/>
        <w:rPr>
          <w:bCs/>
          <w:sz w:val="20"/>
          <w:szCs w:val="20"/>
          <w:lang w:val="sr-Latn-RS"/>
        </w:rPr>
      </w:pPr>
      <w:r w:rsidRPr="00AB36BA">
        <w:rPr>
          <w:bCs/>
          <w:sz w:val="20"/>
          <w:szCs w:val="20"/>
          <w:lang w:val="sr-Latn-RS"/>
        </w:rPr>
        <w:t>Kandidat Andrej Jokić, Tema: „Povezanost vrednosti proliferativnog indeksa Ki-67 i statusa limfnih čvorova pazušne jame kod karcinoma dojke“. Odbrana održana oktobra 2020. godine.</w:t>
      </w:r>
    </w:p>
    <w:p w14:paraId="028C5BFD" w14:textId="09F1787D" w:rsidR="00AB36BA" w:rsidRPr="00AB36BA" w:rsidRDefault="00AB36BA" w:rsidP="00D51229">
      <w:pPr>
        <w:numPr>
          <w:ilvl w:val="0"/>
          <w:numId w:val="143"/>
        </w:numPr>
        <w:jc w:val="both"/>
        <w:rPr>
          <w:bCs/>
          <w:sz w:val="20"/>
          <w:szCs w:val="20"/>
          <w:lang w:val="sr-Latn-RS"/>
        </w:rPr>
      </w:pPr>
      <w:r w:rsidRPr="00AB36BA">
        <w:rPr>
          <w:bCs/>
          <w:sz w:val="20"/>
          <w:szCs w:val="20"/>
          <w:lang w:val="sr-Latn-RS"/>
        </w:rPr>
        <w:t>Kandidat Boban Petrović, Tema: „Hirurško lečenje metastaza u plućima“. Odbrana održana septembra 2022. godine.</w:t>
      </w:r>
    </w:p>
    <w:p w14:paraId="5DB1A81D" w14:textId="3BEA4F8D" w:rsidR="00AB36BA" w:rsidRPr="00AB36BA" w:rsidRDefault="00AB36BA" w:rsidP="00D51229">
      <w:pPr>
        <w:numPr>
          <w:ilvl w:val="0"/>
          <w:numId w:val="143"/>
        </w:numPr>
        <w:jc w:val="both"/>
        <w:rPr>
          <w:bCs/>
          <w:sz w:val="20"/>
          <w:szCs w:val="20"/>
          <w:lang w:val="sr-Latn-RS"/>
        </w:rPr>
      </w:pPr>
      <w:r w:rsidRPr="00AB36BA">
        <w:rPr>
          <w:bCs/>
          <w:sz w:val="20"/>
          <w:szCs w:val="20"/>
          <w:lang w:val="sr-Latn-RS"/>
        </w:rPr>
        <w:t>Kandidat Ivana Daković, Tema: „Respiratorne komplikacije u COVID-19 infekciji“. Odbrana održana 2022. godine.</w:t>
      </w:r>
    </w:p>
    <w:p w14:paraId="038B4B04" w14:textId="3D5C2B91" w:rsidR="00AB36BA" w:rsidRPr="00AB36BA" w:rsidRDefault="00AB36BA" w:rsidP="00D51229">
      <w:pPr>
        <w:numPr>
          <w:ilvl w:val="0"/>
          <w:numId w:val="143"/>
        </w:numPr>
        <w:jc w:val="both"/>
        <w:rPr>
          <w:bCs/>
          <w:sz w:val="20"/>
          <w:szCs w:val="20"/>
          <w:lang w:val="sr-Latn-RS"/>
        </w:rPr>
      </w:pPr>
      <w:r w:rsidRPr="00AB36BA">
        <w:rPr>
          <w:bCs/>
          <w:sz w:val="20"/>
          <w:szCs w:val="20"/>
          <w:lang w:val="sr-Latn-RS"/>
        </w:rPr>
        <w:t>Kandidat Marina Stanoevski, Tema: „Dijagnostika melanoma kože i savremeno lečenje“. Odbrana održana aprila 2023. godine.</w:t>
      </w:r>
    </w:p>
    <w:p w14:paraId="31A669E1" w14:textId="2F3736F6" w:rsidR="001A00FC" w:rsidRPr="00AB36BA" w:rsidRDefault="00AB36BA" w:rsidP="00D51229">
      <w:pPr>
        <w:numPr>
          <w:ilvl w:val="0"/>
          <w:numId w:val="143"/>
        </w:numPr>
        <w:jc w:val="both"/>
        <w:rPr>
          <w:bCs/>
          <w:sz w:val="20"/>
          <w:szCs w:val="20"/>
          <w:lang w:val="sr-Latn-RS"/>
        </w:rPr>
      </w:pPr>
      <w:r w:rsidRPr="00AB36BA">
        <w:rPr>
          <w:bCs/>
          <w:sz w:val="20"/>
          <w:szCs w:val="20"/>
          <w:lang w:val="sr-Latn-RS"/>
        </w:rPr>
        <w:t>Kandidat Danilo Grujić, Tema: „Disajna funkcija kao limitirajući faktor kod hirurškog lečenja primarnih karcinoma pluća“. Odbrana održana 2024. godine.</w:t>
      </w:r>
    </w:p>
    <w:p w14:paraId="7444434C" w14:textId="77777777" w:rsidR="00AB36BA" w:rsidRPr="00A91EE9" w:rsidRDefault="00AB36BA" w:rsidP="00AB36BA">
      <w:pPr>
        <w:jc w:val="both"/>
        <w:rPr>
          <w:b/>
          <w:sz w:val="20"/>
          <w:szCs w:val="20"/>
          <w:lang w:val="sr-Latn-RS"/>
        </w:rPr>
      </w:pPr>
    </w:p>
    <w:p w14:paraId="2A9BA8FC" w14:textId="77777777" w:rsidR="005B375E" w:rsidRPr="005D77B6" w:rsidRDefault="005B375E" w:rsidP="005B375E">
      <w:pPr>
        <w:jc w:val="both"/>
        <w:rPr>
          <w:sz w:val="20"/>
          <w:szCs w:val="20"/>
          <w:lang w:val="sr-Latn-RS"/>
        </w:rPr>
      </w:pPr>
      <w:r>
        <w:rPr>
          <w:sz w:val="20"/>
          <w:szCs w:val="20"/>
          <w:lang w:val="sr-Latn-RS"/>
        </w:rPr>
        <w:t>E</w:t>
      </w:r>
      <w:r w:rsidRPr="005D77B6">
        <w:rPr>
          <w:sz w:val="20"/>
          <w:szCs w:val="20"/>
          <w:lang w:val="sr-Latn-RS"/>
        </w:rPr>
        <w:t>. NAUČNI I STRUČNI RAD</w:t>
      </w:r>
    </w:p>
    <w:p w14:paraId="30AE9221" w14:textId="77777777" w:rsidR="005B375E" w:rsidRPr="00A752DC" w:rsidRDefault="005B375E" w:rsidP="005B375E">
      <w:pPr>
        <w:jc w:val="both"/>
        <w:rPr>
          <w:b/>
          <w:sz w:val="20"/>
          <w:szCs w:val="20"/>
          <w:lang w:val="sr-Latn-RS"/>
        </w:rPr>
      </w:pPr>
      <w:r w:rsidRPr="00A752DC">
        <w:rPr>
          <w:b/>
          <w:sz w:val="20"/>
          <w:szCs w:val="20"/>
          <w:lang w:val="sr-Latn-RS"/>
        </w:rPr>
        <w:t>a) spisak objavljenih radova</w:t>
      </w:r>
    </w:p>
    <w:p w14:paraId="0F9961C8" w14:textId="77777777" w:rsidR="001A00FC" w:rsidRPr="00A91EE9" w:rsidRDefault="001A00FC" w:rsidP="001A00FC">
      <w:pPr>
        <w:jc w:val="both"/>
        <w:rPr>
          <w:sz w:val="20"/>
          <w:szCs w:val="20"/>
          <w:lang w:val="sr-Latn-RS"/>
        </w:rPr>
      </w:pPr>
    </w:p>
    <w:p w14:paraId="1E3B30B5" w14:textId="21DBF3B1" w:rsidR="005B375E" w:rsidRPr="00A91EE9" w:rsidRDefault="005B375E" w:rsidP="005B375E">
      <w:pPr>
        <w:jc w:val="both"/>
        <w:rPr>
          <w:b/>
          <w:bCs/>
          <w:iCs/>
          <w:sz w:val="20"/>
          <w:szCs w:val="20"/>
          <w:lang w:val="sr-Latn-RS"/>
        </w:rPr>
      </w:pPr>
      <w:r w:rsidRPr="00A91EE9">
        <w:rPr>
          <w:b/>
          <w:sz w:val="20"/>
          <w:szCs w:val="20"/>
          <w:lang w:val="sr-Latn-RS"/>
        </w:rPr>
        <w:t>ORIGINALNI RADOVI</w:t>
      </w:r>
      <w:r w:rsidRPr="00A91EE9">
        <w:rPr>
          <w:b/>
          <w:bCs/>
          <w:i/>
          <w:sz w:val="20"/>
          <w:szCs w:val="20"/>
          <w:lang w:val="sr-Latn-RS"/>
        </w:rPr>
        <w:t xml:space="preserve"> in extenso  </w:t>
      </w:r>
      <w:r w:rsidRPr="00A91EE9">
        <w:rPr>
          <w:b/>
          <w:bCs/>
          <w:iCs/>
          <w:sz w:val="20"/>
          <w:szCs w:val="20"/>
          <w:lang w:val="sr-Latn-RS"/>
        </w:rPr>
        <w:t xml:space="preserve"> U ČASOPISIMA SA JCR (</w:t>
      </w:r>
      <w:r w:rsidRPr="00A91EE9">
        <w:rPr>
          <w:b/>
          <w:bCs/>
          <w:i/>
          <w:sz w:val="20"/>
          <w:szCs w:val="20"/>
          <w:lang w:val="sr-Latn-RS"/>
        </w:rPr>
        <w:t xml:space="preserve"> Journal Citation Reports) </w:t>
      </w:r>
      <w:r w:rsidRPr="00A91EE9">
        <w:rPr>
          <w:b/>
          <w:bCs/>
          <w:iCs/>
          <w:sz w:val="20"/>
          <w:szCs w:val="20"/>
          <w:lang w:val="sr-Latn-RS"/>
        </w:rPr>
        <w:t>LISTE</w:t>
      </w:r>
    </w:p>
    <w:p w14:paraId="2B246384" w14:textId="2F74F3CB" w:rsidR="001A00FC" w:rsidRPr="00A91EE9" w:rsidRDefault="001A00FC" w:rsidP="00D51229">
      <w:pPr>
        <w:numPr>
          <w:ilvl w:val="0"/>
          <w:numId w:val="27"/>
        </w:numPr>
        <w:ind w:left="0"/>
        <w:jc w:val="both"/>
        <w:rPr>
          <w:color w:val="000000"/>
          <w:sz w:val="20"/>
          <w:szCs w:val="20"/>
          <w:lang w:val="sr-Latn-RS"/>
        </w:rPr>
      </w:pPr>
      <w:r w:rsidRPr="00A91EE9">
        <w:rPr>
          <w:color w:val="000000"/>
          <w:sz w:val="20"/>
          <w:szCs w:val="20"/>
          <w:lang w:val="sr-Latn-RS"/>
        </w:rPr>
        <w:t xml:space="preserve">Goran M, Buta M, Nikolic S, Santrac N, Jeftic N, Savkovic N, Raketic J, Kozomara Z, Medic-Milijic N, </w:t>
      </w:r>
      <w:r w:rsidRPr="00A91EE9">
        <w:rPr>
          <w:b/>
          <w:bCs/>
          <w:color w:val="000000"/>
          <w:sz w:val="20"/>
          <w:szCs w:val="20"/>
          <w:lang w:val="sr-Latn-RS"/>
        </w:rPr>
        <w:t>Cvetkovic A</w:t>
      </w:r>
      <w:r w:rsidRPr="00A91EE9">
        <w:rPr>
          <w:color w:val="000000"/>
          <w:sz w:val="20"/>
          <w:szCs w:val="20"/>
          <w:lang w:val="sr-Latn-RS"/>
        </w:rPr>
        <w:t>, Pavlovic S, Markovic I . Clinical Impact of Multifocality and Bilaterality on Lymph Node Metastasis in Papillary Thyroid Microcarcinoma. Diagnostics</w:t>
      </w:r>
      <w:r w:rsidR="009B6AA8">
        <w:rPr>
          <w:color w:val="000000"/>
          <w:sz w:val="20"/>
          <w:szCs w:val="20"/>
          <w:lang w:val="sr-Latn-RS"/>
        </w:rPr>
        <w:t xml:space="preserve"> </w:t>
      </w:r>
      <w:r w:rsidRPr="00A91EE9">
        <w:rPr>
          <w:color w:val="000000"/>
          <w:sz w:val="20"/>
          <w:szCs w:val="20"/>
          <w:lang w:val="sr-Latn-RS"/>
        </w:rPr>
        <w:t xml:space="preserve">2026;16(2):208. </w:t>
      </w:r>
      <w:hyperlink r:id="rId37" w:history="1">
        <w:r w:rsidRPr="00A91EE9">
          <w:rPr>
            <w:rStyle w:val="Hyperlink"/>
            <w:color w:val="000000"/>
            <w:sz w:val="20"/>
            <w:szCs w:val="20"/>
            <w:u w:val="none"/>
            <w:lang w:val="sr-Latn-RS"/>
          </w:rPr>
          <w:t>doi.org/10.3390/diagnostics16020208</w:t>
        </w:r>
      </w:hyperlink>
      <w:r w:rsidRPr="00A91EE9">
        <w:rPr>
          <w:color w:val="000000"/>
          <w:sz w:val="20"/>
          <w:szCs w:val="20"/>
          <w:lang w:val="sr-Latn-RS"/>
        </w:rPr>
        <w:t xml:space="preserve">. </w:t>
      </w:r>
      <w:r w:rsidRPr="00A91EE9">
        <w:rPr>
          <w:b/>
          <w:color w:val="000000"/>
          <w:sz w:val="20"/>
          <w:szCs w:val="20"/>
          <w:lang w:val="sr-Latn-RS"/>
        </w:rPr>
        <w:t>М 21, IF3.3</w:t>
      </w:r>
    </w:p>
    <w:p w14:paraId="2E0A82D7" w14:textId="5BD5968A" w:rsidR="001A00FC" w:rsidRPr="00A91EE9" w:rsidRDefault="001A00FC" w:rsidP="00D51229">
      <w:pPr>
        <w:numPr>
          <w:ilvl w:val="0"/>
          <w:numId w:val="27"/>
        </w:numPr>
        <w:ind w:left="0"/>
        <w:jc w:val="both"/>
        <w:rPr>
          <w:sz w:val="20"/>
          <w:szCs w:val="20"/>
          <w:lang w:val="sr-Latn-RS"/>
        </w:rPr>
      </w:pPr>
      <w:r w:rsidRPr="00A91EE9">
        <w:rPr>
          <w:b/>
          <w:bCs/>
          <w:sz w:val="20"/>
          <w:szCs w:val="20"/>
          <w:lang w:val="sr-Latn-RS"/>
        </w:rPr>
        <w:t>Cvetković A</w:t>
      </w:r>
      <w:r w:rsidRPr="00A91EE9">
        <w:rPr>
          <w:sz w:val="20"/>
          <w:szCs w:val="20"/>
          <w:lang w:val="sr-Latn-RS"/>
        </w:rPr>
        <w:t>, Marković I, Žegarac M, Jevrić M, Bukumirić Z, Mirčić D, Jokić A, Badnjarević D, Buta M. Comparing postoperative pain control after modified radical mastectomy: a pilot study of ultrasound-guided erector spinae plane block vs intraoperative tramadol administration in oncology patients. J Cancer Res Clin Oncol</w:t>
      </w:r>
      <w:r w:rsidR="00C44258">
        <w:rPr>
          <w:sz w:val="20"/>
          <w:szCs w:val="20"/>
          <w:lang w:val="sr-Latn-RS"/>
        </w:rPr>
        <w:t xml:space="preserve"> </w:t>
      </w:r>
      <w:r w:rsidRPr="00A91EE9">
        <w:rPr>
          <w:sz w:val="20"/>
          <w:szCs w:val="20"/>
          <w:lang w:val="sr-Latn-RS"/>
        </w:rPr>
        <w:t xml:space="preserve">2025;151(1):140. doi:10.1007/s00432-025-06197-8. </w:t>
      </w:r>
      <w:r w:rsidRPr="00A91EE9">
        <w:rPr>
          <w:b/>
          <w:sz w:val="20"/>
          <w:szCs w:val="20"/>
          <w:lang w:val="sr-Latn-RS"/>
        </w:rPr>
        <w:t>M22, IF3.1</w:t>
      </w:r>
    </w:p>
    <w:p w14:paraId="644A3B4F" w14:textId="77777777" w:rsidR="001A00FC" w:rsidRPr="00A91EE9" w:rsidRDefault="001A00FC" w:rsidP="00D51229">
      <w:pPr>
        <w:numPr>
          <w:ilvl w:val="0"/>
          <w:numId w:val="27"/>
        </w:numPr>
        <w:ind w:left="0"/>
        <w:jc w:val="both"/>
        <w:rPr>
          <w:sz w:val="20"/>
          <w:szCs w:val="20"/>
          <w:lang w:val="sr-Latn-RS"/>
        </w:rPr>
      </w:pPr>
      <w:r w:rsidRPr="00A91EE9">
        <w:rPr>
          <w:sz w:val="20"/>
          <w:szCs w:val="20"/>
          <w:lang w:val="sr-Latn-RS"/>
        </w:rPr>
        <w:t xml:space="preserve">Buta M, Santrac N, Goran M, Jeftic N, Raketic J, Savkovic N, Pavlovic S, Zegarac M, Jokic N, </w:t>
      </w:r>
      <w:r w:rsidRPr="00A91EE9">
        <w:rPr>
          <w:b/>
          <w:bCs/>
          <w:sz w:val="20"/>
          <w:szCs w:val="20"/>
          <w:lang w:val="sr-Latn-RS"/>
        </w:rPr>
        <w:t>Cvetkovic A</w:t>
      </w:r>
      <w:r w:rsidRPr="00A91EE9">
        <w:rPr>
          <w:sz w:val="20"/>
          <w:szCs w:val="20"/>
          <w:lang w:val="sr-Latn-RS"/>
        </w:rPr>
        <w:t xml:space="preserve">. Differentiated thyroid cancer long-term outcomes and risk stratification in pediatric and adolescent patients: a 44-year retrospective study. Diagnostics (Basel). 2025;15(4):399. doi:10.3390/diagnostics15040399. </w:t>
      </w:r>
      <w:r w:rsidRPr="00A91EE9">
        <w:rPr>
          <w:b/>
          <w:sz w:val="20"/>
          <w:szCs w:val="20"/>
          <w:lang w:val="sr-Latn-RS"/>
        </w:rPr>
        <w:t>M21, IF3.3</w:t>
      </w:r>
    </w:p>
    <w:p w14:paraId="0ED2314D" w14:textId="74B82749" w:rsidR="001A00FC" w:rsidRPr="00A91EE9" w:rsidRDefault="001A00FC" w:rsidP="00D51229">
      <w:pPr>
        <w:numPr>
          <w:ilvl w:val="0"/>
          <w:numId w:val="27"/>
        </w:numPr>
        <w:ind w:left="0"/>
        <w:jc w:val="both"/>
        <w:rPr>
          <w:sz w:val="20"/>
          <w:szCs w:val="20"/>
          <w:lang w:val="sr-Latn-RS"/>
        </w:rPr>
      </w:pPr>
      <w:r w:rsidRPr="00A91EE9">
        <w:rPr>
          <w:sz w:val="20"/>
          <w:szCs w:val="20"/>
          <w:lang w:val="sr-Latn-RS"/>
        </w:rPr>
        <w:t xml:space="preserve">Babic S, Petrovic J, Petrovic M, Pesic S, Tanaskovic S, </w:t>
      </w:r>
      <w:r w:rsidRPr="00A91EE9">
        <w:rPr>
          <w:b/>
          <w:bCs/>
          <w:sz w:val="20"/>
          <w:szCs w:val="20"/>
          <w:lang w:val="sr-Latn-RS"/>
        </w:rPr>
        <w:t>Cvetkovic A</w:t>
      </w:r>
      <w:r w:rsidRPr="00A91EE9">
        <w:rPr>
          <w:sz w:val="20"/>
          <w:szCs w:val="20"/>
          <w:lang w:val="sr-Latn-RS"/>
        </w:rPr>
        <w:t>, Gajin P, Ilijevski N. Endovenous Laser Ablation of Insufficient Superficial Veins in Patients After Deep Vein Thrombosis</w:t>
      </w:r>
      <w:r w:rsidR="00C44258">
        <w:rPr>
          <w:sz w:val="20"/>
          <w:szCs w:val="20"/>
          <w:lang w:val="sr-Latn-RS"/>
        </w:rPr>
        <w:t xml:space="preserve"> </w:t>
      </w:r>
      <w:r w:rsidRPr="00A91EE9">
        <w:rPr>
          <w:sz w:val="20"/>
          <w:szCs w:val="20"/>
          <w:lang w:val="sr-Latn-RS"/>
        </w:rPr>
        <w:t>Recanalisation</w:t>
      </w:r>
      <w:r w:rsidR="00C44258">
        <w:rPr>
          <w:sz w:val="20"/>
          <w:szCs w:val="20"/>
          <w:lang w:val="sr-Latn-RS"/>
        </w:rPr>
        <w:t xml:space="preserve"> </w:t>
      </w:r>
      <w:r w:rsidRPr="00A91EE9">
        <w:rPr>
          <w:sz w:val="20"/>
          <w:szCs w:val="20"/>
          <w:lang w:val="sr-Latn-RS"/>
        </w:rPr>
        <w:t>Cardiovasc Ther</w:t>
      </w:r>
      <w:r w:rsidR="00482995" w:rsidRPr="00A91EE9">
        <w:rPr>
          <w:sz w:val="20"/>
          <w:szCs w:val="20"/>
          <w:lang w:val="sr-Latn-RS"/>
        </w:rPr>
        <w:t xml:space="preserve"> </w:t>
      </w:r>
      <w:r w:rsidRPr="00A91EE9">
        <w:rPr>
          <w:sz w:val="20"/>
          <w:szCs w:val="20"/>
          <w:lang w:val="sr-Latn-RS"/>
        </w:rPr>
        <w:t>202514;2025:8458282.</w:t>
      </w:r>
      <w:r w:rsidR="00482995" w:rsidRPr="00A91EE9">
        <w:rPr>
          <w:sz w:val="20"/>
          <w:szCs w:val="20"/>
          <w:lang w:val="sr-Latn-RS"/>
        </w:rPr>
        <w:t xml:space="preserve">  </w:t>
      </w:r>
      <w:r w:rsidRPr="00A91EE9">
        <w:rPr>
          <w:sz w:val="20"/>
          <w:szCs w:val="20"/>
          <w:lang w:val="sr-Latn-RS"/>
        </w:rPr>
        <w:t xml:space="preserve">doi:10.1155/cdr/8458282. </w:t>
      </w:r>
      <w:r w:rsidRPr="00A91EE9">
        <w:rPr>
          <w:b/>
          <w:sz w:val="20"/>
          <w:szCs w:val="20"/>
          <w:lang w:val="sr-Latn-RS"/>
        </w:rPr>
        <w:t>M21, IF 3.4</w:t>
      </w:r>
    </w:p>
    <w:p w14:paraId="30BA0428" w14:textId="7C61104A" w:rsidR="001A00FC" w:rsidRPr="00A91EE9" w:rsidRDefault="001A00FC" w:rsidP="00D51229">
      <w:pPr>
        <w:numPr>
          <w:ilvl w:val="0"/>
          <w:numId w:val="27"/>
        </w:numPr>
        <w:ind w:left="0"/>
        <w:jc w:val="both"/>
        <w:rPr>
          <w:sz w:val="20"/>
          <w:szCs w:val="20"/>
          <w:lang w:val="sr-Latn-RS"/>
        </w:rPr>
      </w:pPr>
      <w:r w:rsidRPr="00A91EE9">
        <w:rPr>
          <w:sz w:val="20"/>
          <w:szCs w:val="20"/>
          <w:lang w:val="sr-Latn-RS"/>
        </w:rPr>
        <w:t xml:space="preserve">Ripollés-Melchor J, Abad-Motos A, Cecconi M, Pearse R, Jaber S, Slim K, Francis N, Spinelli A, Joris J, Ioannidis O, Zarzava E, Şentürk NM, Koopman S, Goettel N, Stundner O, Vymazal T, Kocián P, El-Hussuna A, Pędziwiatr M, Gudaityte J, Latkauskas T, Santos MD, Machado H, Zahorec R, </w:t>
      </w:r>
      <w:r w:rsidRPr="00A91EE9">
        <w:rPr>
          <w:b/>
          <w:bCs/>
          <w:sz w:val="20"/>
          <w:szCs w:val="20"/>
          <w:lang w:val="sr-Latn-RS"/>
        </w:rPr>
        <w:t>Cvetković A</w:t>
      </w:r>
      <w:r w:rsidRPr="00A91EE9">
        <w:rPr>
          <w:sz w:val="20"/>
          <w:szCs w:val="20"/>
          <w:lang w:val="sr-Latn-RS"/>
        </w:rPr>
        <w:t>, Miric M, Georgiou M, Díez-Remesal Y, Jammer I, Mena GE, Zorrilla-Vaca A, Marino MV, Suárez-de-la-Rica A, García-Erce JA, Logroño-Ejea M, Ferrando-Ortolá C, De-Fuenmayor-Valera ML, Ugarte-Sierra B, de Andrés-Ibañez J, Abad-Gurumeta A, Pellino G, Gómez-Ríos MA, Poggioli G, Menzo-Wolthuis A, Castellano-Paulis B, Galán-Menéndez P, Aldecoa C, Ramírez-Rodríguez JM; EuroPOWER Study Investigators Group; Spanish Perioperative Audit and Research Network (RedGERM-SPARN); Francophone Group for Enhanced Recovery After Surgery (GRACE). Association between use of enhanced recovery after surgery protocols and postoperative complications in colorectal surgery in Europe: The Euro</w:t>
      </w:r>
      <w:r w:rsidR="00055FA1">
        <w:rPr>
          <w:sz w:val="20"/>
          <w:szCs w:val="20"/>
          <w:lang w:val="sr-Latn-RS"/>
        </w:rPr>
        <w:t xml:space="preserve"> </w:t>
      </w:r>
      <w:r w:rsidRPr="00A91EE9">
        <w:rPr>
          <w:sz w:val="20"/>
          <w:szCs w:val="20"/>
          <w:lang w:val="sr-Latn-RS"/>
        </w:rPr>
        <w:t xml:space="preserve">POWER international observational study.J Clin Anesth. 2022;80:110752. doi: 10.1016/j.jclinane.2022.110752. </w:t>
      </w:r>
      <w:r w:rsidRPr="00A91EE9">
        <w:rPr>
          <w:b/>
          <w:sz w:val="20"/>
          <w:szCs w:val="20"/>
          <w:lang w:val="sr-Latn-RS"/>
        </w:rPr>
        <w:t>M21a  IF 6.7</w:t>
      </w:r>
    </w:p>
    <w:p w14:paraId="6B3E3A4F" w14:textId="77777777" w:rsidR="001A00FC" w:rsidRPr="00A91EE9" w:rsidRDefault="001A00FC" w:rsidP="00D51229">
      <w:pPr>
        <w:numPr>
          <w:ilvl w:val="0"/>
          <w:numId w:val="27"/>
        </w:numPr>
        <w:ind w:left="0"/>
        <w:jc w:val="both"/>
        <w:rPr>
          <w:sz w:val="20"/>
          <w:szCs w:val="20"/>
          <w:lang w:val="sr-Latn-RS"/>
        </w:rPr>
      </w:pPr>
      <w:r w:rsidRPr="00A91EE9">
        <w:rPr>
          <w:sz w:val="20"/>
          <w:szCs w:val="20"/>
          <w:lang w:val="sr-Latn-RS"/>
        </w:rPr>
        <w:t>Goran M, Markovic M, Buta M, Gavrilovic D,</w:t>
      </w:r>
      <w:r w:rsidRPr="00A91EE9">
        <w:rPr>
          <w:b/>
          <w:bCs/>
          <w:sz w:val="20"/>
          <w:szCs w:val="20"/>
          <w:lang w:val="sr-Latn-RS"/>
        </w:rPr>
        <w:t xml:space="preserve"> Cvetkovic A</w:t>
      </w:r>
      <w:r w:rsidRPr="00A91EE9">
        <w:rPr>
          <w:sz w:val="20"/>
          <w:szCs w:val="20"/>
          <w:lang w:val="sr-Latn-RS"/>
        </w:rPr>
        <w:t xml:space="preserve">, Santrac N, Rakovic M, Medic Milijic N, Dzodic R. The influence of papillary thyroid microcarcinomas' size on the occurrence of lymph node metastases. J BUON.2019; 24 (5):2120-2126.  </w:t>
      </w:r>
      <w:r w:rsidRPr="00A91EE9">
        <w:rPr>
          <w:b/>
          <w:sz w:val="20"/>
          <w:szCs w:val="20"/>
          <w:lang w:val="sr-Latn-RS"/>
        </w:rPr>
        <w:t>M23 IF1.453</w:t>
      </w:r>
    </w:p>
    <w:p w14:paraId="4D4FE95A" w14:textId="77777777" w:rsidR="001A00FC" w:rsidRPr="00A91EE9" w:rsidRDefault="001A00FC" w:rsidP="00D51229">
      <w:pPr>
        <w:numPr>
          <w:ilvl w:val="0"/>
          <w:numId w:val="27"/>
        </w:numPr>
        <w:ind w:left="0"/>
        <w:jc w:val="both"/>
        <w:rPr>
          <w:sz w:val="20"/>
          <w:szCs w:val="20"/>
          <w:lang w:val="sr-Latn-RS"/>
        </w:rPr>
      </w:pPr>
      <w:r w:rsidRPr="00A91EE9">
        <w:rPr>
          <w:sz w:val="20"/>
          <w:szCs w:val="20"/>
          <w:lang w:val="sr-Latn-RS"/>
        </w:rPr>
        <w:t xml:space="preserve">Jeremic V, Stefanovic A, Jeremic K, Jovic M, Pilic I, </w:t>
      </w:r>
      <w:r w:rsidRPr="00A91EE9">
        <w:rPr>
          <w:b/>
          <w:bCs/>
          <w:sz w:val="20"/>
          <w:szCs w:val="20"/>
          <w:lang w:val="sr-Latn-RS"/>
        </w:rPr>
        <w:t>Cvetkovic A</w:t>
      </w:r>
      <w:r w:rsidRPr="00A91EE9">
        <w:rPr>
          <w:sz w:val="20"/>
          <w:szCs w:val="20"/>
          <w:lang w:val="sr-Latn-RS"/>
        </w:rPr>
        <w:t xml:space="preserve">, Stojanovic M. Giant dermatofibrosarcoma protuberans vulvae: rare clinical presentation and literature review. J BUON 2019; 24 (3):1289-1295. </w:t>
      </w:r>
      <w:r w:rsidRPr="00A91EE9">
        <w:rPr>
          <w:b/>
          <w:sz w:val="20"/>
          <w:szCs w:val="20"/>
          <w:lang w:val="sr-Latn-RS"/>
        </w:rPr>
        <w:t>M23 IF1.453</w:t>
      </w:r>
    </w:p>
    <w:p w14:paraId="0DB7F6E4" w14:textId="77777777" w:rsidR="001A00FC" w:rsidRPr="00A91EE9" w:rsidRDefault="001A00FC" w:rsidP="00D51229">
      <w:pPr>
        <w:numPr>
          <w:ilvl w:val="0"/>
          <w:numId w:val="27"/>
        </w:numPr>
        <w:ind w:left="0"/>
        <w:jc w:val="both"/>
        <w:rPr>
          <w:sz w:val="20"/>
          <w:szCs w:val="20"/>
          <w:lang w:val="sr-Latn-RS"/>
        </w:rPr>
      </w:pPr>
      <w:r w:rsidRPr="00A91EE9">
        <w:rPr>
          <w:sz w:val="20"/>
          <w:szCs w:val="20"/>
          <w:lang w:val="sr-Latn-RS"/>
        </w:rPr>
        <w:t>Stojiljkovic D, Nikolic S,</w:t>
      </w:r>
      <w:r w:rsidRPr="00A91EE9">
        <w:rPr>
          <w:b/>
          <w:bCs/>
          <w:sz w:val="20"/>
          <w:szCs w:val="20"/>
          <w:lang w:val="sr-Latn-RS"/>
        </w:rPr>
        <w:t xml:space="preserve"> Cvetkovic A</w:t>
      </w:r>
      <w:r w:rsidRPr="00A91EE9">
        <w:rPr>
          <w:sz w:val="20"/>
          <w:szCs w:val="20"/>
          <w:lang w:val="sr-Latn-RS"/>
        </w:rPr>
        <w:t xml:space="preserve">, Jokic V, Spurnic I, Jokic S, Goran M, Kocic M, Miletic N, Filipovic J, Stojiljkovic T, Lukac B. Hyperthermic intrathoracic chemotherapy (HITHOC) in ovarian carcinoma – a propos of a case. J BUON 2018; 23 (1) 153-155. </w:t>
      </w:r>
      <w:r w:rsidRPr="00A91EE9">
        <w:rPr>
          <w:b/>
          <w:sz w:val="20"/>
          <w:szCs w:val="20"/>
          <w:lang w:val="sr-Latn-RS"/>
        </w:rPr>
        <w:t>M23 IF1.397</w:t>
      </w:r>
    </w:p>
    <w:p w14:paraId="65875075" w14:textId="21668FF5" w:rsidR="001A00FC" w:rsidRPr="00A91EE9" w:rsidRDefault="001A00FC" w:rsidP="00D51229">
      <w:pPr>
        <w:numPr>
          <w:ilvl w:val="0"/>
          <w:numId w:val="27"/>
        </w:numPr>
        <w:ind w:left="0"/>
        <w:jc w:val="both"/>
        <w:rPr>
          <w:sz w:val="20"/>
          <w:szCs w:val="20"/>
          <w:lang w:val="sr-Latn-RS"/>
        </w:rPr>
      </w:pPr>
      <w:r w:rsidRPr="00A91EE9">
        <w:rPr>
          <w:b/>
          <w:bCs/>
          <w:sz w:val="20"/>
          <w:szCs w:val="20"/>
          <w:lang w:val="sr-Latn-RS"/>
        </w:rPr>
        <w:t>Cvetkovic A</w:t>
      </w:r>
      <w:r w:rsidRPr="00A91EE9">
        <w:rPr>
          <w:sz w:val="20"/>
          <w:szCs w:val="20"/>
          <w:lang w:val="sr-Latn-RS"/>
        </w:rPr>
        <w:t xml:space="preserve">, Kalezic N, Milicic B, Nikolic S, Zegarac M, Gavrilovic D, Stojiljkovic D. The impact of different infusion solutions on postoperative recovery following colorectal surgery.  J BUON 2018;23(5):1369-1379. </w:t>
      </w:r>
      <w:r w:rsidRPr="00A91EE9">
        <w:rPr>
          <w:b/>
          <w:sz w:val="20"/>
          <w:szCs w:val="20"/>
          <w:lang w:val="sr-Latn-RS"/>
        </w:rPr>
        <w:t>M23 IF1.397</w:t>
      </w:r>
    </w:p>
    <w:p w14:paraId="13268B39" w14:textId="293640F4" w:rsidR="001A00FC" w:rsidRPr="00A91EE9" w:rsidRDefault="001A00FC" w:rsidP="00D51229">
      <w:pPr>
        <w:numPr>
          <w:ilvl w:val="0"/>
          <w:numId w:val="27"/>
        </w:numPr>
        <w:ind w:left="0"/>
        <w:jc w:val="both"/>
        <w:rPr>
          <w:sz w:val="20"/>
          <w:szCs w:val="20"/>
          <w:lang w:val="sr-Latn-RS"/>
        </w:rPr>
      </w:pPr>
      <w:r w:rsidRPr="00A91EE9">
        <w:rPr>
          <w:sz w:val="20"/>
          <w:szCs w:val="20"/>
          <w:lang w:val="sr-Latn-RS"/>
        </w:rPr>
        <w:t>Zegarac M, Nikolic S, Kolarevic D, Kocic M, Djurisic I, Inic Z, Buta M,</w:t>
      </w:r>
      <w:r w:rsidRPr="00A91EE9">
        <w:rPr>
          <w:b/>
          <w:bCs/>
          <w:sz w:val="20"/>
          <w:szCs w:val="20"/>
          <w:lang w:val="sr-Latn-RS"/>
        </w:rPr>
        <w:t xml:space="preserve"> Cvetkovic A</w:t>
      </w:r>
      <w:r w:rsidRPr="00A91EE9">
        <w:rPr>
          <w:sz w:val="20"/>
          <w:szCs w:val="20"/>
          <w:lang w:val="sr-Latn-RS"/>
        </w:rPr>
        <w:t xml:space="preserve">, Markovic I. Goblet cell carcinoid of the appendix. Review of the literature a propos of a rare case of endometrial metastases. J BUON 2018;23(4):867-871. </w:t>
      </w:r>
      <w:r w:rsidRPr="00A91EE9">
        <w:rPr>
          <w:b/>
          <w:sz w:val="20"/>
          <w:szCs w:val="20"/>
          <w:lang w:val="sr-Latn-RS"/>
        </w:rPr>
        <w:t>M23 IF 1.397</w:t>
      </w:r>
    </w:p>
    <w:p w14:paraId="48B7C0B4" w14:textId="6A38C04C" w:rsidR="001A00FC" w:rsidRPr="00A91EE9" w:rsidRDefault="001A00FC" w:rsidP="00D51229">
      <w:pPr>
        <w:numPr>
          <w:ilvl w:val="0"/>
          <w:numId w:val="27"/>
        </w:numPr>
        <w:ind w:left="0"/>
        <w:jc w:val="both"/>
        <w:rPr>
          <w:sz w:val="20"/>
          <w:szCs w:val="20"/>
          <w:lang w:val="sr-Latn-RS"/>
        </w:rPr>
      </w:pPr>
      <w:r w:rsidRPr="00A91EE9">
        <w:rPr>
          <w:b/>
          <w:bCs/>
          <w:sz w:val="20"/>
          <w:szCs w:val="20"/>
          <w:lang w:val="sr-Latn-RS"/>
        </w:rPr>
        <w:t>Cvetkovic A</w:t>
      </w:r>
      <w:r w:rsidRPr="00A91EE9">
        <w:rPr>
          <w:sz w:val="20"/>
          <w:szCs w:val="20"/>
          <w:lang w:val="sr-Latn-RS"/>
        </w:rPr>
        <w:t xml:space="preserve">, Kalezic N, Milicic B, Nikolic S, Zegarac M, Stojiljkovic D, Goran M, Stojanovic M. Hemodynamic stability achievement by application of goal-directed fluid therapy with different infusion solutions in colorectal surgery. J BUON 2018;23(2):329-339.      </w:t>
      </w:r>
      <w:r w:rsidRPr="00A91EE9">
        <w:rPr>
          <w:b/>
          <w:sz w:val="20"/>
          <w:szCs w:val="20"/>
          <w:lang w:val="sr-Latn-RS"/>
        </w:rPr>
        <w:t>M23 IF</w:t>
      </w:r>
      <w:r w:rsidR="00C44258">
        <w:rPr>
          <w:b/>
          <w:sz w:val="20"/>
          <w:szCs w:val="20"/>
          <w:lang w:val="sr-Latn-RS"/>
        </w:rPr>
        <w:t xml:space="preserve"> </w:t>
      </w:r>
      <w:r w:rsidRPr="00A91EE9">
        <w:rPr>
          <w:b/>
          <w:sz w:val="20"/>
          <w:szCs w:val="20"/>
          <w:lang w:val="sr-Latn-RS"/>
        </w:rPr>
        <w:t>1.397</w:t>
      </w:r>
    </w:p>
    <w:p w14:paraId="0180ECBD" w14:textId="77777777" w:rsidR="00821E68" w:rsidRPr="00A91EE9" w:rsidRDefault="00821E68" w:rsidP="00AC053C">
      <w:pPr>
        <w:pStyle w:val="Default"/>
        <w:rPr>
          <w:lang w:val="sr-Latn-RS"/>
        </w:rPr>
      </w:pPr>
    </w:p>
    <w:p w14:paraId="01639E1B" w14:textId="379487E7" w:rsidR="00821E68" w:rsidRPr="00A91EE9" w:rsidRDefault="005B375E" w:rsidP="00AC053C">
      <w:pPr>
        <w:jc w:val="both"/>
        <w:rPr>
          <w:sz w:val="18"/>
          <w:szCs w:val="20"/>
          <w:lang w:val="sr-Latn-RS"/>
        </w:rPr>
      </w:pPr>
      <w:r>
        <w:rPr>
          <w:b/>
          <w:bCs/>
          <w:iCs/>
          <w:sz w:val="20"/>
          <w:szCs w:val="22"/>
          <w:lang w:val="sr-Latn-RS"/>
        </w:rPr>
        <w:t>OSTALI RADOVI U ČASOPISIMA SA JCR LISTE</w:t>
      </w:r>
      <w:r w:rsidR="00821E68" w:rsidRPr="00A91EE9">
        <w:rPr>
          <w:b/>
          <w:bCs/>
          <w:iCs/>
          <w:sz w:val="20"/>
          <w:szCs w:val="22"/>
          <w:lang w:val="sr-Latn-RS"/>
        </w:rPr>
        <w:t xml:space="preserve"> </w:t>
      </w:r>
    </w:p>
    <w:p w14:paraId="0A505F0D" w14:textId="65B5286E" w:rsidR="001A00FC" w:rsidRPr="00A91EE9" w:rsidRDefault="001A00FC" w:rsidP="00D51229">
      <w:pPr>
        <w:numPr>
          <w:ilvl w:val="0"/>
          <w:numId w:val="28"/>
        </w:numPr>
        <w:ind w:left="0"/>
        <w:jc w:val="both"/>
        <w:rPr>
          <w:sz w:val="20"/>
          <w:szCs w:val="20"/>
          <w:lang w:val="sr-Latn-RS"/>
        </w:rPr>
      </w:pPr>
      <w:r w:rsidRPr="00A91EE9">
        <w:rPr>
          <w:sz w:val="20"/>
          <w:szCs w:val="20"/>
          <w:lang w:val="sr-Latn-RS"/>
        </w:rPr>
        <w:t>COVIDSurg Collaborative</w:t>
      </w:r>
      <w:r w:rsidRPr="00A91EE9">
        <w:rPr>
          <w:b/>
          <w:sz w:val="20"/>
          <w:szCs w:val="20"/>
          <w:lang w:val="sr-Latn-RS"/>
        </w:rPr>
        <w:t>(... Cvetkovic A...)</w:t>
      </w:r>
      <w:r w:rsidRPr="00A91EE9">
        <w:rPr>
          <w:sz w:val="20"/>
          <w:szCs w:val="20"/>
          <w:lang w:val="sr-Latn-RS"/>
        </w:rPr>
        <w:t>Effect of COVID-19 pandemic lockdowns on planned cancer surgery for 15 tumour types in 61 countries: an international, prospective, cohort study. Lancet Oncology. 2021;22(11):1507-1517. M21a+ IF54.43, IF ½ 27.215</w:t>
      </w:r>
    </w:p>
    <w:p w14:paraId="485B3569" w14:textId="77777777" w:rsidR="001A00FC" w:rsidRPr="00A91EE9" w:rsidRDefault="001A00FC" w:rsidP="00D51229">
      <w:pPr>
        <w:numPr>
          <w:ilvl w:val="0"/>
          <w:numId w:val="28"/>
        </w:numPr>
        <w:ind w:left="0"/>
        <w:jc w:val="both"/>
        <w:rPr>
          <w:sz w:val="20"/>
          <w:szCs w:val="20"/>
          <w:lang w:val="sr-Latn-RS"/>
        </w:rPr>
      </w:pPr>
      <w:r w:rsidRPr="00A91EE9">
        <w:rPr>
          <w:sz w:val="20"/>
          <w:szCs w:val="20"/>
          <w:lang w:val="sr-Latn-RS"/>
        </w:rPr>
        <w:lastRenderedPageBreak/>
        <w:t>COVIDSurg Collaborative</w:t>
      </w:r>
      <w:r w:rsidRPr="00A91EE9">
        <w:rPr>
          <w:b/>
          <w:sz w:val="20"/>
          <w:szCs w:val="20"/>
          <w:lang w:val="sr-Latn-RS"/>
        </w:rPr>
        <w:t>(...Cvetkovic A...)</w:t>
      </w:r>
      <w:r w:rsidRPr="00A91EE9">
        <w:rPr>
          <w:sz w:val="20"/>
          <w:szCs w:val="20"/>
          <w:lang w:val="sr-Latn-RS"/>
        </w:rPr>
        <w:t>Preoperative nasopharyngeal swab testing and postoperative pulmonary complications in patients undergoing elective surgery during the SARS-CoV-2 pandemic. Br J Surg. 2021;108(1):88-96 M21a+, IF 9.507  IF ½ 4.753</w:t>
      </w:r>
    </w:p>
    <w:p w14:paraId="6E1CE61E" w14:textId="77777777" w:rsidR="001A00FC" w:rsidRPr="00A91EE9" w:rsidRDefault="001A00FC" w:rsidP="00D51229">
      <w:pPr>
        <w:numPr>
          <w:ilvl w:val="0"/>
          <w:numId w:val="28"/>
        </w:numPr>
        <w:ind w:left="0"/>
        <w:jc w:val="both"/>
        <w:rPr>
          <w:sz w:val="20"/>
          <w:szCs w:val="20"/>
          <w:lang w:val="sr-Latn-RS"/>
        </w:rPr>
      </w:pPr>
      <w:r w:rsidRPr="00A91EE9">
        <w:rPr>
          <w:sz w:val="20"/>
          <w:szCs w:val="20"/>
          <w:lang w:val="sr-Latn-RS"/>
        </w:rPr>
        <w:t>COVIDSurg Collaborative</w:t>
      </w:r>
      <w:r w:rsidRPr="00A91EE9">
        <w:rPr>
          <w:b/>
          <w:sz w:val="20"/>
          <w:szCs w:val="20"/>
          <w:lang w:val="sr-Latn-RS"/>
        </w:rPr>
        <w:t>(...Cvetkovic A...)</w:t>
      </w:r>
      <w:r w:rsidRPr="00A91EE9">
        <w:rPr>
          <w:sz w:val="20"/>
          <w:szCs w:val="20"/>
          <w:lang w:val="sr-Latn-RS"/>
        </w:rPr>
        <w:t>On behalf of COVIDSurg Collaborative. Elective Cancer Surgery in COVID-19-Free Surgical Pathways During the SARS-CoV-2 Pandemic: An International, Multicenter, Comparative Cohort Study. J Clin Oncol. 2021;39(1):66-78. M21a+,  IF 38.790,  IF½ 19.395</w:t>
      </w:r>
    </w:p>
    <w:p w14:paraId="65B4F918" w14:textId="77777777" w:rsidR="001A00FC" w:rsidRPr="00A91EE9" w:rsidRDefault="001A00FC" w:rsidP="00D51229">
      <w:pPr>
        <w:numPr>
          <w:ilvl w:val="0"/>
          <w:numId w:val="28"/>
        </w:numPr>
        <w:ind w:left="0"/>
        <w:jc w:val="both"/>
        <w:rPr>
          <w:sz w:val="20"/>
          <w:szCs w:val="20"/>
          <w:lang w:val="sr-Latn-RS"/>
        </w:rPr>
      </w:pPr>
      <w:r w:rsidRPr="00A91EE9">
        <w:rPr>
          <w:sz w:val="20"/>
          <w:szCs w:val="20"/>
          <w:lang w:val="sr-Latn-RS"/>
        </w:rPr>
        <w:t>COVIDSurg Collaborative</w:t>
      </w:r>
      <w:r w:rsidRPr="00A91EE9">
        <w:rPr>
          <w:b/>
          <w:sz w:val="20"/>
          <w:szCs w:val="20"/>
          <w:lang w:val="sr-Latn-RS"/>
        </w:rPr>
        <w:t>(...Cvetkovic A...)</w:t>
      </w:r>
      <w:r w:rsidRPr="00A91EE9">
        <w:rPr>
          <w:sz w:val="20"/>
          <w:szCs w:val="20"/>
          <w:lang w:val="sr-Latn-RS"/>
        </w:rPr>
        <w:t>Head and neck cancer surgery during the COVID-19 pandemic: An international, multicenter, observational cohort study. Cancer. 2021;127(14):2476-2488. doi: 10.1002/cncr.33320. M21, IF 7.802, IF ½ 3.90</w:t>
      </w:r>
    </w:p>
    <w:p w14:paraId="6AC4F2A5" w14:textId="77777777" w:rsidR="001A00FC" w:rsidRPr="00A91EE9" w:rsidRDefault="001A00FC" w:rsidP="00D51229">
      <w:pPr>
        <w:numPr>
          <w:ilvl w:val="0"/>
          <w:numId w:val="28"/>
        </w:numPr>
        <w:ind w:left="0"/>
        <w:jc w:val="both"/>
        <w:rPr>
          <w:sz w:val="20"/>
          <w:szCs w:val="20"/>
          <w:lang w:val="sr-Latn-RS"/>
        </w:rPr>
      </w:pPr>
      <w:r w:rsidRPr="00A91EE9">
        <w:rPr>
          <w:sz w:val="20"/>
          <w:szCs w:val="20"/>
          <w:lang w:val="sr-Latn-RS"/>
        </w:rPr>
        <w:t>COVIDSurg Collaborative</w:t>
      </w:r>
      <w:r w:rsidRPr="00A91EE9">
        <w:rPr>
          <w:b/>
          <w:sz w:val="20"/>
          <w:szCs w:val="20"/>
          <w:lang w:val="sr-Latn-RS"/>
        </w:rPr>
        <w:t>(...Cvetkovic A...)</w:t>
      </w:r>
      <w:r w:rsidRPr="00A91EE9">
        <w:rPr>
          <w:sz w:val="20"/>
          <w:szCs w:val="20"/>
          <w:lang w:val="sr-Latn-RS"/>
        </w:rPr>
        <w:t>Outcomes from elective colorectal cancer surgery during the SARS-CoV-2 pandemic.ColorectalDis.2020;15;23(3):732–49. doi.org/10.1111/codi.15431 M21, IF 3.946, IF ½ =1.973</w:t>
      </w:r>
    </w:p>
    <w:p w14:paraId="209D977C" w14:textId="77777777" w:rsidR="001A00FC" w:rsidRPr="00A91EE9" w:rsidRDefault="001A00FC" w:rsidP="00D51229">
      <w:pPr>
        <w:numPr>
          <w:ilvl w:val="0"/>
          <w:numId w:val="28"/>
        </w:numPr>
        <w:ind w:left="0"/>
        <w:jc w:val="both"/>
        <w:rPr>
          <w:sz w:val="20"/>
          <w:szCs w:val="20"/>
          <w:lang w:val="sr-Latn-RS"/>
        </w:rPr>
      </w:pPr>
      <w:r w:rsidRPr="00A91EE9">
        <w:rPr>
          <w:sz w:val="20"/>
          <w:szCs w:val="20"/>
          <w:lang w:val="sr-Latn-RS"/>
        </w:rPr>
        <w:t>COVIDSurg Collaborative</w:t>
      </w:r>
      <w:r w:rsidRPr="00A91EE9">
        <w:rPr>
          <w:b/>
          <w:sz w:val="20"/>
          <w:szCs w:val="20"/>
          <w:lang w:val="sr-Latn-RS"/>
        </w:rPr>
        <w:t>(...Cvetkovic A...)</w:t>
      </w:r>
      <w:r w:rsidRPr="00A91EE9">
        <w:rPr>
          <w:sz w:val="20"/>
          <w:szCs w:val="20"/>
          <w:lang w:val="sr-Latn-RS"/>
        </w:rPr>
        <w:t>Delaying surgery for patients with a previous SARS‐CoV‐2 infection. Br J Surg. 2020; 107(12):601–602. M21a+, IF 7.283,  IF ½ 3.641</w:t>
      </w:r>
    </w:p>
    <w:p w14:paraId="3AD1000E" w14:textId="77777777" w:rsidR="00782C73" w:rsidRPr="00A91EE9" w:rsidRDefault="00782C73" w:rsidP="00AC053C">
      <w:pPr>
        <w:jc w:val="both"/>
        <w:rPr>
          <w:sz w:val="20"/>
          <w:szCs w:val="20"/>
          <w:lang w:val="sr-Latn-RS"/>
        </w:rPr>
      </w:pPr>
    </w:p>
    <w:p w14:paraId="5387F423" w14:textId="77777777" w:rsidR="00F57AE7" w:rsidRPr="00A91EE9" w:rsidRDefault="00F57AE7" w:rsidP="00F57AE7">
      <w:pPr>
        <w:jc w:val="both"/>
        <w:rPr>
          <w:b/>
          <w:sz w:val="20"/>
          <w:szCs w:val="20"/>
          <w:lang w:val="sr-Latn-RS"/>
        </w:rPr>
      </w:pPr>
      <w:r w:rsidRPr="00A91EE9">
        <w:rPr>
          <w:b/>
          <w:sz w:val="20"/>
          <w:szCs w:val="20"/>
          <w:lang w:val="sr-Latn-RS"/>
        </w:rPr>
        <w:t>RAD U ČASOPISU MEDICINSKA ISTRAŽIVANJA</w:t>
      </w:r>
    </w:p>
    <w:p w14:paraId="37E8D767" w14:textId="77777777" w:rsidR="001A00FC" w:rsidRPr="00A91EE9" w:rsidRDefault="001A00FC" w:rsidP="00D51229">
      <w:pPr>
        <w:numPr>
          <w:ilvl w:val="0"/>
          <w:numId w:val="32"/>
        </w:numPr>
        <w:ind w:left="0"/>
        <w:jc w:val="both"/>
        <w:rPr>
          <w:sz w:val="20"/>
          <w:szCs w:val="20"/>
          <w:lang w:val="sr-Latn-RS"/>
        </w:rPr>
      </w:pPr>
      <w:r w:rsidRPr="00A91EE9">
        <w:rPr>
          <w:sz w:val="20"/>
          <w:szCs w:val="20"/>
          <w:lang w:val="sr-Latn-RS"/>
        </w:rPr>
        <w:t xml:space="preserve">Buta N, Goran M, Inić Z, Santrač N, Jeftić N, Raketić J, Pavlović S, Savković N, Žegarac M, Stojiljković D, </w:t>
      </w:r>
      <w:r w:rsidRPr="00A91EE9">
        <w:rPr>
          <w:b/>
          <w:bCs/>
          <w:sz w:val="20"/>
          <w:szCs w:val="20"/>
          <w:lang w:val="sr-Latn-RS"/>
        </w:rPr>
        <w:t>Cvetković A</w:t>
      </w:r>
      <w:r w:rsidRPr="00A91EE9">
        <w:rPr>
          <w:sz w:val="20"/>
          <w:szCs w:val="20"/>
          <w:lang w:val="sr-Latn-RS"/>
        </w:rPr>
        <w:t>, Rundić-Stojanović S, Cvetković A, Marković I. Distant metastasis- free interval and overall survival in breast sarcoma: a single-institution  retrospective study. Medicinska istraživanja. 2026; doi:10.5937/medi0-63835.</w:t>
      </w:r>
    </w:p>
    <w:p w14:paraId="7A9C660D" w14:textId="77777777" w:rsidR="001A00FC" w:rsidRPr="00A91EE9" w:rsidRDefault="001A00FC" w:rsidP="00D51229">
      <w:pPr>
        <w:numPr>
          <w:ilvl w:val="0"/>
          <w:numId w:val="32"/>
        </w:numPr>
        <w:ind w:left="0"/>
        <w:jc w:val="both"/>
        <w:rPr>
          <w:sz w:val="20"/>
          <w:szCs w:val="20"/>
          <w:lang w:val="sr-Latn-RS"/>
        </w:rPr>
      </w:pPr>
      <w:r w:rsidRPr="00A91EE9">
        <w:rPr>
          <w:sz w:val="20"/>
          <w:szCs w:val="20"/>
          <w:lang w:val="sr-Latn-RS"/>
        </w:rPr>
        <w:t xml:space="preserve">Stojiljković D, Mitrović S, </w:t>
      </w:r>
      <w:r w:rsidRPr="00A91EE9">
        <w:rPr>
          <w:b/>
          <w:bCs/>
          <w:sz w:val="20"/>
          <w:szCs w:val="20"/>
          <w:lang w:val="sr-Latn-RS"/>
        </w:rPr>
        <w:t>Cvetković A</w:t>
      </w:r>
      <w:r w:rsidRPr="00A91EE9">
        <w:rPr>
          <w:sz w:val="20"/>
          <w:szCs w:val="20"/>
          <w:lang w:val="sr-Latn-RS"/>
        </w:rPr>
        <w:t>, Cvetić V, Aleksić A, Stojiljković T, Spurnić I. Hyperthermic intrathoracic chemotherapy (HITHOC) - a tertiary oncological center experience. Medicinska istraživanja. 2025; doi: 10.5937/medi0-57959</w:t>
      </w:r>
    </w:p>
    <w:p w14:paraId="5D04068B" w14:textId="77777777" w:rsidR="001A00FC" w:rsidRPr="00A91EE9" w:rsidRDefault="001A00FC" w:rsidP="00D51229">
      <w:pPr>
        <w:numPr>
          <w:ilvl w:val="0"/>
          <w:numId w:val="32"/>
        </w:numPr>
        <w:ind w:left="0"/>
        <w:jc w:val="both"/>
        <w:rPr>
          <w:sz w:val="20"/>
          <w:szCs w:val="20"/>
          <w:lang w:val="sr-Latn-RS"/>
        </w:rPr>
      </w:pPr>
      <w:r w:rsidRPr="00A91EE9">
        <w:rPr>
          <w:b/>
          <w:bCs/>
          <w:sz w:val="20"/>
          <w:szCs w:val="20"/>
          <w:lang w:val="sr-Latn-RS"/>
        </w:rPr>
        <w:t>Cvetković A</w:t>
      </w:r>
      <w:r w:rsidRPr="00A91EE9">
        <w:rPr>
          <w:sz w:val="20"/>
          <w:szCs w:val="20"/>
          <w:lang w:val="sr-Latn-RS"/>
        </w:rPr>
        <w:t>, Miličić B, Stojiljković D, Đorđević B, Mirčić D, Jokić A, Badnjarević D. Erector spinae plane blok kao tretman akutnog bola nakon mastektomije – iskustvo jednog centra Instituta za onkologiju i radiologiju Srbije. Medicinska istraživanja. 2024;57(4):71–6</w:t>
      </w:r>
    </w:p>
    <w:p w14:paraId="7E7BEC11" w14:textId="77777777" w:rsidR="001A00FC" w:rsidRPr="00A91EE9" w:rsidRDefault="001A00FC" w:rsidP="00D51229">
      <w:pPr>
        <w:numPr>
          <w:ilvl w:val="0"/>
          <w:numId w:val="32"/>
        </w:numPr>
        <w:ind w:left="0"/>
        <w:jc w:val="both"/>
        <w:rPr>
          <w:sz w:val="20"/>
          <w:szCs w:val="20"/>
          <w:lang w:val="sr-Latn-RS"/>
        </w:rPr>
      </w:pPr>
      <w:r w:rsidRPr="00A91EE9">
        <w:rPr>
          <w:b/>
          <w:bCs/>
          <w:sz w:val="20"/>
          <w:szCs w:val="20"/>
          <w:lang w:val="sr-Latn-RS"/>
        </w:rPr>
        <w:t>Cvetković A</w:t>
      </w:r>
      <w:r w:rsidRPr="00A91EE9">
        <w:rPr>
          <w:sz w:val="20"/>
          <w:szCs w:val="20"/>
          <w:lang w:val="sr-Latn-RS"/>
        </w:rPr>
        <w:t>, Mijajlović M, Jokić A.Cardiac cephalalgia. Medicinska istaživanja 2023;56(2):49-54. doi: 10.5937/medi56-42945</w:t>
      </w:r>
    </w:p>
    <w:p w14:paraId="28CA80FE" w14:textId="77777777" w:rsidR="00F57AE7" w:rsidRDefault="00F57AE7" w:rsidP="00F57AE7">
      <w:pPr>
        <w:jc w:val="both"/>
        <w:rPr>
          <w:sz w:val="20"/>
          <w:szCs w:val="20"/>
          <w:lang w:val="sr-Latn-RS"/>
        </w:rPr>
      </w:pPr>
    </w:p>
    <w:p w14:paraId="20E2685D" w14:textId="77777777" w:rsidR="00F57AE7" w:rsidRPr="00A91EE9" w:rsidRDefault="00F57AE7" w:rsidP="00F57AE7">
      <w:pPr>
        <w:jc w:val="both"/>
        <w:rPr>
          <w:b/>
          <w:sz w:val="20"/>
          <w:szCs w:val="20"/>
          <w:lang w:val="sr-Latn-RS"/>
        </w:rPr>
      </w:pPr>
      <w:r w:rsidRPr="00A91EE9">
        <w:rPr>
          <w:b/>
          <w:sz w:val="20"/>
          <w:szCs w:val="20"/>
          <w:lang w:val="sr-Latn-RS"/>
        </w:rPr>
        <w:t xml:space="preserve">CEO RAD U ČASOPISU KOJI NIJE UKLJUČEN U GORE POMENUTE BAZE PODATAKA </w:t>
      </w:r>
    </w:p>
    <w:p w14:paraId="1EACE770" w14:textId="77777777" w:rsidR="001A00FC" w:rsidRPr="00A91EE9" w:rsidRDefault="001A00FC" w:rsidP="00D51229">
      <w:pPr>
        <w:numPr>
          <w:ilvl w:val="0"/>
          <w:numId w:val="26"/>
        </w:numPr>
        <w:ind w:left="0"/>
        <w:jc w:val="both"/>
        <w:rPr>
          <w:sz w:val="20"/>
          <w:szCs w:val="20"/>
          <w:lang w:val="sr-Latn-RS"/>
        </w:rPr>
      </w:pPr>
      <w:r w:rsidRPr="00A91EE9">
        <w:rPr>
          <w:b/>
          <w:bCs/>
          <w:sz w:val="20"/>
          <w:szCs w:val="20"/>
          <w:lang w:val="sr-Latn-RS"/>
        </w:rPr>
        <w:t>Cvetkovic A</w:t>
      </w:r>
      <w:r w:rsidRPr="00A91EE9">
        <w:rPr>
          <w:sz w:val="20"/>
          <w:szCs w:val="20"/>
          <w:lang w:val="sr-Latn-RS"/>
        </w:rPr>
        <w:t>, Stojiljkovic D, Mircic D, Santrac N, Zegarac M, Jokic A, Glisic L. Anesthetic Aspects of Cytoreductive Surgery and Hyperthermic Intrathoracic Chemotherapy (HITHOC) in Treatment of Pleural Malignancies - Experiences from IORS. J Cancer Treatment Diagn.2024;8(1):1-7</w:t>
      </w:r>
    </w:p>
    <w:p w14:paraId="6A3783EF" w14:textId="77777777" w:rsidR="001A00FC" w:rsidRPr="00A91EE9" w:rsidRDefault="001A00FC" w:rsidP="00D51229">
      <w:pPr>
        <w:numPr>
          <w:ilvl w:val="0"/>
          <w:numId w:val="26"/>
        </w:numPr>
        <w:ind w:left="0"/>
        <w:jc w:val="both"/>
        <w:rPr>
          <w:sz w:val="20"/>
          <w:szCs w:val="20"/>
          <w:lang w:val="sr-Latn-RS"/>
        </w:rPr>
      </w:pPr>
      <w:r w:rsidRPr="00A91EE9">
        <w:rPr>
          <w:sz w:val="20"/>
          <w:szCs w:val="20"/>
          <w:lang w:val="sr-Latn-RS"/>
        </w:rPr>
        <w:t xml:space="preserve">Stojiljković D, </w:t>
      </w:r>
      <w:r w:rsidRPr="00A91EE9">
        <w:rPr>
          <w:b/>
          <w:bCs/>
          <w:sz w:val="20"/>
          <w:szCs w:val="20"/>
          <w:lang w:val="sr-Latn-RS"/>
        </w:rPr>
        <w:t>Cvetković A</w:t>
      </w:r>
      <w:r w:rsidRPr="00A91EE9">
        <w:rPr>
          <w:sz w:val="20"/>
          <w:szCs w:val="20"/>
          <w:lang w:val="sr-Latn-RS"/>
        </w:rPr>
        <w:t>, Jokić A, Mirčić D, Mihajlović S, Krivokuća A, Crnogorac MĐ, Glisic L. Li-Fraumeni Syndrome With Six Primary Tumors-Case Report. Case Rep Oncol Med. 2024;2024:6699698. doi: 10.1155/2024/6699698.</w:t>
      </w:r>
    </w:p>
    <w:p w14:paraId="6ECD5644" w14:textId="77777777" w:rsidR="001A00FC" w:rsidRPr="00A91EE9" w:rsidRDefault="001A00FC" w:rsidP="00D51229">
      <w:pPr>
        <w:numPr>
          <w:ilvl w:val="0"/>
          <w:numId w:val="26"/>
        </w:numPr>
        <w:ind w:left="0"/>
        <w:jc w:val="both"/>
        <w:rPr>
          <w:sz w:val="20"/>
          <w:szCs w:val="20"/>
          <w:lang w:val="sr-Latn-RS"/>
        </w:rPr>
      </w:pPr>
      <w:r w:rsidRPr="00A91EE9">
        <w:rPr>
          <w:b/>
          <w:bCs/>
          <w:sz w:val="20"/>
          <w:szCs w:val="20"/>
          <w:lang w:val="sr-Latn-RS"/>
        </w:rPr>
        <w:t>Cvetković A</w:t>
      </w:r>
      <w:r w:rsidRPr="00A91EE9">
        <w:rPr>
          <w:sz w:val="20"/>
          <w:szCs w:val="20"/>
          <w:lang w:val="sr-Latn-RS"/>
        </w:rPr>
        <w:t xml:space="preserve">, Popović N, Stojanović M. Primena infuzionih rastvora kod kritično obolelih-pregled literature. SJAIT.2016; 38 (1-2): 39-49. </w:t>
      </w:r>
    </w:p>
    <w:p w14:paraId="567364DD" w14:textId="77777777" w:rsidR="001A00FC" w:rsidRPr="00A91EE9" w:rsidRDefault="001A00FC" w:rsidP="00D51229">
      <w:pPr>
        <w:numPr>
          <w:ilvl w:val="0"/>
          <w:numId w:val="26"/>
        </w:numPr>
        <w:ind w:left="0"/>
        <w:jc w:val="both"/>
        <w:rPr>
          <w:sz w:val="20"/>
          <w:szCs w:val="20"/>
          <w:lang w:val="sr-Latn-RS"/>
        </w:rPr>
      </w:pPr>
      <w:r w:rsidRPr="00A91EE9">
        <w:rPr>
          <w:b/>
          <w:bCs/>
          <w:sz w:val="20"/>
          <w:szCs w:val="20"/>
          <w:lang w:val="sr-Latn-RS"/>
        </w:rPr>
        <w:t>Cvetković A</w:t>
      </w:r>
      <w:r w:rsidRPr="00A91EE9">
        <w:rPr>
          <w:sz w:val="20"/>
          <w:szCs w:val="20"/>
          <w:lang w:val="sr-Latn-RS"/>
        </w:rPr>
        <w:t>, Stojanović M, Marković D, Petrović S, Joksimović S, Ostojić M. Evaluacija vremenskih intervala od pojave bola u grudima do perkutane transluminalne koronarne angioplastike. SJAIT. 2013; 35 (5-6): 241-248.</w:t>
      </w:r>
    </w:p>
    <w:p w14:paraId="4354696A" w14:textId="77777777" w:rsidR="0028152C" w:rsidRPr="00A91EE9" w:rsidRDefault="0028152C" w:rsidP="00AC053C">
      <w:pPr>
        <w:jc w:val="both"/>
        <w:rPr>
          <w:sz w:val="20"/>
          <w:szCs w:val="20"/>
          <w:lang w:val="sr-Latn-RS"/>
        </w:rPr>
      </w:pPr>
    </w:p>
    <w:p w14:paraId="0FB42FC6" w14:textId="4012EE8C" w:rsidR="00F57AE7" w:rsidRPr="00A91EE9" w:rsidRDefault="00F57AE7" w:rsidP="00F57AE7">
      <w:pPr>
        <w:jc w:val="both"/>
        <w:rPr>
          <w:b/>
          <w:sz w:val="20"/>
          <w:szCs w:val="20"/>
          <w:lang w:val="sr-Latn-RS"/>
        </w:rPr>
      </w:pPr>
      <w:r w:rsidRPr="00A91EE9">
        <w:rPr>
          <w:b/>
          <w:sz w:val="20"/>
          <w:szCs w:val="20"/>
          <w:lang w:val="sr-Latn-RS"/>
        </w:rPr>
        <w:t>CEO RAD U ZBORNIKU MEĐUNARODNOG SKUPA</w:t>
      </w:r>
    </w:p>
    <w:p w14:paraId="7D975B8C" w14:textId="77777777" w:rsidR="001A00FC" w:rsidRPr="00A91EE9" w:rsidRDefault="001A00FC" w:rsidP="00D51229">
      <w:pPr>
        <w:numPr>
          <w:ilvl w:val="0"/>
          <w:numId w:val="33"/>
        </w:numPr>
        <w:ind w:left="0"/>
        <w:jc w:val="both"/>
        <w:rPr>
          <w:b/>
          <w:sz w:val="20"/>
          <w:szCs w:val="20"/>
          <w:lang w:val="sr-Latn-RS"/>
        </w:rPr>
      </w:pPr>
      <w:r w:rsidRPr="00A91EE9">
        <w:rPr>
          <w:b/>
          <w:bCs/>
          <w:sz w:val="20"/>
          <w:szCs w:val="20"/>
          <w:lang w:val="sr-Latn-RS"/>
        </w:rPr>
        <w:t>Cvetković A</w:t>
      </w:r>
      <w:r w:rsidRPr="00A91EE9">
        <w:rPr>
          <w:sz w:val="20"/>
          <w:szCs w:val="20"/>
          <w:lang w:val="sr-Latn-RS"/>
        </w:rPr>
        <w:t>. Anesthesia after neoadjuvant chemotherapy in colo-rectal surgery. 10th Annual Spring Scientific Symposium in Aneaesthesiology and Intensive Care, March 2023.</w:t>
      </w:r>
    </w:p>
    <w:p w14:paraId="32A014DA" w14:textId="77777777" w:rsidR="001A00FC" w:rsidRPr="00A91EE9" w:rsidRDefault="001A00FC" w:rsidP="00D51229">
      <w:pPr>
        <w:numPr>
          <w:ilvl w:val="0"/>
          <w:numId w:val="33"/>
        </w:numPr>
        <w:ind w:left="0"/>
        <w:jc w:val="both"/>
        <w:rPr>
          <w:sz w:val="20"/>
          <w:szCs w:val="20"/>
          <w:lang w:val="sr-Latn-RS"/>
        </w:rPr>
      </w:pPr>
      <w:r w:rsidRPr="00A91EE9">
        <w:rPr>
          <w:b/>
          <w:bCs/>
          <w:sz w:val="20"/>
          <w:szCs w:val="20"/>
          <w:lang w:val="sr-Latn-RS"/>
        </w:rPr>
        <w:t>Cvetković A</w:t>
      </w:r>
      <w:r w:rsidRPr="00A91EE9">
        <w:rPr>
          <w:sz w:val="20"/>
          <w:szCs w:val="20"/>
          <w:lang w:val="sr-Latn-RS"/>
        </w:rPr>
        <w:t>. Paravertebral block for the prevention of chronic post-surgical pain after breast cancer surgery.Proceedings 18thBISOP, May 2023; 31-36. Belgrade International Symposium on Pain 2023, Belgrade, Serbia.</w:t>
      </w:r>
    </w:p>
    <w:p w14:paraId="4CB0344B" w14:textId="77777777" w:rsidR="00F82FBF" w:rsidRPr="00A91EE9" w:rsidRDefault="00F82FBF" w:rsidP="00AC053C">
      <w:pPr>
        <w:jc w:val="both"/>
        <w:rPr>
          <w:b/>
          <w:sz w:val="20"/>
          <w:szCs w:val="20"/>
          <w:lang w:val="sr-Latn-RS"/>
        </w:rPr>
      </w:pPr>
    </w:p>
    <w:p w14:paraId="32D4AE47" w14:textId="77777777" w:rsidR="00F57AE7" w:rsidRPr="00A91EE9" w:rsidRDefault="00F57AE7" w:rsidP="00F57AE7">
      <w:pPr>
        <w:jc w:val="both"/>
        <w:rPr>
          <w:b/>
          <w:sz w:val="20"/>
          <w:szCs w:val="20"/>
          <w:lang w:val="sr-Latn-RS"/>
        </w:rPr>
      </w:pPr>
      <w:r w:rsidRPr="00A91EE9">
        <w:rPr>
          <w:b/>
          <w:sz w:val="20"/>
          <w:szCs w:val="20"/>
          <w:lang w:val="sr-Latn-RS"/>
        </w:rPr>
        <w:t>CEO RAD U ZBORNIKU NACIONALNOG SKUPA</w:t>
      </w:r>
    </w:p>
    <w:p w14:paraId="2F8D7501" w14:textId="77777777" w:rsidR="001A00FC" w:rsidRPr="00A91EE9" w:rsidRDefault="001A00FC" w:rsidP="00D51229">
      <w:pPr>
        <w:numPr>
          <w:ilvl w:val="0"/>
          <w:numId w:val="30"/>
        </w:numPr>
        <w:ind w:left="0"/>
        <w:jc w:val="both"/>
        <w:rPr>
          <w:sz w:val="20"/>
          <w:szCs w:val="20"/>
          <w:lang w:val="sr-Latn-RS"/>
        </w:rPr>
      </w:pPr>
      <w:r w:rsidRPr="00A91EE9">
        <w:rPr>
          <w:b/>
          <w:sz w:val="20"/>
          <w:szCs w:val="20"/>
          <w:lang w:val="sr-Latn-RS"/>
        </w:rPr>
        <w:t>Cvetković A.</w:t>
      </w:r>
      <w:r w:rsidRPr="00A91EE9">
        <w:rPr>
          <w:sz w:val="20"/>
          <w:szCs w:val="20"/>
          <w:lang w:val="sr-Latn-RS"/>
        </w:rPr>
        <w:t xml:space="preserve">  Total intravenous versus volatile anesthesia in oncologic surgery. Proceedings, September 2022;50-63.14th National Congress of Serbian Association of Anesthesiologist and Intensivist 2022, Belgrade,Serbia.</w:t>
      </w:r>
    </w:p>
    <w:p w14:paraId="60CE6B19" w14:textId="77777777" w:rsidR="001A00FC" w:rsidRPr="00A91EE9" w:rsidRDefault="001A00FC" w:rsidP="00D51229">
      <w:pPr>
        <w:numPr>
          <w:ilvl w:val="0"/>
          <w:numId w:val="30"/>
        </w:numPr>
        <w:ind w:left="0"/>
        <w:jc w:val="both"/>
        <w:rPr>
          <w:sz w:val="20"/>
          <w:szCs w:val="20"/>
          <w:lang w:val="sr-Latn-RS"/>
        </w:rPr>
      </w:pPr>
      <w:r w:rsidRPr="00A91EE9">
        <w:rPr>
          <w:b/>
          <w:sz w:val="20"/>
          <w:szCs w:val="20"/>
          <w:lang w:val="sr-Latn-RS"/>
        </w:rPr>
        <w:t>Cvetković A.</w:t>
      </w:r>
      <w:r w:rsidRPr="00A91EE9">
        <w:rPr>
          <w:sz w:val="20"/>
          <w:szCs w:val="20"/>
          <w:lang w:val="sr-Latn-RS"/>
        </w:rPr>
        <w:t xml:space="preserve"> Perioperativno lečenje onkoloških i imunodeficijentnihnih pacijenata. Zbornik radova  beogradskog anestezija foruma. Oktobar 2020; 61-62.</w:t>
      </w:r>
    </w:p>
    <w:p w14:paraId="69EF7FB6" w14:textId="77777777" w:rsidR="001A00FC" w:rsidRPr="00A91EE9" w:rsidRDefault="001A00FC" w:rsidP="00D51229">
      <w:pPr>
        <w:numPr>
          <w:ilvl w:val="0"/>
          <w:numId w:val="30"/>
        </w:numPr>
        <w:ind w:left="0"/>
        <w:jc w:val="both"/>
        <w:rPr>
          <w:sz w:val="20"/>
          <w:szCs w:val="20"/>
          <w:lang w:val="sr-Latn-RS"/>
        </w:rPr>
      </w:pPr>
      <w:r w:rsidRPr="00A91EE9">
        <w:rPr>
          <w:b/>
          <w:sz w:val="20"/>
          <w:szCs w:val="20"/>
          <w:lang w:val="sr-Latn-RS"/>
        </w:rPr>
        <w:t>Cvetković A,</w:t>
      </w:r>
      <w:r w:rsidRPr="00A91EE9">
        <w:rPr>
          <w:sz w:val="20"/>
          <w:szCs w:val="20"/>
          <w:lang w:val="sr-Latn-RS"/>
        </w:rPr>
        <w:t xml:space="preserve"> Miler Mirčić D,  Milanović M. Kako izabrati optimalne rastvore i volumene za ciljanu nadoknadu tečnosti intraoperativno? Zbornik radova beogradskog anesteziolškog foruma. April 2019;188-198.</w:t>
      </w:r>
    </w:p>
    <w:p w14:paraId="24035CF5" w14:textId="77777777" w:rsidR="001A00FC" w:rsidRPr="00A91EE9" w:rsidRDefault="001A00FC" w:rsidP="00D51229">
      <w:pPr>
        <w:numPr>
          <w:ilvl w:val="0"/>
          <w:numId w:val="30"/>
        </w:numPr>
        <w:ind w:left="0"/>
        <w:jc w:val="both"/>
        <w:rPr>
          <w:sz w:val="20"/>
          <w:szCs w:val="20"/>
          <w:lang w:val="sr-Latn-RS"/>
        </w:rPr>
      </w:pPr>
      <w:r w:rsidRPr="00A91EE9">
        <w:rPr>
          <w:b/>
          <w:sz w:val="20"/>
          <w:szCs w:val="20"/>
          <w:lang w:val="sr-Latn-RS"/>
        </w:rPr>
        <w:t>Cvetković A</w:t>
      </w:r>
      <w:r w:rsidRPr="00A91EE9">
        <w:rPr>
          <w:sz w:val="20"/>
          <w:szCs w:val="20"/>
          <w:lang w:val="sr-Latn-RS"/>
        </w:rPr>
        <w:t>, Vojinović Golubović V, Nikolić s, Žegarac M, Krstić S, Mirčić D, Milanović M. Hemodinamske promene tokom hipertermične izolovane perfuzije ekstremiteta. Zbornik radova beogradskog anesteziološkog foruma. April 2018; 257-266.</w:t>
      </w:r>
    </w:p>
    <w:p w14:paraId="3011F5CD" w14:textId="77777777" w:rsidR="001A00FC" w:rsidRPr="00A91EE9" w:rsidRDefault="001A00FC" w:rsidP="00D51229">
      <w:pPr>
        <w:numPr>
          <w:ilvl w:val="0"/>
          <w:numId w:val="30"/>
        </w:numPr>
        <w:ind w:left="0"/>
        <w:jc w:val="both"/>
        <w:rPr>
          <w:sz w:val="20"/>
          <w:szCs w:val="20"/>
          <w:lang w:val="sr-Latn-RS"/>
        </w:rPr>
      </w:pPr>
      <w:r w:rsidRPr="00A91EE9">
        <w:rPr>
          <w:sz w:val="20"/>
          <w:szCs w:val="20"/>
          <w:lang w:val="sr-Latn-RS"/>
        </w:rPr>
        <w:t xml:space="preserve">Stojanović M, Miličić B, Lakićević M, </w:t>
      </w:r>
      <w:r w:rsidRPr="00A91EE9">
        <w:rPr>
          <w:b/>
          <w:sz w:val="20"/>
          <w:szCs w:val="20"/>
          <w:lang w:val="sr-Latn-RS"/>
        </w:rPr>
        <w:t>Cvetković A,</w:t>
      </w:r>
      <w:r w:rsidRPr="00A91EE9">
        <w:rPr>
          <w:sz w:val="20"/>
          <w:szCs w:val="20"/>
          <w:lang w:val="sr-Latn-RS"/>
        </w:rPr>
        <w:t xml:space="preserve"> DračaCetušić I, Tošković A, Kalezić N. Uticaj otežane intubacije na pojavu hemodinamske nestabilnosti u tireodnoj hirurgiji. Zbornik radova beogradskog anesteziološkog foruma. April 2017; 81-85.</w:t>
      </w:r>
    </w:p>
    <w:p w14:paraId="3C0F884C" w14:textId="77777777" w:rsidR="001A00FC" w:rsidRPr="00A91EE9" w:rsidRDefault="001A00FC" w:rsidP="00D51229">
      <w:pPr>
        <w:numPr>
          <w:ilvl w:val="0"/>
          <w:numId w:val="30"/>
        </w:numPr>
        <w:ind w:left="0"/>
        <w:jc w:val="both"/>
        <w:rPr>
          <w:sz w:val="20"/>
          <w:szCs w:val="20"/>
          <w:lang w:val="sr-Latn-RS"/>
        </w:rPr>
      </w:pPr>
      <w:r w:rsidRPr="00A91EE9">
        <w:rPr>
          <w:b/>
          <w:sz w:val="20"/>
          <w:szCs w:val="20"/>
          <w:lang w:val="sr-Latn-RS"/>
        </w:rPr>
        <w:t>Cvetković A,</w:t>
      </w:r>
      <w:r w:rsidRPr="00A91EE9">
        <w:rPr>
          <w:sz w:val="20"/>
          <w:szCs w:val="20"/>
          <w:lang w:val="sr-Latn-RS"/>
        </w:rPr>
        <w:t xml:space="preserve"> Vojinović-Golubović V. Intraoperativna hipotermija - iskustva sa IORS-a. Intraoperativna hipotermija - Iskustva Instituta za onkologiju i radiologiju Srbije. Zbornik radova beogradskog anesteziološkog foruma. April 2016; 1991-199.</w:t>
      </w:r>
    </w:p>
    <w:p w14:paraId="3F7A16C7" w14:textId="77777777" w:rsidR="0028152C" w:rsidRPr="00A91EE9" w:rsidRDefault="0028152C" w:rsidP="00AC053C">
      <w:pPr>
        <w:jc w:val="both"/>
        <w:rPr>
          <w:sz w:val="20"/>
          <w:szCs w:val="20"/>
          <w:lang w:val="sr-Latn-RS"/>
        </w:rPr>
      </w:pPr>
    </w:p>
    <w:p w14:paraId="2D5AEEC9" w14:textId="77777777" w:rsidR="00F57AE7" w:rsidRPr="00A91EE9" w:rsidRDefault="00F57AE7" w:rsidP="00F57AE7">
      <w:pPr>
        <w:jc w:val="both"/>
        <w:rPr>
          <w:b/>
          <w:bCs/>
          <w:iCs/>
          <w:sz w:val="20"/>
          <w:szCs w:val="20"/>
          <w:lang w:val="sr-Latn-RS"/>
        </w:rPr>
      </w:pPr>
      <w:r w:rsidRPr="00A91EE9">
        <w:rPr>
          <w:b/>
          <w:bCs/>
          <w:iCs/>
          <w:sz w:val="20"/>
          <w:szCs w:val="20"/>
          <w:lang w:val="sr-Latn-RS"/>
        </w:rPr>
        <w:lastRenderedPageBreak/>
        <w:t>IZVOD U ZBORNIKU MEĐUNARODNOG SKUPA</w:t>
      </w:r>
    </w:p>
    <w:p w14:paraId="241278C3" w14:textId="77777777" w:rsidR="001A00FC" w:rsidRPr="00A91EE9" w:rsidRDefault="001A00FC" w:rsidP="00D51229">
      <w:pPr>
        <w:numPr>
          <w:ilvl w:val="0"/>
          <w:numId w:val="29"/>
        </w:numPr>
        <w:ind w:left="0"/>
        <w:jc w:val="both"/>
        <w:rPr>
          <w:sz w:val="20"/>
          <w:szCs w:val="20"/>
          <w:lang w:val="sr-Latn-RS"/>
        </w:rPr>
      </w:pPr>
      <w:r w:rsidRPr="00A91EE9">
        <w:rPr>
          <w:b/>
          <w:sz w:val="20"/>
          <w:szCs w:val="20"/>
          <w:lang w:val="sr-Latn-RS"/>
        </w:rPr>
        <w:t>Cvetković A,</w:t>
      </w:r>
      <w:r w:rsidRPr="00A91EE9">
        <w:rPr>
          <w:sz w:val="20"/>
          <w:szCs w:val="20"/>
          <w:lang w:val="sr-Latn-RS"/>
        </w:rPr>
        <w:t xml:space="preserve"> Vojinović-Golubović V, Milanović M. Haemodynamic changes in Hyperthermic Isolated Limb Perfusion (HILP). European Journal of Anaesthesiology (Abstract book), 2017;34:9-9. The European Anaesthesiology Congress 2017, Geneva, Switzerland.</w:t>
      </w:r>
    </w:p>
    <w:p w14:paraId="73AF8E5A" w14:textId="77777777" w:rsidR="001A00FC" w:rsidRPr="00A91EE9" w:rsidRDefault="001A00FC" w:rsidP="00D51229">
      <w:pPr>
        <w:numPr>
          <w:ilvl w:val="0"/>
          <w:numId w:val="29"/>
        </w:numPr>
        <w:ind w:left="0"/>
        <w:jc w:val="both"/>
        <w:rPr>
          <w:sz w:val="20"/>
          <w:szCs w:val="20"/>
          <w:lang w:val="sr-Latn-RS"/>
        </w:rPr>
      </w:pPr>
      <w:r w:rsidRPr="00A91EE9">
        <w:rPr>
          <w:b/>
          <w:sz w:val="20"/>
          <w:szCs w:val="20"/>
          <w:lang w:val="sr-Latn-RS"/>
        </w:rPr>
        <w:t>Cvetković A</w:t>
      </w:r>
      <w:r w:rsidRPr="00A91EE9">
        <w:rPr>
          <w:sz w:val="20"/>
          <w:szCs w:val="20"/>
          <w:lang w:val="sr-Latn-RS"/>
        </w:rPr>
        <w:t>, Mitrović Jaćimović L, Vojinović Golubović V, Miler Mirčić D, Kristić S, Milanović M. Impact of remifentanil application modality on postoperative pain after brest conserving surgery. European Journal of Anaesthesiology (Abstract book), 2016;33:338-338. The European Anaesthesiology Congress 2016, London, United Kingdom</w:t>
      </w:r>
    </w:p>
    <w:p w14:paraId="6B8FA1F2" w14:textId="7FBE94D9" w:rsidR="0028152C" w:rsidRPr="00A91EE9" w:rsidRDefault="001A00FC" w:rsidP="00D51229">
      <w:pPr>
        <w:numPr>
          <w:ilvl w:val="0"/>
          <w:numId w:val="29"/>
        </w:numPr>
        <w:ind w:left="0"/>
        <w:jc w:val="both"/>
        <w:rPr>
          <w:sz w:val="20"/>
          <w:szCs w:val="20"/>
          <w:lang w:val="sr-Latn-RS"/>
        </w:rPr>
      </w:pPr>
      <w:r w:rsidRPr="00A91EE9">
        <w:rPr>
          <w:sz w:val="20"/>
          <w:szCs w:val="20"/>
          <w:lang w:val="sr-Latn-RS"/>
        </w:rPr>
        <w:t xml:space="preserve">Vojinović-Golubović V, </w:t>
      </w:r>
      <w:r w:rsidRPr="00A91EE9">
        <w:rPr>
          <w:b/>
          <w:sz w:val="20"/>
          <w:szCs w:val="20"/>
          <w:lang w:val="sr-Latn-RS"/>
        </w:rPr>
        <w:t>Cvetković A,</w:t>
      </w:r>
      <w:r w:rsidRPr="00A91EE9">
        <w:rPr>
          <w:sz w:val="20"/>
          <w:szCs w:val="20"/>
          <w:lang w:val="sr-Latn-RS"/>
        </w:rPr>
        <w:t xml:space="preserve"> Nikolić S, Milic-Ranković J. Pain control and Chemotherapy Induced  Nausea and Vomiting (CINV) to patients undergoing Cytoreductive Surgery(CRS) with Hyperthermic Intraperitoneal Chemotherapy (HIPEC). European Journal of Anaesthesiology (Abstract book), 2011; 28:199-200. The European Anaesthesiology Congress 2011, Amsterdam, Netherland</w:t>
      </w:r>
      <w:r w:rsidR="0028152C" w:rsidRPr="00A91EE9">
        <w:rPr>
          <w:sz w:val="20"/>
          <w:szCs w:val="20"/>
          <w:lang w:val="sr-Latn-RS"/>
        </w:rPr>
        <w:t>s</w:t>
      </w:r>
    </w:p>
    <w:p w14:paraId="25A3ADD1" w14:textId="77777777" w:rsidR="0028152C" w:rsidRPr="00A91EE9" w:rsidRDefault="0028152C" w:rsidP="00AC053C">
      <w:pPr>
        <w:jc w:val="both"/>
        <w:rPr>
          <w:sz w:val="20"/>
          <w:szCs w:val="20"/>
          <w:lang w:val="sr-Latn-RS"/>
        </w:rPr>
      </w:pPr>
    </w:p>
    <w:p w14:paraId="28C655D7" w14:textId="03B71055" w:rsidR="00F57AE7" w:rsidRPr="00A91EE9" w:rsidRDefault="00F57AE7" w:rsidP="00F57AE7">
      <w:pPr>
        <w:jc w:val="both"/>
        <w:rPr>
          <w:b/>
          <w:sz w:val="20"/>
          <w:szCs w:val="20"/>
          <w:lang w:val="sr-Latn-RS"/>
        </w:rPr>
      </w:pPr>
      <w:r w:rsidRPr="00A91EE9">
        <w:rPr>
          <w:b/>
          <w:sz w:val="20"/>
          <w:szCs w:val="20"/>
          <w:lang w:val="sr-Latn-RS"/>
        </w:rPr>
        <w:t>POGLAVL</w:t>
      </w:r>
      <w:r w:rsidR="00603243">
        <w:rPr>
          <w:b/>
          <w:sz w:val="20"/>
          <w:szCs w:val="20"/>
          <w:lang w:val="sr-Latn-RS"/>
        </w:rPr>
        <w:t>JA U UDŽBENICIMA I PRAKTIKUMIMA</w:t>
      </w:r>
    </w:p>
    <w:p w14:paraId="4CAF145A" w14:textId="77777777" w:rsidR="001A00FC" w:rsidRPr="00A91EE9" w:rsidRDefault="001A00FC" w:rsidP="00D51229">
      <w:pPr>
        <w:numPr>
          <w:ilvl w:val="0"/>
          <w:numId w:val="31"/>
        </w:numPr>
        <w:ind w:left="0"/>
        <w:jc w:val="both"/>
        <w:rPr>
          <w:sz w:val="20"/>
          <w:szCs w:val="20"/>
          <w:lang w:val="sr-Latn-RS"/>
        </w:rPr>
      </w:pPr>
      <w:r w:rsidRPr="00A91EE9">
        <w:rPr>
          <w:sz w:val="20"/>
          <w:szCs w:val="20"/>
          <w:lang w:val="sr-Latn-RS"/>
        </w:rPr>
        <w:t xml:space="preserve">Šćepanović D, Stojiljković D, Santrač N, Milovanović V, Ilić S, </w:t>
      </w:r>
      <w:r w:rsidRPr="00A91EE9">
        <w:rPr>
          <w:b/>
          <w:bCs/>
          <w:sz w:val="20"/>
          <w:szCs w:val="20"/>
          <w:lang w:val="sr-Latn-RS"/>
        </w:rPr>
        <w:t>Cvetković A</w:t>
      </w:r>
      <w:r w:rsidRPr="00A91EE9">
        <w:rPr>
          <w:sz w:val="20"/>
          <w:szCs w:val="20"/>
          <w:lang w:val="sr-Latn-RS"/>
        </w:rPr>
        <w:t>, Kostić M. Medijastinalne mase i tumori, u: Dečija hirurška onkologija (tom I), urednika: Šćepanović D, Akademska misao, Beograd i Univerzitet u Beogradu, Medicinski fakultet Univerziteta u Beogradu ( Odlukom Veća za specijalističku nastavu  MFUB br.40/21-3). Beograd, 2024;532 str.-545 str, ISBN 978-86-7466-985-3 (tom I), ISBN978-86-7466-984-6 (tom II),</w:t>
      </w:r>
    </w:p>
    <w:p w14:paraId="73ACA745" w14:textId="77777777" w:rsidR="001A00FC" w:rsidRPr="00A91EE9" w:rsidRDefault="001A00FC" w:rsidP="00D51229">
      <w:pPr>
        <w:numPr>
          <w:ilvl w:val="0"/>
          <w:numId w:val="31"/>
        </w:numPr>
        <w:ind w:left="0"/>
        <w:jc w:val="both"/>
        <w:rPr>
          <w:sz w:val="20"/>
          <w:szCs w:val="20"/>
          <w:lang w:val="sr-Latn-RS"/>
        </w:rPr>
      </w:pPr>
      <w:r w:rsidRPr="00A91EE9">
        <w:rPr>
          <w:sz w:val="20"/>
          <w:szCs w:val="20"/>
          <w:lang w:val="sr-Latn-RS"/>
        </w:rPr>
        <w:t xml:space="preserve">Kostić M, Stojiljković D, Santrač N, Milovanović V, Ilić S, </w:t>
      </w:r>
      <w:r w:rsidRPr="00A91EE9">
        <w:rPr>
          <w:b/>
          <w:bCs/>
          <w:sz w:val="20"/>
          <w:szCs w:val="20"/>
          <w:lang w:val="sr-Latn-RS"/>
        </w:rPr>
        <w:t>Cvetković A</w:t>
      </w:r>
      <w:r w:rsidRPr="00A91EE9">
        <w:rPr>
          <w:sz w:val="20"/>
          <w:szCs w:val="20"/>
          <w:lang w:val="sr-Latn-RS"/>
        </w:rPr>
        <w:t xml:space="preserve">. Tumori pluća, u: Dečija hirurška onkologija (tom II), urednika Šćepanović D, Akademska misao, Univerzitet u Beogradu- Medicinski fakultet. (Odlukom Veća za specijalističku nastavu  MFUB br.40/21-3). Beograd, 2024; 9:546-555. ISBN978-86-7466-984-6. </w:t>
      </w:r>
    </w:p>
    <w:p w14:paraId="4199F575" w14:textId="77777777" w:rsidR="001A00FC" w:rsidRPr="00A91EE9" w:rsidRDefault="001A00FC" w:rsidP="00D51229">
      <w:pPr>
        <w:numPr>
          <w:ilvl w:val="0"/>
          <w:numId w:val="31"/>
        </w:numPr>
        <w:ind w:left="0"/>
        <w:jc w:val="both"/>
        <w:rPr>
          <w:sz w:val="20"/>
          <w:szCs w:val="20"/>
          <w:lang w:val="sr-Latn-RS"/>
        </w:rPr>
      </w:pPr>
      <w:r w:rsidRPr="00A91EE9">
        <w:rPr>
          <w:sz w:val="20"/>
          <w:szCs w:val="20"/>
          <w:lang w:val="sr-Latn-RS"/>
        </w:rPr>
        <w:t>Stojiljković D, Santrač N, Cvetković A. Citoreduktivna hirurgija i hipertermijska intratorakalna hemioterapija (HITHOC) u lečenju tumora grudnog koša i medijastinuma kod dece, u: Dečija hirurška onkologija (tom II), urednika Šćepanović D, Akademska misao, Univerzitet u Beogradu-Medicinski fakultet (Odlukom Veća za specijalističku nastavu  MFUB br.40/21-3). Beograd, 2024; 9: 563-567.ISBN978-86-7466-984-6.</w:t>
      </w:r>
    </w:p>
    <w:p w14:paraId="4A6A58DA" w14:textId="77777777" w:rsidR="001A00FC" w:rsidRPr="00A91EE9" w:rsidRDefault="001A00FC" w:rsidP="00D51229">
      <w:pPr>
        <w:numPr>
          <w:ilvl w:val="0"/>
          <w:numId w:val="31"/>
        </w:numPr>
        <w:ind w:left="0"/>
        <w:jc w:val="both"/>
        <w:rPr>
          <w:sz w:val="20"/>
          <w:szCs w:val="20"/>
          <w:lang w:val="sr-Latn-RS"/>
        </w:rPr>
      </w:pPr>
      <w:r w:rsidRPr="00A91EE9">
        <w:rPr>
          <w:sz w:val="20"/>
          <w:szCs w:val="20"/>
          <w:lang w:val="sr-Latn-RS"/>
        </w:rPr>
        <w:t xml:space="preserve">Stojiljković D, Santrač N, </w:t>
      </w:r>
      <w:r w:rsidRPr="00A91EE9">
        <w:rPr>
          <w:b/>
          <w:bCs/>
          <w:sz w:val="20"/>
          <w:szCs w:val="20"/>
          <w:lang w:val="sr-Latn-RS"/>
        </w:rPr>
        <w:t>Cvetković A</w:t>
      </w:r>
      <w:r w:rsidRPr="00A91EE9">
        <w:rPr>
          <w:sz w:val="20"/>
          <w:szCs w:val="20"/>
          <w:lang w:val="sr-Latn-RS"/>
        </w:rPr>
        <w:t>, Kostić M. Minimalno invazivna i citoreduktivna hirurgija tumora grudnog koša i medijastinuma kod dece, u: Dečija hirurška onkologija (tom II), urednika Šćepanović D, Akademska misao, Univerzitet u Beogradu-Medicinski fakultet (Odlukom Veća za specijalističku nastavu  MFUB br.40/21-3). Beograd, 2024;12: 678-694. ISBN978-86-7466-984-6.</w:t>
      </w:r>
    </w:p>
    <w:p w14:paraId="6CDF8ABE" w14:textId="77777777" w:rsidR="001A00FC" w:rsidRPr="00A91EE9" w:rsidRDefault="001A00FC" w:rsidP="00D51229">
      <w:pPr>
        <w:numPr>
          <w:ilvl w:val="0"/>
          <w:numId w:val="31"/>
        </w:numPr>
        <w:ind w:left="0"/>
        <w:jc w:val="both"/>
        <w:rPr>
          <w:sz w:val="20"/>
          <w:szCs w:val="20"/>
          <w:lang w:val="sr-Latn-RS"/>
        </w:rPr>
      </w:pPr>
      <w:r w:rsidRPr="00A91EE9">
        <w:rPr>
          <w:sz w:val="20"/>
          <w:szCs w:val="20"/>
          <w:lang w:val="sr-Latn-RS"/>
        </w:rPr>
        <w:t xml:space="preserve">Vlajković G, </w:t>
      </w:r>
      <w:r w:rsidRPr="00A91EE9">
        <w:rPr>
          <w:b/>
          <w:bCs/>
          <w:sz w:val="20"/>
          <w:szCs w:val="20"/>
          <w:lang w:val="sr-Latn-RS"/>
        </w:rPr>
        <w:t>Cvetković A</w:t>
      </w:r>
      <w:r w:rsidRPr="00A91EE9">
        <w:rPr>
          <w:sz w:val="20"/>
          <w:szCs w:val="20"/>
          <w:lang w:val="sr-Latn-RS"/>
        </w:rPr>
        <w:t>, Stevanović K. Sistemski odgovor na povredu,  u: Hirurgija sa anesteziologijom, urednici: Simić AP, Grujičić DM, Spasovski DV, Medicinski fakultet Univerziteta u  Beogradu. (Odlukom Nastavnog veća MFUB br. 4717/1). Beograd, 2023;4:49-68. ISBN: 978-86-7117-677-4.</w:t>
      </w:r>
    </w:p>
    <w:p w14:paraId="56DA9C46" w14:textId="77777777" w:rsidR="001A00FC" w:rsidRPr="00A91EE9" w:rsidRDefault="001A00FC" w:rsidP="00D51229">
      <w:pPr>
        <w:numPr>
          <w:ilvl w:val="0"/>
          <w:numId w:val="31"/>
        </w:numPr>
        <w:ind w:left="0"/>
        <w:jc w:val="both"/>
        <w:rPr>
          <w:sz w:val="20"/>
          <w:szCs w:val="20"/>
          <w:lang w:val="sr-Latn-RS"/>
        </w:rPr>
      </w:pPr>
      <w:r w:rsidRPr="00A91EE9">
        <w:rPr>
          <w:b/>
          <w:sz w:val="20"/>
          <w:szCs w:val="20"/>
          <w:lang w:val="sr-Latn-RS"/>
        </w:rPr>
        <w:t>Cvetković A</w:t>
      </w:r>
      <w:r w:rsidRPr="00A91EE9">
        <w:rPr>
          <w:sz w:val="20"/>
          <w:szCs w:val="20"/>
          <w:lang w:val="sr-Latn-RS"/>
        </w:rPr>
        <w:t>. Intraoperativna hipotenzija, u: Anesteziologija - teorijske i praktične osnove savremene kliničke prakse, urednika: Stevanović P. Fakultet medicinskih nauka, Univerzitet u Kragujevcu. (Odlukom komisije za izdavačku delatnost Fakulteta medicinskih nauka Univerziteta u Kragujevcu  br. 06/14592-3). Kragujevac, 2023;38:735-746. ISBN: 978-86-7760-217-8.</w:t>
      </w:r>
    </w:p>
    <w:p w14:paraId="1BAA1002" w14:textId="77777777" w:rsidR="001A00FC" w:rsidRPr="00A91EE9" w:rsidRDefault="001A00FC" w:rsidP="00D51229">
      <w:pPr>
        <w:numPr>
          <w:ilvl w:val="0"/>
          <w:numId w:val="31"/>
        </w:numPr>
        <w:ind w:left="0"/>
        <w:jc w:val="both"/>
        <w:rPr>
          <w:sz w:val="20"/>
          <w:szCs w:val="20"/>
          <w:lang w:val="sr-Latn-RS"/>
        </w:rPr>
      </w:pPr>
      <w:r w:rsidRPr="00A91EE9">
        <w:rPr>
          <w:b/>
          <w:sz w:val="20"/>
          <w:szCs w:val="20"/>
          <w:lang w:val="sr-Latn-RS"/>
        </w:rPr>
        <w:t>Cvetković A</w:t>
      </w:r>
      <w:r w:rsidRPr="00A91EE9">
        <w:rPr>
          <w:sz w:val="20"/>
          <w:szCs w:val="20"/>
          <w:lang w:val="sr-Latn-RS"/>
        </w:rPr>
        <w:t>, Srđan Babić. Intraoperativno krvarenje, u: Anesteziologija - teorijske i praktične osnove savremene kliničke prakse, urednika: Stevanović P, Fakultet medicinskih nauka, Univerzitet u Kragujevcu. (Odlukom komisije za izdavačku delatnost Fakulteta medicinskih nauka Univerziteta u Kragujevcu  br. 06/14592-3). Kragujevac, 2023;43:845-882. ISBN: 978-86-7760-217-8.</w:t>
      </w:r>
    </w:p>
    <w:p w14:paraId="6634E9C0" w14:textId="77777777" w:rsidR="001A00FC" w:rsidRPr="00A91EE9" w:rsidRDefault="001A00FC" w:rsidP="00D51229">
      <w:pPr>
        <w:numPr>
          <w:ilvl w:val="0"/>
          <w:numId w:val="31"/>
        </w:numPr>
        <w:ind w:left="0"/>
        <w:jc w:val="both"/>
        <w:rPr>
          <w:sz w:val="20"/>
          <w:szCs w:val="20"/>
          <w:lang w:val="sr-Latn-RS"/>
        </w:rPr>
      </w:pPr>
      <w:r w:rsidRPr="00A91EE9">
        <w:rPr>
          <w:b/>
          <w:bCs/>
          <w:sz w:val="20"/>
          <w:szCs w:val="20"/>
          <w:lang w:val="sr-Latn-RS"/>
        </w:rPr>
        <w:t>Cvetković A</w:t>
      </w:r>
      <w:r w:rsidRPr="00A91EE9">
        <w:rPr>
          <w:sz w:val="20"/>
          <w:szCs w:val="20"/>
          <w:lang w:val="sr-Latn-RS"/>
        </w:rPr>
        <w:t>. Soba za postoperativni oporavak, u: Anesteziologija - teorijske i praktične osnove savremene kliničke prakse, urednika: Stevanović P, Fakultet medicinskih nauka, Univerzitet u Kragujevcu. (Odlukom komisije za izdavačku delatnost Fakulteta medicinskih nauka Univerziteta u Kragujevcu  br. 06/14592-3). Kragujevac, 2023; 80:1535-1543.ISBN: 978-86-7760-218-5.</w:t>
      </w:r>
    </w:p>
    <w:p w14:paraId="16F86077" w14:textId="77777777" w:rsidR="001A00FC" w:rsidRPr="00A91EE9" w:rsidRDefault="001A00FC" w:rsidP="00D51229">
      <w:pPr>
        <w:numPr>
          <w:ilvl w:val="0"/>
          <w:numId w:val="31"/>
        </w:numPr>
        <w:ind w:left="0"/>
        <w:jc w:val="both"/>
        <w:rPr>
          <w:sz w:val="20"/>
          <w:szCs w:val="20"/>
          <w:lang w:val="sr-Latn-RS"/>
        </w:rPr>
      </w:pPr>
      <w:r w:rsidRPr="00A91EE9">
        <w:rPr>
          <w:b/>
          <w:bCs/>
          <w:sz w:val="20"/>
          <w:szCs w:val="20"/>
          <w:lang w:val="sr-Latn-RS"/>
        </w:rPr>
        <w:t>Cvetković A.</w:t>
      </w:r>
      <w:r w:rsidRPr="00A91EE9">
        <w:rPr>
          <w:sz w:val="20"/>
          <w:szCs w:val="20"/>
          <w:lang w:val="sr-Latn-RS"/>
        </w:rPr>
        <w:t xml:space="preserve"> Postoperativne komplikacije, u: Anesteziologija - teorijske i praktične osnove savremene kliničke prakse, urednika: Stevanović P, Fakultet medicinskih nauka, Univerziteta u Kragujevcu. (Odlukom komisije za izdavačku delatnost Fakulteta medicinskih nauka Univerziteta u Kragujevcu  br. 06/14592-3)Kragujevac,  2023; 81:1545-1582.ISBN: 978-86-7760-218-5.</w:t>
      </w:r>
    </w:p>
    <w:p w14:paraId="5199766B" w14:textId="77777777" w:rsidR="001A00FC" w:rsidRPr="00A91EE9" w:rsidRDefault="001A00FC" w:rsidP="00D51229">
      <w:pPr>
        <w:numPr>
          <w:ilvl w:val="0"/>
          <w:numId w:val="31"/>
        </w:numPr>
        <w:ind w:left="0"/>
        <w:jc w:val="both"/>
        <w:rPr>
          <w:sz w:val="20"/>
          <w:szCs w:val="20"/>
          <w:lang w:val="sr-Latn-RS"/>
        </w:rPr>
      </w:pPr>
      <w:r w:rsidRPr="00A91EE9">
        <w:rPr>
          <w:b/>
          <w:bCs/>
          <w:sz w:val="20"/>
          <w:szCs w:val="20"/>
          <w:lang w:val="sr-Latn-RS"/>
        </w:rPr>
        <w:t>Cvetković A</w:t>
      </w:r>
      <w:r w:rsidRPr="00A91EE9">
        <w:rPr>
          <w:sz w:val="20"/>
          <w:szCs w:val="20"/>
          <w:lang w:val="sr-Latn-RS"/>
        </w:rPr>
        <w:t>. Protokol za ubrzani oporavak nakon operacije, u: Anesteziologija - teorijske i praktične osnove savremene kliničke prakse, urednika: Stevanović P, Fakultet medicinskih nauka, Univerziteta u Kragujevcu. (Odlukom komisije za izdavačku delatnost Fakulteta medicinskih nauka Univerziteta u Kragujevcu  br. 06/14592-3). Kragujevac,  2023; 84:1611-1659.ISBN:  978-86-7760-218-5.</w:t>
      </w:r>
    </w:p>
    <w:p w14:paraId="0760C1C3" w14:textId="77777777" w:rsidR="001A00FC" w:rsidRPr="00A91EE9" w:rsidRDefault="001A00FC" w:rsidP="00D51229">
      <w:pPr>
        <w:numPr>
          <w:ilvl w:val="0"/>
          <w:numId w:val="31"/>
        </w:numPr>
        <w:ind w:left="0"/>
        <w:jc w:val="both"/>
        <w:rPr>
          <w:sz w:val="20"/>
          <w:szCs w:val="20"/>
          <w:lang w:val="sr-Latn-RS"/>
        </w:rPr>
      </w:pPr>
      <w:r w:rsidRPr="00A91EE9">
        <w:rPr>
          <w:b/>
          <w:bCs/>
          <w:sz w:val="20"/>
          <w:szCs w:val="20"/>
          <w:lang w:val="sr-Latn-RS"/>
        </w:rPr>
        <w:t>Cvetković A.</w:t>
      </w:r>
      <w:r w:rsidRPr="00A91EE9">
        <w:rPr>
          <w:sz w:val="20"/>
          <w:szCs w:val="20"/>
          <w:lang w:val="sr-Latn-RS"/>
        </w:rPr>
        <w:t xml:space="preserve"> Akutni koronarni sindrom, u: Praktične procedure u kliničkoj medicini, urednika: Stevanović P, Medicinski fakultet Univerziteta u Beogradu . (Odlukom Nastavnog veća MFUB br.1939/8). Beograd, 2021; 30:289-306. ISBN: 978-86-7117-646-0.</w:t>
      </w:r>
    </w:p>
    <w:p w14:paraId="25F615FB" w14:textId="77777777" w:rsidR="001A00FC" w:rsidRPr="00A91EE9" w:rsidRDefault="001A00FC" w:rsidP="00D51229">
      <w:pPr>
        <w:numPr>
          <w:ilvl w:val="0"/>
          <w:numId w:val="31"/>
        </w:numPr>
        <w:ind w:left="0"/>
        <w:jc w:val="both"/>
        <w:rPr>
          <w:sz w:val="20"/>
          <w:szCs w:val="20"/>
          <w:lang w:val="sr-Latn-RS"/>
        </w:rPr>
      </w:pPr>
      <w:r w:rsidRPr="00A91EE9">
        <w:rPr>
          <w:b/>
          <w:bCs/>
          <w:sz w:val="20"/>
          <w:szCs w:val="20"/>
          <w:lang w:val="sr-Latn-RS"/>
        </w:rPr>
        <w:t>Cvetković A</w:t>
      </w:r>
      <w:r w:rsidRPr="00A91EE9">
        <w:rPr>
          <w:sz w:val="20"/>
          <w:szCs w:val="20"/>
          <w:lang w:val="sr-Latn-RS"/>
        </w:rPr>
        <w:t>. Maligne bolesti, u: Pedijatrijska anesteziologija, urednika: Simić D, Udruženje dečijih anesteziologa i intenzivista Srbije, Beograd (Odlukom Veća za specijalističku nastavu br. MFUB br 04/39-125/40-12). Beograd 2020; 17.10: 318-333, ISBN: 978-86-7466-850-4.</w:t>
      </w:r>
    </w:p>
    <w:p w14:paraId="6CB6043D" w14:textId="77777777" w:rsidR="001A00FC" w:rsidRPr="00A91EE9" w:rsidRDefault="001A00FC" w:rsidP="00D51229">
      <w:pPr>
        <w:numPr>
          <w:ilvl w:val="0"/>
          <w:numId w:val="31"/>
        </w:numPr>
        <w:ind w:left="0"/>
        <w:jc w:val="both"/>
        <w:rPr>
          <w:sz w:val="20"/>
          <w:szCs w:val="20"/>
          <w:lang w:val="sr-Latn-RS"/>
        </w:rPr>
      </w:pPr>
      <w:r w:rsidRPr="00A91EE9">
        <w:rPr>
          <w:b/>
          <w:bCs/>
          <w:sz w:val="20"/>
          <w:szCs w:val="20"/>
          <w:lang w:val="sr-Latn-RS"/>
        </w:rPr>
        <w:t>Cvetković A,</w:t>
      </w:r>
      <w:r w:rsidRPr="00A91EE9">
        <w:rPr>
          <w:sz w:val="20"/>
          <w:szCs w:val="20"/>
          <w:lang w:val="sr-Latn-RS"/>
        </w:rPr>
        <w:t xml:space="preserve"> Marković I, Pavlović A, Kalezić N. Specifičnosti perioperativnog lečenja onkoloških i imunodeficijentnih pacijenata, u: Perioperativna medicina 1, urednika: Kalezić N, Medicinski fakultet Univerziteta u  Beogradu. (Odluka Veća za specijalističku nastvu MFUB broj 39-122/40-10) Beograd, 2020; 12:219-268, ISBN: 978-86-89029-12-3.</w:t>
      </w:r>
    </w:p>
    <w:p w14:paraId="7EB151EF" w14:textId="50A7FEED" w:rsidR="0028152C" w:rsidRPr="00A91EE9" w:rsidRDefault="001A00FC" w:rsidP="00D51229">
      <w:pPr>
        <w:numPr>
          <w:ilvl w:val="0"/>
          <w:numId w:val="31"/>
        </w:numPr>
        <w:ind w:left="0"/>
        <w:jc w:val="both"/>
        <w:rPr>
          <w:sz w:val="20"/>
          <w:szCs w:val="20"/>
          <w:lang w:val="sr-Latn-RS"/>
        </w:rPr>
      </w:pPr>
      <w:r w:rsidRPr="00A91EE9">
        <w:rPr>
          <w:sz w:val="20"/>
          <w:szCs w:val="20"/>
          <w:lang w:val="sr-Latn-RS"/>
        </w:rPr>
        <w:t xml:space="preserve">Kalezić N, Sabljak V, Janjević D, Ivošević T, </w:t>
      </w:r>
      <w:r w:rsidRPr="00A91EE9">
        <w:rPr>
          <w:b/>
          <w:bCs/>
          <w:sz w:val="20"/>
          <w:szCs w:val="20"/>
          <w:lang w:val="sr-Latn-RS"/>
        </w:rPr>
        <w:t>Cvetković A</w:t>
      </w:r>
      <w:r w:rsidRPr="00A91EE9">
        <w:rPr>
          <w:sz w:val="20"/>
          <w:szCs w:val="20"/>
          <w:lang w:val="sr-Latn-RS"/>
        </w:rPr>
        <w:t xml:space="preserve">, Simić D. Alternativne metode obezbeđivanja disajnog puta, u: Inicijalni tretman urgentnih stanja u medicini, drugo izmenjeno i dopunjeno izdanje, </w:t>
      </w:r>
      <w:r w:rsidRPr="00A91EE9">
        <w:rPr>
          <w:sz w:val="20"/>
          <w:szCs w:val="20"/>
          <w:lang w:val="sr-Latn-RS"/>
        </w:rPr>
        <w:lastRenderedPageBreak/>
        <w:t>urednika: Kalezić N, Medicinski fakultet Univerziteta u  Beogradu (Odlukom Veća za specijalističku nastavu br. MFUB04/39-89/40-5). Beograd, 2016; 1.5: 71-86, ISBN:978-86-71174-95-4.</w:t>
      </w:r>
    </w:p>
    <w:p w14:paraId="077B4EAA" w14:textId="77777777" w:rsidR="0028152C" w:rsidRPr="00A91EE9" w:rsidRDefault="0028152C" w:rsidP="00AC053C">
      <w:pPr>
        <w:jc w:val="both"/>
        <w:rPr>
          <w:sz w:val="20"/>
          <w:szCs w:val="20"/>
          <w:lang w:val="sr-Latn-RS"/>
        </w:rPr>
      </w:pPr>
    </w:p>
    <w:p w14:paraId="628A3C2E" w14:textId="0F7280B1" w:rsidR="001A00FC" w:rsidRPr="00F57AE7" w:rsidRDefault="00F57AE7" w:rsidP="00F57AE7">
      <w:pPr>
        <w:ind w:left="426" w:hanging="426"/>
        <w:jc w:val="both"/>
        <w:rPr>
          <w:b/>
          <w:bCs/>
          <w:sz w:val="20"/>
          <w:szCs w:val="20"/>
          <w:lang w:val="sr-Latn-RS"/>
        </w:rPr>
      </w:pPr>
      <w:r w:rsidRPr="00A91EE9">
        <w:rPr>
          <w:b/>
          <w:bCs/>
          <w:sz w:val="20"/>
          <w:szCs w:val="20"/>
          <w:lang w:val="sr-Latn-RS"/>
        </w:rPr>
        <w:t>POGLAVLJA U KNJIGAMA</w:t>
      </w:r>
    </w:p>
    <w:p w14:paraId="773B29CE" w14:textId="1548C5B3" w:rsidR="00F2470D" w:rsidRPr="00A91EE9" w:rsidRDefault="00F2470D" w:rsidP="00D51229">
      <w:pPr>
        <w:numPr>
          <w:ilvl w:val="0"/>
          <w:numId w:val="61"/>
        </w:numPr>
        <w:ind w:left="0" w:hanging="284"/>
        <w:jc w:val="both"/>
        <w:rPr>
          <w:sz w:val="20"/>
          <w:szCs w:val="20"/>
          <w:lang w:val="sr-Latn-RS"/>
        </w:rPr>
      </w:pPr>
      <w:r w:rsidRPr="00A91EE9">
        <w:rPr>
          <w:sz w:val="20"/>
          <w:szCs w:val="20"/>
          <w:lang w:val="sr-Latn-RS"/>
        </w:rPr>
        <w:t>Nikolić S, Žegarac M, Đurišić I, Cvetković A, Kocić M, Santrač N, Jokić V, Pejinović L. Anesteziološki aspekti metode izolovane perfuzije. U: Nikolić S (ed). Izolovana perfuzija kao regionalna terapija maligniteta, Beograd 2019; 16-31. (ISNB: 978-86-89711-39-4).</w:t>
      </w:r>
    </w:p>
    <w:p w14:paraId="33BFC324" w14:textId="6E9398D4" w:rsidR="00F2470D" w:rsidRPr="00A91EE9" w:rsidRDefault="00F2470D" w:rsidP="00D51229">
      <w:pPr>
        <w:numPr>
          <w:ilvl w:val="0"/>
          <w:numId w:val="61"/>
        </w:numPr>
        <w:ind w:left="0" w:hanging="284"/>
        <w:jc w:val="both"/>
        <w:rPr>
          <w:sz w:val="20"/>
          <w:szCs w:val="20"/>
          <w:lang w:val="sr-Latn-RS"/>
        </w:rPr>
      </w:pPr>
      <w:r w:rsidRPr="00A91EE9">
        <w:rPr>
          <w:sz w:val="20"/>
          <w:szCs w:val="20"/>
          <w:lang w:val="sr-Latn-RS"/>
        </w:rPr>
        <w:t>Nikolić S, Žegarac M, Đurišić I,</w:t>
      </w:r>
      <w:r w:rsidR="00053193" w:rsidRPr="00A91EE9">
        <w:rPr>
          <w:sz w:val="20"/>
          <w:szCs w:val="20"/>
          <w:lang w:val="sr-Latn-RS"/>
        </w:rPr>
        <w:t xml:space="preserve"> </w:t>
      </w:r>
      <w:r w:rsidRPr="00A91EE9">
        <w:rPr>
          <w:sz w:val="20"/>
          <w:szCs w:val="20"/>
          <w:lang w:val="sr-Latn-RS"/>
        </w:rPr>
        <w:t>Radlović P, Cvetković A,</w:t>
      </w:r>
      <w:r w:rsidR="00053193" w:rsidRPr="00A91EE9">
        <w:rPr>
          <w:sz w:val="20"/>
          <w:szCs w:val="20"/>
          <w:lang w:val="sr-Latn-RS"/>
        </w:rPr>
        <w:t xml:space="preserve"> </w:t>
      </w:r>
      <w:r w:rsidRPr="00A91EE9">
        <w:rPr>
          <w:sz w:val="20"/>
          <w:szCs w:val="20"/>
          <w:lang w:val="sr-Latn-RS"/>
        </w:rPr>
        <w:t>Vojinović Golubović V,</w:t>
      </w:r>
      <w:r w:rsidR="00053193" w:rsidRPr="00A91EE9">
        <w:rPr>
          <w:sz w:val="20"/>
          <w:szCs w:val="20"/>
          <w:lang w:val="sr-Latn-RS"/>
        </w:rPr>
        <w:t xml:space="preserve"> </w:t>
      </w:r>
      <w:r w:rsidRPr="00A91EE9">
        <w:rPr>
          <w:sz w:val="20"/>
          <w:szCs w:val="20"/>
          <w:lang w:val="sr-Latn-RS"/>
        </w:rPr>
        <w:t>Kocić M, Filipović E,Jokić V. Anestezija u citoreduktivnoj hirurgiji sa hipertermiјom intraperitonealnom hemioterapijom. U: Nikolić S. (ed). Tumori peritoneuma. Beograd 2018; 33-54. (ISBN: 978-86-900273-0-9).</w:t>
      </w:r>
    </w:p>
    <w:p w14:paraId="071FAC47" w14:textId="77777777" w:rsidR="001A00FC" w:rsidRPr="00A91EE9" w:rsidRDefault="001A00FC" w:rsidP="001A00FC">
      <w:pPr>
        <w:jc w:val="both"/>
        <w:rPr>
          <w:sz w:val="20"/>
          <w:szCs w:val="20"/>
          <w:lang w:val="sr-Latn-RS"/>
        </w:rPr>
      </w:pPr>
    </w:p>
    <w:p w14:paraId="13072C2B" w14:textId="77777777" w:rsidR="00AB571A" w:rsidRPr="00AB571A" w:rsidRDefault="00AB571A" w:rsidP="00AB571A">
      <w:pPr>
        <w:jc w:val="both"/>
        <w:rPr>
          <w:b/>
          <w:bCs/>
          <w:sz w:val="20"/>
          <w:szCs w:val="20"/>
          <w:lang w:val="sr-Latn-RS"/>
        </w:rPr>
      </w:pPr>
      <w:r w:rsidRPr="00AB571A">
        <w:rPr>
          <w:b/>
          <w:bCs/>
          <w:sz w:val="20"/>
          <w:szCs w:val="20"/>
          <w:lang w:val="sr-Latn-RS"/>
        </w:rPr>
        <w:t>c) citiranost</w:t>
      </w:r>
    </w:p>
    <w:p w14:paraId="1536382D" w14:textId="04462001" w:rsidR="00AB571A" w:rsidRPr="00FA346B" w:rsidRDefault="00AB571A" w:rsidP="00AB571A">
      <w:pPr>
        <w:jc w:val="both"/>
        <w:rPr>
          <w:sz w:val="20"/>
          <w:szCs w:val="20"/>
          <w:lang w:val="sr-Latn-RS"/>
        </w:rPr>
      </w:pPr>
      <w:r w:rsidRPr="00FA346B">
        <w:rPr>
          <w:sz w:val="20"/>
          <w:szCs w:val="20"/>
          <w:lang w:val="sr-Latn-RS"/>
        </w:rPr>
        <w:t>izvor podataka Scopus: h index 10, citiranost  771.</w:t>
      </w:r>
    </w:p>
    <w:p w14:paraId="5C15E5EC" w14:textId="77777777" w:rsidR="00AB571A" w:rsidRPr="00AB571A" w:rsidRDefault="00AB571A" w:rsidP="00AB571A">
      <w:pPr>
        <w:jc w:val="both"/>
        <w:rPr>
          <w:b/>
          <w:bCs/>
          <w:sz w:val="20"/>
          <w:szCs w:val="20"/>
          <w:lang w:val="sr-Latn-RS"/>
        </w:rPr>
      </w:pPr>
    </w:p>
    <w:p w14:paraId="4F2264D4" w14:textId="77777777" w:rsidR="00AB571A" w:rsidRPr="00AB571A" w:rsidRDefault="00AB571A" w:rsidP="00AB571A">
      <w:pPr>
        <w:jc w:val="both"/>
        <w:rPr>
          <w:b/>
          <w:bCs/>
          <w:sz w:val="20"/>
          <w:szCs w:val="20"/>
          <w:lang w:val="sr-Latn-RS"/>
        </w:rPr>
      </w:pPr>
      <w:r w:rsidRPr="00AB571A">
        <w:rPr>
          <w:b/>
          <w:bCs/>
          <w:sz w:val="20"/>
          <w:szCs w:val="20"/>
          <w:lang w:val="sr-Latn-RS"/>
        </w:rPr>
        <w:t>e) Druga dostignuća</w:t>
      </w:r>
    </w:p>
    <w:p w14:paraId="4242C179" w14:textId="7582E78A" w:rsidR="0028152C" w:rsidRPr="00AB571A" w:rsidRDefault="00AB571A" w:rsidP="00AB571A">
      <w:pPr>
        <w:jc w:val="both"/>
        <w:rPr>
          <w:bCs/>
          <w:sz w:val="20"/>
          <w:szCs w:val="20"/>
          <w:lang w:val="sr-Latn-RS"/>
        </w:rPr>
      </w:pPr>
      <w:r w:rsidRPr="00AB571A">
        <w:rPr>
          <w:bCs/>
          <w:sz w:val="20"/>
          <w:szCs w:val="20"/>
          <w:lang w:val="sr-Latn-RS"/>
        </w:rPr>
        <w:t>Recenzent u radovima u časopisima: SJAIT doi: 10.5937/sjait2502017S</w:t>
      </w:r>
    </w:p>
    <w:p w14:paraId="39F980C2" w14:textId="77777777" w:rsidR="00AB571A" w:rsidRPr="00A91EE9" w:rsidRDefault="00AB571A" w:rsidP="00AB571A">
      <w:pPr>
        <w:jc w:val="both"/>
        <w:rPr>
          <w:sz w:val="20"/>
          <w:szCs w:val="20"/>
          <w:lang w:val="sr-Latn-RS"/>
        </w:rPr>
      </w:pPr>
    </w:p>
    <w:p w14:paraId="15F00081" w14:textId="77777777" w:rsidR="00A9263D" w:rsidRPr="002D36B1" w:rsidRDefault="00A9263D" w:rsidP="00A9263D">
      <w:pPr>
        <w:jc w:val="both"/>
        <w:rPr>
          <w:sz w:val="20"/>
          <w:szCs w:val="20"/>
          <w:lang w:val="sr-Latn-RS"/>
        </w:rPr>
      </w:pPr>
      <w:r>
        <w:rPr>
          <w:sz w:val="20"/>
          <w:szCs w:val="20"/>
          <w:lang w:val="sr-Latn-RS"/>
        </w:rPr>
        <w:t>F</w:t>
      </w:r>
      <w:r w:rsidRPr="002D36B1">
        <w:rPr>
          <w:sz w:val="20"/>
          <w:szCs w:val="20"/>
          <w:lang w:val="sr-Latn-RS"/>
        </w:rPr>
        <w:t>. OCENA O REZULTATIMA NAUČNOG I ISTRAŽIVAČKOG RADA</w:t>
      </w:r>
    </w:p>
    <w:p w14:paraId="64BE2F89" w14:textId="66360E6F" w:rsidR="00AC4404" w:rsidRPr="00ED59D9" w:rsidRDefault="00AC4404" w:rsidP="00AC4404">
      <w:pPr>
        <w:jc w:val="both"/>
        <w:rPr>
          <w:bCs/>
          <w:iCs/>
          <w:sz w:val="20"/>
          <w:szCs w:val="20"/>
          <w:lang w:val="sr-Latn-RS"/>
        </w:rPr>
      </w:pPr>
      <w:r w:rsidRPr="00ED59D9">
        <w:rPr>
          <w:bCs/>
          <w:iCs/>
          <w:sz w:val="20"/>
          <w:szCs w:val="20"/>
          <w:lang w:val="sr-Latn-RS"/>
        </w:rPr>
        <w:t xml:space="preserve">Dr </w:t>
      </w:r>
      <w:r>
        <w:rPr>
          <w:bCs/>
          <w:iCs/>
          <w:sz w:val="20"/>
          <w:szCs w:val="20"/>
          <w:lang w:val="sr-Latn-RS"/>
        </w:rPr>
        <w:t>Ana Cvetković</w:t>
      </w:r>
      <w:r w:rsidRPr="002D36B1">
        <w:rPr>
          <w:sz w:val="20"/>
          <w:szCs w:val="20"/>
          <w:lang w:val="sr-Latn-RS"/>
        </w:rPr>
        <w:t xml:space="preserve"> je publikovala ukupno </w:t>
      </w:r>
      <w:r>
        <w:rPr>
          <w:sz w:val="20"/>
          <w:szCs w:val="20"/>
          <w:lang w:val="sr-Latn-RS"/>
        </w:rPr>
        <w:t>33 rada</w:t>
      </w:r>
      <w:r w:rsidRPr="002D36B1">
        <w:rPr>
          <w:sz w:val="20"/>
          <w:szCs w:val="20"/>
          <w:lang w:val="sr-Latn-RS"/>
        </w:rPr>
        <w:t xml:space="preserve">, od toga </w:t>
      </w:r>
      <w:r>
        <w:rPr>
          <w:sz w:val="20"/>
          <w:szCs w:val="20"/>
          <w:lang w:val="sr-Latn-RS"/>
        </w:rPr>
        <w:t>11</w:t>
      </w:r>
      <w:r w:rsidRPr="002D36B1">
        <w:rPr>
          <w:sz w:val="20"/>
          <w:szCs w:val="20"/>
          <w:lang w:val="sr-Latn-RS"/>
        </w:rPr>
        <w:t xml:space="preserve"> radova in extesno u časopisima sa JCR (kao prvi autor </w:t>
      </w:r>
      <w:r>
        <w:rPr>
          <w:sz w:val="20"/>
          <w:szCs w:val="20"/>
          <w:lang w:val="sr-Latn-RS"/>
        </w:rPr>
        <w:t>3</w:t>
      </w:r>
      <w:r w:rsidRPr="002D36B1">
        <w:rPr>
          <w:sz w:val="20"/>
          <w:szCs w:val="20"/>
          <w:lang w:val="sr-Latn-RS"/>
        </w:rPr>
        <w:t xml:space="preserve"> rad</w:t>
      </w:r>
      <w:r>
        <w:rPr>
          <w:sz w:val="20"/>
          <w:szCs w:val="20"/>
          <w:lang w:val="sr-Latn-RS"/>
        </w:rPr>
        <w:t>a</w:t>
      </w:r>
      <w:r w:rsidRPr="002D36B1">
        <w:rPr>
          <w:sz w:val="20"/>
          <w:szCs w:val="20"/>
          <w:lang w:val="sr-Latn-RS"/>
        </w:rPr>
        <w:t xml:space="preserve">), </w:t>
      </w:r>
      <w:r>
        <w:rPr>
          <w:sz w:val="20"/>
          <w:szCs w:val="20"/>
          <w:lang w:val="sr-Latn-RS"/>
        </w:rPr>
        <w:t>2 cela rada saopštena</w:t>
      </w:r>
      <w:r w:rsidRPr="002D36B1">
        <w:rPr>
          <w:sz w:val="20"/>
          <w:szCs w:val="20"/>
          <w:lang w:val="sr-Latn-RS"/>
        </w:rPr>
        <w:t xml:space="preserve"> </w:t>
      </w:r>
      <w:r>
        <w:rPr>
          <w:sz w:val="20"/>
          <w:szCs w:val="20"/>
          <w:lang w:val="sr-Latn-RS"/>
        </w:rPr>
        <w:t>na medjunarodnim skupovima (kao prvi autor u 2 rada), 6 saopštenih celih radova</w:t>
      </w:r>
      <w:r w:rsidRPr="002D36B1">
        <w:rPr>
          <w:sz w:val="20"/>
          <w:szCs w:val="20"/>
          <w:lang w:val="sr-Latn-RS"/>
        </w:rPr>
        <w:t xml:space="preserve"> </w:t>
      </w:r>
      <w:r>
        <w:rPr>
          <w:sz w:val="20"/>
          <w:szCs w:val="20"/>
          <w:lang w:val="sr-Latn-RS"/>
        </w:rPr>
        <w:t>na domaćim skupovima,  6 radova</w:t>
      </w:r>
      <w:r w:rsidRPr="004D6726">
        <w:rPr>
          <w:sz w:val="20"/>
          <w:szCs w:val="20"/>
          <w:lang w:val="sr-Latn-RS"/>
        </w:rPr>
        <w:t xml:space="preserve"> u časopisima sa JCR liste sa IF ½  kao saradnik, </w:t>
      </w:r>
      <w:r>
        <w:rPr>
          <w:sz w:val="20"/>
          <w:szCs w:val="20"/>
          <w:lang w:val="sr-Latn-RS"/>
        </w:rPr>
        <w:t>4 rada</w:t>
      </w:r>
      <w:r w:rsidRPr="004D6726">
        <w:rPr>
          <w:sz w:val="20"/>
          <w:szCs w:val="20"/>
          <w:lang w:val="sr-Latn-RS"/>
        </w:rPr>
        <w:t xml:space="preserve"> u časopisima koji nisu indeksirani u pomenutim bazama</w:t>
      </w:r>
      <w:r w:rsidRPr="002D36B1">
        <w:rPr>
          <w:sz w:val="20"/>
          <w:szCs w:val="20"/>
          <w:lang w:val="sr-Latn-RS"/>
        </w:rPr>
        <w:t xml:space="preserve">. Kumulativni IF </w:t>
      </w:r>
      <w:r>
        <w:rPr>
          <w:sz w:val="20"/>
          <w:szCs w:val="20"/>
          <w:lang w:val="sr-Latn-RS"/>
        </w:rPr>
        <w:t xml:space="preserve">za originalne radove </w:t>
      </w:r>
      <w:r w:rsidRPr="002D36B1">
        <w:rPr>
          <w:sz w:val="20"/>
          <w:szCs w:val="20"/>
          <w:lang w:val="sr-Latn-RS"/>
        </w:rPr>
        <w:t xml:space="preserve">je </w:t>
      </w:r>
      <w:r>
        <w:rPr>
          <w:sz w:val="20"/>
          <w:szCs w:val="20"/>
          <w:lang w:val="sr-Latn-RS"/>
        </w:rPr>
        <w:t>28,294</w:t>
      </w:r>
      <w:r w:rsidRPr="002D36B1">
        <w:rPr>
          <w:sz w:val="20"/>
          <w:szCs w:val="20"/>
          <w:lang w:val="sr-Latn-RS"/>
        </w:rPr>
        <w:t>. U časopisu medicinska istraživanja ima objavljen</w:t>
      </w:r>
      <w:r>
        <w:rPr>
          <w:sz w:val="20"/>
          <w:szCs w:val="20"/>
          <w:lang w:val="sr-Latn-RS"/>
        </w:rPr>
        <w:t>a 4 rada</w:t>
      </w:r>
      <w:r w:rsidRPr="002D36B1">
        <w:rPr>
          <w:sz w:val="20"/>
          <w:szCs w:val="20"/>
          <w:lang w:val="sr-Latn-RS"/>
        </w:rPr>
        <w:t xml:space="preserve">. </w:t>
      </w:r>
      <w:r w:rsidRPr="00ED59D9">
        <w:rPr>
          <w:bCs/>
          <w:iCs/>
          <w:sz w:val="20"/>
          <w:szCs w:val="20"/>
          <w:lang w:val="sr-Latn-RS"/>
        </w:rPr>
        <w:t xml:space="preserve">Dr </w:t>
      </w:r>
      <w:r>
        <w:rPr>
          <w:bCs/>
          <w:iCs/>
          <w:sz w:val="20"/>
          <w:szCs w:val="20"/>
          <w:lang w:val="sr-Latn-RS"/>
        </w:rPr>
        <w:t>Ana Cvetković</w:t>
      </w:r>
      <w:r w:rsidRPr="002D36B1">
        <w:rPr>
          <w:sz w:val="20"/>
          <w:szCs w:val="20"/>
          <w:lang w:val="sr-Latn-RS"/>
        </w:rPr>
        <w:t xml:space="preserve"> je i prvi autor u </w:t>
      </w:r>
      <w:r w:rsidR="006E2263">
        <w:rPr>
          <w:sz w:val="20"/>
          <w:szCs w:val="20"/>
          <w:lang w:val="sr-Latn-RS"/>
        </w:rPr>
        <w:t>8</w:t>
      </w:r>
      <w:r w:rsidRPr="002D36B1">
        <w:rPr>
          <w:sz w:val="20"/>
          <w:szCs w:val="20"/>
          <w:lang w:val="sr-Latn-RS"/>
        </w:rPr>
        <w:t xml:space="preserve"> poglavlja i saradnik u </w:t>
      </w:r>
      <w:r w:rsidR="006E2263">
        <w:rPr>
          <w:sz w:val="20"/>
          <w:szCs w:val="20"/>
          <w:lang w:val="sr-Latn-RS"/>
        </w:rPr>
        <w:t>6</w:t>
      </w:r>
      <w:r w:rsidRPr="002D36B1">
        <w:rPr>
          <w:sz w:val="20"/>
          <w:szCs w:val="20"/>
          <w:lang w:val="sr-Latn-RS"/>
        </w:rPr>
        <w:t xml:space="preserve"> poglavlja u udžbenicima</w:t>
      </w:r>
      <w:r w:rsidR="006E2263">
        <w:rPr>
          <w:sz w:val="20"/>
          <w:szCs w:val="20"/>
          <w:lang w:val="sr-Latn-RS"/>
        </w:rPr>
        <w:t xml:space="preserve"> i saradnik je u 2 poglavlja u knjigama.</w:t>
      </w:r>
    </w:p>
    <w:p w14:paraId="3F2DD438" w14:textId="77777777" w:rsidR="00AB571A" w:rsidRPr="00AB571A" w:rsidRDefault="00AB571A" w:rsidP="00AB571A">
      <w:pPr>
        <w:jc w:val="both"/>
        <w:rPr>
          <w:sz w:val="20"/>
          <w:szCs w:val="20"/>
          <w:lang w:val="sr-Latn-RS"/>
        </w:rPr>
      </w:pPr>
      <w:r w:rsidRPr="00AB571A">
        <w:rPr>
          <w:sz w:val="20"/>
          <w:szCs w:val="20"/>
          <w:lang w:val="sr-Latn-RS"/>
        </w:rPr>
        <w:t>Naučni radovi, kao i oblasti doktorskih studija i upisane subspecijalizacije, jasno je opredeljuju ka anesteziologiji, sa posebnim osvrtom na specifičnosti anestezije i intenzivnog lečenja onkoloških pacijenata, kao i na terapiju kancerskog bola. Ističu se radovi koji se odnose na izvođenje anestezije kod kompleksnih stanja u onkologiji.</w:t>
      </w:r>
    </w:p>
    <w:p w14:paraId="5C334554" w14:textId="77777777" w:rsidR="00AB571A" w:rsidRDefault="00AB571A" w:rsidP="00A9263D">
      <w:pPr>
        <w:jc w:val="both"/>
        <w:rPr>
          <w:sz w:val="20"/>
          <w:szCs w:val="20"/>
          <w:lang w:val="sr-Latn-RS"/>
        </w:rPr>
      </w:pPr>
    </w:p>
    <w:p w14:paraId="22B58840" w14:textId="77777777" w:rsidR="00A9263D" w:rsidRPr="00C743D3" w:rsidRDefault="00A9263D" w:rsidP="00A9263D">
      <w:pPr>
        <w:jc w:val="both"/>
        <w:rPr>
          <w:sz w:val="20"/>
          <w:szCs w:val="20"/>
          <w:lang w:val="sr-Latn-RS"/>
        </w:rPr>
      </w:pPr>
      <w:r>
        <w:rPr>
          <w:sz w:val="20"/>
          <w:szCs w:val="20"/>
          <w:lang w:val="sr-Latn-RS"/>
        </w:rPr>
        <w:t>G</w:t>
      </w:r>
      <w:r w:rsidRPr="00C743D3">
        <w:rPr>
          <w:sz w:val="20"/>
          <w:szCs w:val="20"/>
          <w:lang w:val="sr-Latn-RS"/>
        </w:rPr>
        <w:t>.OCENA O ANGAŽOVANjU U RAZVOJU NASTAVE I DRUGIH DELATNOSTI VISOKOŠKOLSKE USTANOVE</w:t>
      </w:r>
    </w:p>
    <w:p w14:paraId="2F852658" w14:textId="36FCE8FA" w:rsidR="001A00FC" w:rsidRDefault="00AB571A" w:rsidP="001A00FC">
      <w:pPr>
        <w:jc w:val="both"/>
        <w:rPr>
          <w:bCs/>
          <w:iCs/>
          <w:sz w:val="20"/>
          <w:szCs w:val="20"/>
          <w:lang w:val="sr-Latn-RS"/>
        </w:rPr>
      </w:pPr>
      <w:r w:rsidRPr="00AB571A">
        <w:rPr>
          <w:bCs/>
          <w:iCs/>
          <w:sz w:val="20"/>
          <w:szCs w:val="20"/>
          <w:lang w:val="sr-Latn-RS"/>
        </w:rPr>
        <w:t>Kandidatkinja daje doprinos za unapređenje nastave na Katedri hirurgije sa anesteziologijom. Aktivnim učešćem u okviru dodiplomske nastave, specijalističke nastave iz anesteziologije, reanimatologije i intenzivne terapije, kao i u okviru rada Simulacionog centra, daje značajan stručni, naučni i pedagoški doprinos. Učestvovala je u izradi udžbenika za Simulacioni centar namenjenog studentima V godine integrisanih akademskih studija medicine, u izradi udžbenika Opšta hirurgija, namenjenog studentima V godine integrisanih akademskih studija medicine, u izradi udžbenika Hirurgija jetre sa operativnim tehnikama, namenjenog studentima integrisanih akademskih studija medicine, kao i u izradi udžbenika namenjenog poslediplomskom usavršavanju lekara: Anesteziologija (Teorijske i praktične osnove savremene kliničke prakse).</w:t>
      </w:r>
    </w:p>
    <w:p w14:paraId="1F828555" w14:textId="77777777" w:rsidR="00AB571A" w:rsidRPr="00A91EE9" w:rsidRDefault="00AB571A" w:rsidP="001A00FC">
      <w:pPr>
        <w:jc w:val="both"/>
        <w:rPr>
          <w:sz w:val="20"/>
          <w:szCs w:val="20"/>
          <w:lang w:val="sr-Latn-RS"/>
        </w:rPr>
      </w:pPr>
    </w:p>
    <w:p w14:paraId="5A8E8006" w14:textId="77777777" w:rsidR="00A9263D" w:rsidRPr="00A91EE9" w:rsidRDefault="00A9263D" w:rsidP="00A9263D">
      <w:pPr>
        <w:jc w:val="center"/>
        <w:rPr>
          <w:b/>
          <w:bCs/>
          <w:sz w:val="20"/>
          <w:szCs w:val="20"/>
          <w:lang w:val="sr-Latn-RS"/>
        </w:rPr>
      </w:pPr>
      <w:r w:rsidRPr="009B0A54">
        <w:rPr>
          <w:b/>
          <w:sz w:val="20"/>
          <w:szCs w:val="20"/>
          <w:lang w:val="sr-Latn-RS"/>
        </w:rPr>
        <w:t>IZBORNI USLOVI ZA IZBOR U ZVANjE DOCENTA</w:t>
      </w:r>
    </w:p>
    <w:p w14:paraId="42D8A830" w14:textId="77777777" w:rsidR="001A00FC" w:rsidRPr="00A91EE9" w:rsidRDefault="001A00FC" w:rsidP="001A00FC">
      <w:pPr>
        <w:jc w:val="both"/>
        <w:rPr>
          <w:sz w:val="20"/>
          <w:szCs w:val="20"/>
          <w:lang w:val="sr-Latn-RS"/>
        </w:rPr>
      </w:pPr>
    </w:p>
    <w:p w14:paraId="7B8BA50F" w14:textId="77777777" w:rsidR="00A9263D" w:rsidRPr="009B0A54" w:rsidRDefault="00A9263D" w:rsidP="00D51229">
      <w:pPr>
        <w:numPr>
          <w:ilvl w:val="0"/>
          <w:numId w:val="134"/>
        </w:numPr>
        <w:jc w:val="both"/>
        <w:rPr>
          <w:b/>
          <w:bCs/>
          <w:sz w:val="20"/>
          <w:szCs w:val="20"/>
          <w:lang w:val="sr-Latn-RS"/>
        </w:rPr>
      </w:pPr>
      <w:r w:rsidRPr="009B0A54">
        <w:rPr>
          <w:b/>
          <w:bCs/>
          <w:sz w:val="20"/>
          <w:szCs w:val="20"/>
          <w:lang w:val="sr-Latn-RS"/>
        </w:rPr>
        <w:t xml:space="preserve">Za stručno-profesionalni doprinos </w:t>
      </w:r>
    </w:p>
    <w:p w14:paraId="37483885" w14:textId="77777777" w:rsidR="00A9263D" w:rsidRPr="009B0A54" w:rsidRDefault="00A9263D" w:rsidP="00A9263D">
      <w:pPr>
        <w:jc w:val="both"/>
        <w:rPr>
          <w:b/>
          <w:bCs/>
          <w:sz w:val="20"/>
          <w:szCs w:val="20"/>
          <w:lang w:val="sr-Latn-RS"/>
        </w:rPr>
      </w:pPr>
      <w:r w:rsidRPr="009B0A54">
        <w:rPr>
          <w:b/>
          <w:bCs/>
          <w:sz w:val="20"/>
          <w:szCs w:val="20"/>
          <w:lang w:val="sr-Latn-RS"/>
        </w:rPr>
        <w:t>Angažovanost u sprovođenju složenih dijagnostičkih, terapijskih i preventivnih procedura</w:t>
      </w:r>
    </w:p>
    <w:p w14:paraId="03653ADE" w14:textId="77777777" w:rsidR="00AB571A" w:rsidRPr="00AB571A" w:rsidRDefault="00AB571A" w:rsidP="00AB571A">
      <w:pPr>
        <w:jc w:val="both"/>
        <w:rPr>
          <w:sz w:val="20"/>
          <w:szCs w:val="20"/>
          <w:lang w:val="sr-Latn-RS"/>
        </w:rPr>
      </w:pPr>
      <w:r w:rsidRPr="00AB571A">
        <w:rPr>
          <w:sz w:val="20"/>
          <w:szCs w:val="20"/>
          <w:lang w:val="sr-Latn-RS"/>
        </w:rPr>
        <w:t>Dr Ana Cvetković je aktivno angažovana u sprovođenju opšte i regionalne anestezije, kao i u perioperativnom i intenzivnom lečenju odraslih tokom složenih onkoloških abdominalnih, ginekoloških i torakalnih operacija, endokrine hirurgije i hirurgije dojke, kao i tokom specifičnih onkoloških citoreduktivnih procedura sa aplikovanjem zagrejanih rastvora citostatika u trbušnu i grudnu duplju. Takođe je uključena u procedure perfuzije jetre citostaticima kod inoperabilnih metastaza jetre i perfuzije ekstremiteta citostaticima kod rekurentnih metastaza malignih melanoma i sarkoma.</w:t>
      </w:r>
    </w:p>
    <w:p w14:paraId="75AF0EAE" w14:textId="5D900BEC" w:rsidR="001A00FC" w:rsidRDefault="00AB571A" w:rsidP="00AB571A">
      <w:pPr>
        <w:jc w:val="both"/>
        <w:rPr>
          <w:sz w:val="20"/>
          <w:szCs w:val="20"/>
          <w:lang w:val="sr-Latn-RS"/>
        </w:rPr>
      </w:pPr>
      <w:r w:rsidRPr="00AB571A">
        <w:rPr>
          <w:sz w:val="20"/>
          <w:szCs w:val="20"/>
          <w:lang w:val="sr-Latn-RS"/>
        </w:rPr>
        <w:t>Dr Cvetković je uključena i u sprovođenje anestezije kod pacijenata koji se podvrgavaju radioterapijskom lečenju (ginekološka radioterapija i radioterapija prostate), radioterapijskom lečenju dece, i u izvođenju sedacija tokom dijagnostičkih procedura u pedijatrijskoj populaciji. Dr Cvetković je uključena i u sprovođenje složenih postupaka ugradnje vaskularnih pristupnih uređaja kod najtežih onkoloških bolesnika.</w:t>
      </w:r>
    </w:p>
    <w:p w14:paraId="7A263C31" w14:textId="77777777" w:rsidR="00AB571A" w:rsidRPr="00A91EE9" w:rsidRDefault="00AB571A" w:rsidP="00AB571A">
      <w:pPr>
        <w:jc w:val="both"/>
        <w:rPr>
          <w:sz w:val="20"/>
          <w:szCs w:val="20"/>
          <w:lang w:val="sr-Latn-RS"/>
        </w:rPr>
      </w:pPr>
    </w:p>
    <w:p w14:paraId="0F0D5BD1" w14:textId="77777777" w:rsidR="00AB571A" w:rsidRPr="00AB571A" w:rsidRDefault="00AB571A" w:rsidP="00AB571A">
      <w:pPr>
        <w:jc w:val="both"/>
        <w:rPr>
          <w:b/>
          <w:bCs/>
          <w:sz w:val="20"/>
          <w:szCs w:val="20"/>
          <w:lang w:val="sr-Latn-RS"/>
        </w:rPr>
      </w:pPr>
      <w:r w:rsidRPr="00AB571A">
        <w:rPr>
          <w:b/>
          <w:bCs/>
          <w:sz w:val="20"/>
          <w:szCs w:val="20"/>
          <w:lang w:val="sr-Latn-RS"/>
        </w:rPr>
        <w:t>Broj i složenost složenih, dijagnostičkih, terapijskih i preventivnih procedura koje je kandidat uveo ili je učestvovao u njihovom izvođenju</w:t>
      </w:r>
    </w:p>
    <w:p w14:paraId="0E88299C" w14:textId="77777777" w:rsidR="00AB571A" w:rsidRPr="00AB571A" w:rsidRDefault="00AB571A" w:rsidP="00AB571A">
      <w:pPr>
        <w:jc w:val="both"/>
        <w:rPr>
          <w:bCs/>
          <w:sz w:val="20"/>
          <w:szCs w:val="20"/>
          <w:lang w:val="sr-Latn-RS"/>
        </w:rPr>
      </w:pPr>
      <w:r w:rsidRPr="00AB571A">
        <w:rPr>
          <w:bCs/>
          <w:sz w:val="20"/>
          <w:szCs w:val="20"/>
          <w:lang w:val="sr-Latn-RS"/>
        </w:rPr>
        <w:t xml:space="preserve">Dr Ana Cvetković se posvetila i uvođenju i primeni regionalne anestezije u oblasti hirurgije dojke, posebno kod palijativnih operacija dojki i pacijenata sa visokim rizikom operativnog lečenja, kao i u grudnoj hirurgiji (paravertebralni blokovi, pektoralni blokovi i blok m. erector spinae). </w:t>
      </w:r>
    </w:p>
    <w:p w14:paraId="18B1007E" w14:textId="77777777" w:rsidR="00AB571A" w:rsidRPr="00AB571A" w:rsidRDefault="00AB571A" w:rsidP="00AB571A">
      <w:pPr>
        <w:jc w:val="both"/>
        <w:rPr>
          <w:bCs/>
          <w:sz w:val="20"/>
          <w:szCs w:val="20"/>
          <w:lang w:val="sr-Latn-RS"/>
        </w:rPr>
      </w:pPr>
      <w:r w:rsidRPr="00AB571A">
        <w:rPr>
          <w:bCs/>
          <w:sz w:val="20"/>
          <w:szCs w:val="20"/>
          <w:lang w:val="sr-Latn-RS"/>
        </w:rPr>
        <w:t xml:space="preserve">Pokrenula je i organizovala rad Dnevne bolnice anestezije u kojoj se izvode različite vrste interventnih procedura, od terapije postoperativnog bola, tretmana i lečenja kancerskog bola, ugradnje vaskularnih pristupnih uređaja i održavanja i kontrole istih. </w:t>
      </w:r>
    </w:p>
    <w:p w14:paraId="3D21AE7E" w14:textId="596CABCD" w:rsidR="001A00FC" w:rsidRPr="00A91EE9" w:rsidRDefault="00AB571A" w:rsidP="00AB571A">
      <w:pPr>
        <w:jc w:val="both"/>
        <w:rPr>
          <w:sz w:val="20"/>
          <w:szCs w:val="20"/>
          <w:lang w:val="sr-Latn-RS"/>
        </w:rPr>
      </w:pPr>
      <w:r w:rsidRPr="00AB571A">
        <w:rPr>
          <w:bCs/>
          <w:sz w:val="20"/>
          <w:szCs w:val="20"/>
          <w:lang w:val="sr-Latn-RS"/>
        </w:rPr>
        <w:t xml:space="preserve">Od 2023. godine pokrenula je proceduru ugradnje vaskularnih pristupnih uređaja na Klinici za onkološku hirurgiju Instituta za onkologiju i radiologiju Srbije. U okviru toga organizovala je rad konzilijuma za ugradnju katetera, ugradnju katetera, kontrolu i održavanje vaskularnih pristupnih uređaja. Od 2023 </w:t>
      </w:r>
      <w:r w:rsidRPr="00AB571A">
        <w:rPr>
          <w:bCs/>
          <w:sz w:val="20"/>
          <w:szCs w:val="20"/>
          <w:lang w:val="sr-Latn-RS"/>
        </w:rPr>
        <w:lastRenderedPageBreak/>
        <w:t>godine do sada u okviru dnevne bolnice anestezije ugradila je 370 vaskularnih uređaja</w:t>
      </w:r>
      <w:r w:rsidRPr="00AB571A">
        <w:rPr>
          <w:b/>
          <w:bCs/>
          <w:sz w:val="20"/>
          <w:szCs w:val="20"/>
          <w:lang w:val="sr-Latn-RS"/>
        </w:rPr>
        <w:t xml:space="preserve">, </w:t>
      </w:r>
      <w:r w:rsidRPr="00AB571A">
        <w:rPr>
          <w:bCs/>
          <w:sz w:val="20"/>
          <w:szCs w:val="20"/>
          <w:lang w:val="sr-Latn-RS"/>
        </w:rPr>
        <w:t>Port-Catheter-a, 27 PICC-Port-ova i 30 PICC-ova, za potrebe onkološkog lečenja pacijenata.</w:t>
      </w:r>
    </w:p>
    <w:p w14:paraId="5A1B684B" w14:textId="77777777" w:rsidR="001A00FC" w:rsidRPr="00A91EE9" w:rsidRDefault="001A00FC" w:rsidP="001A00FC">
      <w:pPr>
        <w:jc w:val="both"/>
        <w:rPr>
          <w:sz w:val="20"/>
          <w:szCs w:val="20"/>
          <w:lang w:val="sr-Latn-RS"/>
        </w:rPr>
      </w:pPr>
    </w:p>
    <w:p w14:paraId="0FAD48C7" w14:textId="77777777" w:rsidR="00A9263D" w:rsidRDefault="00A9263D" w:rsidP="00D51229">
      <w:pPr>
        <w:numPr>
          <w:ilvl w:val="0"/>
          <w:numId w:val="134"/>
        </w:numPr>
        <w:jc w:val="both"/>
        <w:rPr>
          <w:b/>
          <w:bCs/>
          <w:sz w:val="20"/>
          <w:szCs w:val="20"/>
          <w:lang w:val="sr-Latn-RS"/>
        </w:rPr>
      </w:pPr>
      <w:r w:rsidRPr="009B0A54">
        <w:rPr>
          <w:b/>
          <w:bCs/>
          <w:sz w:val="20"/>
          <w:szCs w:val="20"/>
          <w:lang w:val="sr-Latn-RS"/>
        </w:rPr>
        <w:t>Za doprinos akademskoj i široj zajednici</w:t>
      </w:r>
    </w:p>
    <w:p w14:paraId="5FBC9860" w14:textId="77777777" w:rsidR="00AB571A" w:rsidRPr="00AB571A" w:rsidRDefault="00AB571A" w:rsidP="00AB571A">
      <w:pPr>
        <w:jc w:val="both"/>
        <w:rPr>
          <w:b/>
          <w:iCs/>
          <w:sz w:val="20"/>
          <w:szCs w:val="20"/>
          <w:lang w:val="sr-Latn-RS"/>
        </w:rPr>
      </w:pPr>
      <w:r w:rsidRPr="00AB571A">
        <w:rPr>
          <w:b/>
          <w:iCs/>
          <w:sz w:val="20"/>
          <w:szCs w:val="20"/>
          <w:lang w:val="sr-Latn-RS"/>
        </w:rPr>
        <w:t>Rukovođenje ili angažovanje u nacionalnim ili međunarodnim strukovnim ili naučnim organizacijama</w:t>
      </w:r>
    </w:p>
    <w:p w14:paraId="612E8B91" w14:textId="77777777" w:rsidR="00AB571A" w:rsidRPr="00AB571A" w:rsidRDefault="00AB571A" w:rsidP="00D51229">
      <w:pPr>
        <w:numPr>
          <w:ilvl w:val="0"/>
          <w:numId w:val="135"/>
        </w:numPr>
        <w:jc w:val="both"/>
        <w:rPr>
          <w:iCs/>
          <w:sz w:val="20"/>
          <w:szCs w:val="20"/>
          <w:lang w:val="sr-Latn-RS"/>
        </w:rPr>
      </w:pPr>
      <w:r w:rsidRPr="00AB571A">
        <w:rPr>
          <w:iCs/>
          <w:sz w:val="20"/>
          <w:szCs w:val="20"/>
          <w:lang w:val="sr-Latn-RS"/>
        </w:rPr>
        <w:t>Član Srpskog lekarskog društva</w:t>
      </w:r>
    </w:p>
    <w:p w14:paraId="51AD1AB5" w14:textId="77777777" w:rsidR="00AB571A" w:rsidRPr="00AB571A" w:rsidRDefault="00AB571A" w:rsidP="00D51229">
      <w:pPr>
        <w:numPr>
          <w:ilvl w:val="0"/>
          <w:numId w:val="135"/>
        </w:numPr>
        <w:jc w:val="both"/>
        <w:rPr>
          <w:iCs/>
          <w:sz w:val="20"/>
          <w:szCs w:val="20"/>
          <w:lang w:val="sr-Latn-RS"/>
        </w:rPr>
      </w:pPr>
      <w:r w:rsidRPr="00AB571A">
        <w:rPr>
          <w:iCs/>
          <w:sz w:val="20"/>
          <w:szCs w:val="20"/>
          <w:lang w:val="sr-Latn-RS"/>
        </w:rPr>
        <w:t>Član Udruženja anesteziologa i intenzivista Srbije</w:t>
      </w:r>
    </w:p>
    <w:p w14:paraId="78E67435" w14:textId="77777777" w:rsidR="00AB571A" w:rsidRPr="00AB571A" w:rsidRDefault="00AB571A" w:rsidP="00D51229">
      <w:pPr>
        <w:numPr>
          <w:ilvl w:val="0"/>
          <w:numId w:val="135"/>
        </w:numPr>
        <w:jc w:val="both"/>
        <w:rPr>
          <w:iCs/>
          <w:sz w:val="20"/>
          <w:szCs w:val="20"/>
          <w:lang w:val="sr-Latn-RS"/>
        </w:rPr>
      </w:pPr>
      <w:r w:rsidRPr="00AB571A">
        <w:rPr>
          <w:iCs/>
          <w:sz w:val="20"/>
          <w:szCs w:val="20"/>
          <w:lang w:val="sr-Latn-RS"/>
        </w:rPr>
        <w:t>Član Srpskog udruženja za terapiju bola</w:t>
      </w:r>
    </w:p>
    <w:p w14:paraId="001E2858" w14:textId="3C050905" w:rsidR="0028152C" w:rsidRPr="00AB571A" w:rsidRDefault="00AB571A" w:rsidP="00D51229">
      <w:pPr>
        <w:numPr>
          <w:ilvl w:val="0"/>
          <w:numId w:val="135"/>
        </w:numPr>
        <w:jc w:val="both"/>
        <w:rPr>
          <w:iCs/>
          <w:sz w:val="20"/>
          <w:szCs w:val="20"/>
          <w:lang w:val="sr-Latn-RS"/>
        </w:rPr>
      </w:pPr>
      <w:r w:rsidRPr="00AB571A">
        <w:rPr>
          <w:iCs/>
          <w:sz w:val="20"/>
          <w:szCs w:val="20"/>
          <w:lang w:val="sr-Latn-RS"/>
        </w:rPr>
        <w:t>Član ESAIK (Evropskog udruženja anesteziologa i intenzivista)</w:t>
      </w:r>
    </w:p>
    <w:p w14:paraId="2837D0B8" w14:textId="77777777" w:rsidR="00AB571A" w:rsidRPr="00A91EE9" w:rsidRDefault="00AB571A" w:rsidP="00AB571A">
      <w:pPr>
        <w:jc w:val="both"/>
        <w:rPr>
          <w:sz w:val="20"/>
          <w:szCs w:val="20"/>
          <w:lang w:val="sr-Latn-RS"/>
        </w:rPr>
      </w:pPr>
    </w:p>
    <w:p w14:paraId="5560294A" w14:textId="77777777" w:rsidR="00A9263D" w:rsidRDefault="00A9263D" w:rsidP="00D51229">
      <w:pPr>
        <w:numPr>
          <w:ilvl w:val="0"/>
          <w:numId w:val="134"/>
        </w:numPr>
        <w:jc w:val="both"/>
        <w:rPr>
          <w:b/>
          <w:sz w:val="20"/>
          <w:szCs w:val="20"/>
          <w:lang w:val="sr-Latn-RS"/>
        </w:rPr>
      </w:pPr>
      <w:r w:rsidRPr="00867F6F">
        <w:rPr>
          <w:b/>
          <w:sz w:val="20"/>
          <w:szCs w:val="20"/>
          <w:lang w:val="sr-Latn-RS"/>
        </w:rPr>
        <w:t>Za saradnju sa drugim visokoškolskim, naučno-istr</w:t>
      </w:r>
      <w:r>
        <w:rPr>
          <w:b/>
          <w:sz w:val="20"/>
          <w:szCs w:val="20"/>
          <w:lang w:val="sr-Latn-RS"/>
        </w:rPr>
        <w:t xml:space="preserve">aživačkim ustanovama u zemlji i </w:t>
      </w:r>
      <w:r w:rsidRPr="00867F6F">
        <w:rPr>
          <w:b/>
          <w:sz w:val="20"/>
          <w:szCs w:val="20"/>
          <w:lang w:val="sr-Latn-RS"/>
        </w:rPr>
        <w:t>inostranstvu - mobilnost:</w:t>
      </w:r>
    </w:p>
    <w:p w14:paraId="67C4F96B" w14:textId="77777777" w:rsidR="00AB571A" w:rsidRPr="00AB571A" w:rsidRDefault="00AB571A" w:rsidP="00877263">
      <w:pPr>
        <w:jc w:val="both"/>
        <w:rPr>
          <w:b/>
          <w:bCs/>
          <w:sz w:val="20"/>
          <w:szCs w:val="20"/>
          <w:lang w:val="sr-Latn-RS"/>
        </w:rPr>
      </w:pPr>
      <w:r w:rsidRPr="00AB571A">
        <w:rPr>
          <w:b/>
          <w:bCs/>
          <w:sz w:val="20"/>
          <w:szCs w:val="20"/>
          <w:lang w:val="sr-Latn-RS"/>
        </w:rPr>
        <w:t>Učestvovanje na međunarodnim kursevima ili školama za užu naučnu oblast za koju se bira</w:t>
      </w:r>
    </w:p>
    <w:p w14:paraId="0AA177C8" w14:textId="14676ACA" w:rsidR="00AB571A" w:rsidRPr="00877263" w:rsidRDefault="00AB571A" w:rsidP="00D51229">
      <w:pPr>
        <w:numPr>
          <w:ilvl w:val="0"/>
          <w:numId w:val="136"/>
        </w:numPr>
        <w:jc w:val="both"/>
        <w:rPr>
          <w:bCs/>
          <w:sz w:val="20"/>
          <w:szCs w:val="20"/>
          <w:lang w:val="sr-Latn-RS"/>
        </w:rPr>
      </w:pPr>
      <w:r w:rsidRPr="00877263">
        <w:rPr>
          <w:bCs/>
          <w:sz w:val="20"/>
          <w:szCs w:val="20"/>
          <w:lang w:val="sr-Latn-RS"/>
        </w:rPr>
        <w:t>2024. Advanced Training Course in Ultrasound-Guided and ECG-Guided Implantation of Thoracic Ports, Agostino Gemelli University Hospital</w:t>
      </w:r>
    </w:p>
    <w:p w14:paraId="6F7CFB6F" w14:textId="5144621E" w:rsidR="00AB571A" w:rsidRPr="00877263" w:rsidRDefault="00AB571A" w:rsidP="00D51229">
      <w:pPr>
        <w:numPr>
          <w:ilvl w:val="0"/>
          <w:numId w:val="136"/>
        </w:numPr>
        <w:jc w:val="both"/>
        <w:rPr>
          <w:bCs/>
          <w:sz w:val="20"/>
          <w:szCs w:val="20"/>
          <w:lang w:val="sr-Latn-RS"/>
        </w:rPr>
      </w:pPr>
      <w:r w:rsidRPr="00877263">
        <w:rPr>
          <w:bCs/>
          <w:sz w:val="20"/>
          <w:szCs w:val="20"/>
          <w:lang w:val="sr-Latn-RS"/>
        </w:rPr>
        <w:t>2019. Immediate Life Support (ILS), European Resuscitation Council, Beograd</w:t>
      </w:r>
    </w:p>
    <w:p w14:paraId="28C6D1FA" w14:textId="6B9139D7" w:rsidR="00AB571A" w:rsidRPr="00877263" w:rsidRDefault="00AB571A" w:rsidP="00D51229">
      <w:pPr>
        <w:numPr>
          <w:ilvl w:val="0"/>
          <w:numId w:val="136"/>
        </w:numPr>
        <w:jc w:val="both"/>
        <w:rPr>
          <w:bCs/>
          <w:sz w:val="20"/>
          <w:szCs w:val="20"/>
          <w:lang w:val="sr-Latn-RS"/>
        </w:rPr>
      </w:pPr>
      <w:r w:rsidRPr="00877263">
        <w:rPr>
          <w:bCs/>
          <w:sz w:val="20"/>
          <w:szCs w:val="20"/>
          <w:lang w:val="sr-Latn-RS"/>
        </w:rPr>
        <w:t>2018. Kurs - Hirurško plasiranje „port-a-cath“ katetera, Institut za onkologiju, Ljubljana, Slovenija</w:t>
      </w:r>
    </w:p>
    <w:p w14:paraId="6E723903" w14:textId="6158BF3E" w:rsidR="00AB571A" w:rsidRPr="00877263" w:rsidRDefault="00AB571A" w:rsidP="00D51229">
      <w:pPr>
        <w:numPr>
          <w:ilvl w:val="0"/>
          <w:numId w:val="136"/>
        </w:numPr>
        <w:jc w:val="both"/>
        <w:rPr>
          <w:bCs/>
          <w:sz w:val="20"/>
          <w:szCs w:val="20"/>
          <w:lang w:val="sr-Latn-RS"/>
        </w:rPr>
      </w:pPr>
      <w:r w:rsidRPr="00877263">
        <w:rPr>
          <w:bCs/>
          <w:sz w:val="20"/>
          <w:szCs w:val="20"/>
          <w:lang w:val="sr-Latn-RS"/>
        </w:rPr>
        <w:t>2014. Kurs „Otežan disajni put“, Vojnomedicinska akademija</w:t>
      </w:r>
    </w:p>
    <w:p w14:paraId="2F021616" w14:textId="77777777" w:rsidR="00AB571A" w:rsidRDefault="00AB571A" w:rsidP="00AB571A">
      <w:pPr>
        <w:ind w:left="360"/>
        <w:jc w:val="both"/>
        <w:rPr>
          <w:b/>
          <w:bCs/>
          <w:sz w:val="20"/>
          <w:szCs w:val="20"/>
          <w:lang w:val="sr-Latn-RS"/>
        </w:rPr>
      </w:pPr>
    </w:p>
    <w:p w14:paraId="5A106D49" w14:textId="77777777" w:rsidR="005C394D" w:rsidRPr="00473FDE" w:rsidRDefault="005C394D" w:rsidP="005C394D">
      <w:pPr>
        <w:jc w:val="both"/>
        <w:rPr>
          <w:b/>
          <w:color w:val="000000"/>
          <w:sz w:val="20"/>
          <w:szCs w:val="20"/>
          <w:lang w:val="sr-Latn-RS" w:bidi="en-US"/>
        </w:rPr>
      </w:pPr>
      <w:r w:rsidRPr="00473FDE">
        <w:rPr>
          <w:b/>
          <w:color w:val="000000"/>
          <w:sz w:val="20"/>
          <w:szCs w:val="20"/>
          <w:lang w:val="sr-Latn-RS" w:bidi="en-US"/>
        </w:rPr>
        <w:t>Predavanja po pozivu ili plenarna predavanja na akreditovanim skupovima u zemlji:</w:t>
      </w:r>
    </w:p>
    <w:p w14:paraId="4295A376" w14:textId="77777777" w:rsidR="005C394D" w:rsidRPr="00877263" w:rsidRDefault="005C394D" w:rsidP="005C394D">
      <w:pPr>
        <w:numPr>
          <w:ilvl w:val="0"/>
          <w:numId w:val="137"/>
        </w:numPr>
        <w:jc w:val="both"/>
        <w:rPr>
          <w:bCs/>
          <w:sz w:val="20"/>
          <w:szCs w:val="20"/>
          <w:lang w:val="sr-Latn-RS"/>
        </w:rPr>
      </w:pPr>
      <w:r w:rsidRPr="00877263">
        <w:rPr>
          <w:b/>
          <w:bCs/>
          <w:sz w:val="20"/>
          <w:szCs w:val="20"/>
          <w:lang w:val="sr-Latn-RS"/>
        </w:rPr>
        <w:t>Cvetković A</w:t>
      </w:r>
      <w:r w:rsidRPr="00877263">
        <w:rPr>
          <w:bCs/>
          <w:sz w:val="20"/>
          <w:szCs w:val="20"/>
          <w:lang w:val="sr-Latn-RS"/>
        </w:rPr>
        <w:t>, Miler Mirčić D, Milanović M. Kako izabrati optimalne rastvore i volumene za ciljanu nadoknadu tečnosti intraoperativno. Beogradski Anestezija Forum, April, 2019, Beograd, Srbija.</w:t>
      </w:r>
    </w:p>
    <w:p w14:paraId="01ACB166" w14:textId="3C72FC7A" w:rsidR="005C394D" w:rsidRPr="00A91EE9" w:rsidRDefault="005C394D" w:rsidP="005C394D">
      <w:pPr>
        <w:numPr>
          <w:ilvl w:val="0"/>
          <w:numId w:val="137"/>
        </w:numPr>
        <w:jc w:val="both"/>
        <w:rPr>
          <w:sz w:val="20"/>
          <w:szCs w:val="20"/>
          <w:lang w:val="sr-Latn-RS"/>
        </w:rPr>
      </w:pPr>
      <w:r w:rsidRPr="00877263">
        <w:rPr>
          <w:b/>
          <w:bCs/>
          <w:sz w:val="20"/>
          <w:szCs w:val="20"/>
          <w:lang w:val="sr-Latn-RS"/>
        </w:rPr>
        <w:t>Cvetković A,</w:t>
      </w:r>
      <w:r w:rsidRPr="00877263">
        <w:rPr>
          <w:bCs/>
          <w:sz w:val="20"/>
          <w:szCs w:val="20"/>
          <w:lang w:val="sr-Latn-RS"/>
        </w:rPr>
        <w:t xml:space="preserve"> Vojinović-Golubović V, Nikolić S, Žegarac M, Krstić S, Miler Mirčić D, Milanović M. Hemodinamske promene tokom hipertermične izolovane perfuzije ekstremiteta. Beogradski Anestezija Forum, April, 2018, </w:t>
      </w:r>
      <w:r w:rsidR="00174CD9">
        <w:rPr>
          <w:bCs/>
          <w:sz w:val="20"/>
          <w:szCs w:val="20"/>
          <w:lang w:val="sr-Latn-RS"/>
        </w:rPr>
        <w:t>B</w:t>
      </w:r>
      <w:r w:rsidRPr="00877263">
        <w:rPr>
          <w:bCs/>
          <w:sz w:val="20"/>
          <w:szCs w:val="20"/>
          <w:lang w:val="sr-Latn-RS"/>
        </w:rPr>
        <w:t>eograd, Srbija</w:t>
      </w:r>
      <w:r w:rsidRPr="00AB571A">
        <w:rPr>
          <w:b/>
          <w:bCs/>
          <w:sz w:val="20"/>
          <w:szCs w:val="20"/>
          <w:lang w:val="sr-Latn-RS"/>
        </w:rPr>
        <w:t>.</w:t>
      </w:r>
    </w:p>
    <w:p w14:paraId="6A470B9E" w14:textId="77777777" w:rsidR="005C394D" w:rsidRDefault="005C394D" w:rsidP="00877263">
      <w:pPr>
        <w:jc w:val="both"/>
        <w:rPr>
          <w:b/>
          <w:bCs/>
          <w:sz w:val="20"/>
          <w:szCs w:val="20"/>
          <w:lang w:val="sr-Latn-RS"/>
        </w:rPr>
      </w:pPr>
    </w:p>
    <w:p w14:paraId="7E161657" w14:textId="5F521045" w:rsidR="00AB571A" w:rsidRPr="00AB571A" w:rsidRDefault="00AB571A" w:rsidP="00877263">
      <w:pPr>
        <w:jc w:val="both"/>
        <w:rPr>
          <w:b/>
          <w:bCs/>
          <w:sz w:val="20"/>
          <w:szCs w:val="20"/>
          <w:lang w:val="sr-Latn-RS"/>
        </w:rPr>
      </w:pPr>
      <w:r w:rsidRPr="00AB571A">
        <w:rPr>
          <w:b/>
          <w:bCs/>
          <w:sz w:val="20"/>
          <w:szCs w:val="20"/>
          <w:lang w:val="sr-Latn-RS"/>
        </w:rPr>
        <w:t>Predavanja po pozivu ili plenarna predavanja na akreditovanim međunarodnim skupovima:</w:t>
      </w:r>
    </w:p>
    <w:p w14:paraId="30640B55" w14:textId="48624FCF" w:rsidR="00AB571A" w:rsidRPr="00E82942" w:rsidRDefault="00AB571A" w:rsidP="00E82942">
      <w:pPr>
        <w:pStyle w:val="ListParagraph"/>
        <w:numPr>
          <w:ilvl w:val="0"/>
          <w:numId w:val="144"/>
        </w:numPr>
        <w:ind w:left="709" w:hanging="425"/>
        <w:jc w:val="both"/>
        <w:rPr>
          <w:bCs/>
          <w:sz w:val="20"/>
          <w:szCs w:val="20"/>
          <w:lang w:val="sr-Latn-RS"/>
        </w:rPr>
      </w:pPr>
      <w:r w:rsidRPr="00E82942">
        <w:rPr>
          <w:b/>
          <w:bCs/>
          <w:sz w:val="20"/>
          <w:szCs w:val="20"/>
          <w:lang w:val="sr-Latn-RS"/>
        </w:rPr>
        <w:t>Cvetković A</w:t>
      </w:r>
      <w:r w:rsidRPr="00E82942">
        <w:rPr>
          <w:bCs/>
          <w:sz w:val="20"/>
          <w:szCs w:val="20"/>
          <w:lang w:val="sr-Latn-RS"/>
        </w:rPr>
        <w:t>. Port catheter placement in oncology patients.20th  Belgrade International Symposium of Pain, Maj 2025, Beograd, Srbija.</w:t>
      </w:r>
    </w:p>
    <w:p w14:paraId="09137BF2" w14:textId="3CD8ECA1" w:rsidR="00AB571A" w:rsidRPr="00E82942" w:rsidRDefault="00AB571A" w:rsidP="00E82942">
      <w:pPr>
        <w:pStyle w:val="ListParagraph"/>
        <w:numPr>
          <w:ilvl w:val="0"/>
          <w:numId w:val="144"/>
        </w:numPr>
        <w:ind w:left="709" w:hanging="425"/>
        <w:jc w:val="both"/>
        <w:rPr>
          <w:bCs/>
          <w:sz w:val="20"/>
          <w:szCs w:val="20"/>
          <w:lang w:val="sr-Latn-RS"/>
        </w:rPr>
      </w:pPr>
      <w:r w:rsidRPr="00E82942">
        <w:rPr>
          <w:b/>
          <w:bCs/>
          <w:sz w:val="20"/>
          <w:szCs w:val="20"/>
          <w:lang w:val="sr-Latn-RS"/>
        </w:rPr>
        <w:t>Cvetković A.</w:t>
      </w:r>
      <w:r w:rsidRPr="00E82942">
        <w:rPr>
          <w:bCs/>
          <w:sz w:val="20"/>
          <w:szCs w:val="20"/>
          <w:lang w:val="sr-Latn-RS"/>
        </w:rPr>
        <w:t xml:space="preserve"> Ultra-Sound Guided ESP block in the control of postamstectomy pain. 4th International Congress of  Anesthesia and Intensive Care. Septembar 2025, Banja Luka, Republika Srpska, BiH.</w:t>
      </w:r>
    </w:p>
    <w:p w14:paraId="4B86B201" w14:textId="0FB06631" w:rsidR="00AB571A" w:rsidRPr="00E82942" w:rsidRDefault="00AB571A" w:rsidP="00E82942">
      <w:pPr>
        <w:pStyle w:val="ListParagraph"/>
        <w:numPr>
          <w:ilvl w:val="0"/>
          <w:numId w:val="144"/>
        </w:numPr>
        <w:ind w:left="709" w:hanging="425"/>
        <w:jc w:val="both"/>
        <w:rPr>
          <w:bCs/>
          <w:sz w:val="20"/>
          <w:szCs w:val="20"/>
          <w:lang w:val="sr-Latn-RS"/>
        </w:rPr>
      </w:pPr>
      <w:r w:rsidRPr="00E82942">
        <w:rPr>
          <w:b/>
          <w:bCs/>
          <w:sz w:val="20"/>
          <w:szCs w:val="20"/>
          <w:lang w:val="sr-Latn-RS"/>
        </w:rPr>
        <w:t>Cvetković A</w:t>
      </w:r>
      <w:r w:rsidRPr="00E82942">
        <w:rPr>
          <w:bCs/>
          <w:sz w:val="20"/>
          <w:szCs w:val="20"/>
          <w:lang w:val="sr-Latn-RS"/>
        </w:rPr>
        <w:t>. Advanced Placement of  Vascular Access Device in Oncology. 11th Annual Spring Scientific Symposium in Aneaesthesiology and Intensive Care, April 2025, Niš, Srbija</w:t>
      </w:r>
    </w:p>
    <w:p w14:paraId="0967A7F5" w14:textId="44031687" w:rsidR="00AB571A" w:rsidRPr="00E82942" w:rsidRDefault="00AB571A" w:rsidP="00E82942">
      <w:pPr>
        <w:pStyle w:val="ListParagraph"/>
        <w:numPr>
          <w:ilvl w:val="0"/>
          <w:numId w:val="144"/>
        </w:numPr>
        <w:ind w:left="709" w:hanging="425"/>
        <w:jc w:val="both"/>
        <w:rPr>
          <w:bCs/>
          <w:sz w:val="20"/>
          <w:szCs w:val="20"/>
          <w:lang w:val="sr-Latn-RS"/>
        </w:rPr>
      </w:pPr>
      <w:r w:rsidRPr="00E82942">
        <w:rPr>
          <w:b/>
          <w:bCs/>
          <w:sz w:val="20"/>
          <w:szCs w:val="20"/>
          <w:lang w:val="sr-Latn-RS"/>
        </w:rPr>
        <w:t>Cvetković A.</w:t>
      </w:r>
      <w:r w:rsidRPr="00E82942">
        <w:rPr>
          <w:bCs/>
          <w:sz w:val="20"/>
          <w:szCs w:val="20"/>
          <w:lang w:val="sr-Latn-RS"/>
        </w:rPr>
        <w:t xml:space="preserve"> Management of septic cancer patient. 8th Anglo-Serbian Days of Anesthesia, Septembar 2024, Beograd, Srbija.</w:t>
      </w:r>
    </w:p>
    <w:p w14:paraId="68A32271" w14:textId="1805D9B0" w:rsidR="00AB571A" w:rsidRPr="00E82942" w:rsidRDefault="00AB571A" w:rsidP="00E82942">
      <w:pPr>
        <w:pStyle w:val="ListParagraph"/>
        <w:numPr>
          <w:ilvl w:val="0"/>
          <w:numId w:val="144"/>
        </w:numPr>
        <w:ind w:left="709" w:hanging="425"/>
        <w:jc w:val="both"/>
        <w:rPr>
          <w:bCs/>
          <w:sz w:val="20"/>
          <w:szCs w:val="20"/>
          <w:lang w:val="sr-Latn-RS"/>
        </w:rPr>
      </w:pPr>
      <w:r w:rsidRPr="00E82942">
        <w:rPr>
          <w:b/>
          <w:bCs/>
          <w:sz w:val="20"/>
          <w:szCs w:val="20"/>
          <w:lang w:val="sr-Latn-RS"/>
        </w:rPr>
        <w:t>Cvetković A</w:t>
      </w:r>
      <w:r w:rsidRPr="00E82942">
        <w:rPr>
          <w:bCs/>
          <w:sz w:val="20"/>
          <w:szCs w:val="20"/>
          <w:lang w:val="sr-Latn-RS"/>
        </w:rPr>
        <w:t>. Paravertebral block for the prevention of chronic postsurgical pain after breast cancer surgery. Belgrade International Symposium of Pain, Maj 2023, Beograd, Srbija.</w:t>
      </w:r>
    </w:p>
    <w:p w14:paraId="556D2AFB" w14:textId="78CB81DC" w:rsidR="00AB571A" w:rsidRPr="00E82942" w:rsidRDefault="00AB571A" w:rsidP="00E82942">
      <w:pPr>
        <w:pStyle w:val="ListParagraph"/>
        <w:numPr>
          <w:ilvl w:val="0"/>
          <w:numId w:val="144"/>
        </w:numPr>
        <w:ind w:left="709" w:hanging="425"/>
        <w:jc w:val="both"/>
        <w:rPr>
          <w:bCs/>
          <w:sz w:val="20"/>
          <w:szCs w:val="20"/>
          <w:lang w:val="sr-Latn-RS"/>
        </w:rPr>
      </w:pPr>
      <w:r w:rsidRPr="00E82942">
        <w:rPr>
          <w:b/>
          <w:bCs/>
          <w:sz w:val="20"/>
          <w:szCs w:val="20"/>
          <w:lang w:val="sr-Latn-RS"/>
        </w:rPr>
        <w:t>Cvetković A</w:t>
      </w:r>
      <w:r w:rsidRPr="00E82942">
        <w:rPr>
          <w:bCs/>
          <w:sz w:val="20"/>
          <w:szCs w:val="20"/>
          <w:lang w:val="sr-Latn-RS"/>
        </w:rPr>
        <w:t>. Anesthesia after neoadjuvant chemotherapy in colo-rectal surgery. 10th Annual Spring Scientific Symposium in Aneaesthesiology and Intensive Care, April, 2023, Niš, Srbija.</w:t>
      </w:r>
    </w:p>
    <w:p w14:paraId="5816C888" w14:textId="37B924B5" w:rsidR="00AB571A" w:rsidRPr="00E82942" w:rsidRDefault="00AB571A" w:rsidP="00E82942">
      <w:pPr>
        <w:pStyle w:val="ListParagraph"/>
        <w:numPr>
          <w:ilvl w:val="0"/>
          <w:numId w:val="144"/>
        </w:numPr>
        <w:ind w:left="709" w:hanging="425"/>
        <w:jc w:val="both"/>
        <w:rPr>
          <w:bCs/>
          <w:sz w:val="20"/>
          <w:szCs w:val="20"/>
          <w:lang w:val="sr-Latn-RS"/>
        </w:rPr>
      </w:pPr>
      <w:r w:rsidRPr="00E82942">
        <w:rPr>
          <w:b/>
          <w:bCs/>
          <w:sz w:val="20"/>
          <w:szCs w:val="20"/>
          <w:lang w:val="sr-Latn-RS"/>
        </w:rPr>
        <w:t>Cvetković A</w:t>
      </w:r>
      <w:r w:rsidRPr="00E82942">
        <w:rPr>
          <w:bCs/>
          <w:sz w:val="20"/>
          <w:szCs w:val="20"/>
          <w:lang w:val="sr-Latn-RS"/>
        </w:rPr>
        <w:t>. Total intravenous versus volatile anesthesia in oncologic surgery. National Congress of Serbian Association of Anesthesiologists and Intensivists 2022, Beograd, Srbija.</w:t>
      </w:r>
    </w:p>
    <w:p w14:paraId="22E752B2" w14:textId="77777777" w:rsidR="0034737D" w:rsidRPr="00A91EE9" w:rsidRDefault="0034737D" w:rsidP="00AB571A">
      <w:pPr>
        <w:ind w:left="360"/>
        <w:jc w:val="both"/>
        <w:rPr>
          <w:sz w:val="20"/>
          <w:szCs w:val="20"/>
          <w:lang w:val="sr-Latn-RS"/>
        </w:rPr>
      </w:pPr>
    </w:p>
    <w:p w14:paraId="04D009D4" w14:textId="77777777" w:rsidR="008579E6" w:rsidRPr="00A91EE9" w:rsidRDefault="008579E6" w:rsidP="00AB571A">
      <w:pPr>
        <w:jc w:val="both"/>
        <w:rPr>
          <w:b/>
          <w:bCs/>
          <w:sz w:val="20"/>
          <w:szCs w:val="20"/>
          <w:lang w:val="sr-Latn-RS"/>
        </w:rPr>
      </w:pPr>
    </w:p>
    <w:p w14:paraId="3B9AF89F" w14:textId="77777777" w:rsidR="00F14056" w:rsidRPr="007301FC" w:rsidRDefault="00F14056" w:rsidP="007301FC">
      <w:pPr>
        <w:rPr>
          <w:b/>
          <w:bCs/>
          <w:sz w:val="20"/>
          <w:szCs w:val="20"/>
          <w:lang w:val="sr-Cyrl-RS"/>
        </w:rPr>
      </w:pPr>
    </w:p>
    <w:p w14:paraId="2611E052" w14:textId="77777777" w:rsidR="00F14056" w:rsidRDefault="00F14056" w:rsidP="009C7966">
      <w:pPr>
        <w:jc w:val="center"/>
        <w:rPr>
          <w:b/>
          <w:bCs/>
          <w:sz w:val="20"/>
          <w:szCs w:val="20"/>
          <w:lang w:val="sr-Latn-RS"/>
        </w:rPr>
      </w:pPr>
    </w:p>
    <w:p w14:paraId="62085229" w14:textId="77777777" w:rsidR="00F54FB4" w:rsidRDefault="00F54FB4" w:rsidP="009C7966">
      <w:pPr>
        <w:jc w:val="center"/>
        <w:rPr>
          <w:b/>
          <w:bCs/>
          <w:sz w:val="20"/>
          <w:szCs w:val="20"/>
          <w:lang w:val="sr-Latn-RS"/>
        </w:rPr>
      </w:pPr>
    </w:p>
    <w:p w14:paraId="1247F2C2" w14:textId="77777777" w:rsidR="00F54FB4" w:rsidRDefault="00F54FB4" w:rsidP="009C7966">
      <w:pPr>
        <w:jc w:val="center"/>
        <w:rPr>
          <w:b/>
          <w:bCs/>
          <w:sz w:val="20"/>
          <w:szCs w:val="20"/>
          <w:lang w:val="sr-Latn-RS"/>
        </w:rPr>
      </w:pPr>
    </w:p>
    <w:p w14:paraId="355DD74F" w14:textId="77777777" w:rsidR="00F54FB4" w:rsidRDefault="00F54FB4" w:rsidP="009C7966">
      <w:pPr>
        <w:jc w:val="center"/>
        <w:rPr>
          <w:b/>
          <w:bCs/>
          <w:sz w:val="20"/>
          <w:szCs w:val="20"/>
          <w:lang w:val="sr-Latn-RS"/>
        </w:rPr>
      </w:pPr>
    </w:p>
    <w:p w14:paraId="3509BA26" w14:textId="77777777" w:rsidR="00F54FB4" w:rsidRDefault="00F54FB4" w:rsidP="009C7966">
      <w:pPr>
        <w:jc w:val="center"/>
        <w:rPr>
          <w:b/>
          <w:bCs/>
          <w:sz w:val="20"/>
          <w:szCs w:val="20"/>
          <w:lang w:val="sr-Latn-RS"/>
        </w:rPr>
      </w:pPr>
    </w:p>
    <w:p w14:paraId="4B310C56" w14:textId="77777777" w:rsidR="00F54FB4" w:rsidRDefault="00F54FB4" w:rsidP="009C7966">
      <w:pPr>
        <w:jc w:val="center"/>
        <w:rPr>
          <w:b/>
          <w:bCs/>
          <w:sz w:val="20"/>
          <w:szCs w:val="20"/>
          <w:lang w:val="sr-Latn-RS"/>
        </w:rPr>
      </w:pPr>
    </w:p>
    <w:p w14:paraId="797CC4CC" w14:textId="77777777" w:rsidR="00F54FB4" w:rsidRDefault="00F54FB4" w:rsidP="009C7966">
      <w:pPr>
        <w:jc w:val="center"/>
        <w:rPr>
          <w:b/>
          <w:bCs/>
          <w:sz w:val="20"/>
          <w:szCs w:val="20"/>
          <w:lang w:val="sr-Latn-RS"/>
        </w:rPr>
      </w:pPr>
    </w:p>
    <w:p w14:paraId="2BDE4CD9" w14:textId="77777777" w:rsidR="00F54FB4" w:rsidRDefault="00F54FB4" w:rsidP="009C7966">
      <w:pPr>
        <w:jc w:val="center"/>
        <w:rPr>
          <w:b/>
          <w:bCs/>
          <w:sz w:val="20"/>
          <w:szCs w:val="20"/>
          <w:lang w:val="sr-Latn-RS"/>
        </w:rPr>
      </w:pPr>
    </w:p>
    <w:p w14:paraId="774D2BE8" w14:textId="77777777" w:rsidR="00F54FB4" w:rsidRDefault="00F54FB4" w:rsidP="009C7966">
      <w:pPr>
        <w:jc w:val="center"/>
        <w:rPr>
          <w:b/>
          <w:bCs/>
          <w:sz w:val="20"/>
          <w:szCs w:val="20"/>
          <w:lang w:val="sr-Latn-RS"/>
        </w:rPr>
      </w:pPr>
    </w:p>
    <w:p w14:paraId="4C0CBC09" w14:textId="77777777" w:rsidR="00F54FB4" w:rsidRDefault="00F54FB4" w:rsidP="009C7966">
      <w:pPr>
        <w:jc w:val="center"/>
        <w:rPr>
          <w:b/>
          <w:bCs/>
          <w:sz w:val="20"/>
          <w:szCs w:val="20"/>
          <w:lang w:val="sr-Latn-RS"/>
        </w:rPr>
      </w:pPr>
    </w:p>
    <w:p w14:paraId="6EFE1FA8" w14:textId="77777777" w:rsidR="00F54FB4" w:rsidRDefault="00F54FB4" w:rsidP="009C7966">
      <w:pPr>
        <w:jc w:val="center"/>
        <w:rPr>
          <w:b/>
          <w:bCs/>
          <w:sz w:val="20"/>
          <w:szCs w:val="20"/>
          <w:lang w:val="sr-Latn-RS"/>
        </w:rPr>
      </w:pPr>
    </w:p>
    <w:p w14:paraId="02D28497" w14:textId="77777777" w:rsidR="00F54FB4" w:rsidRDefault="00F54FB4" w:rsidP="009C7966">
      <w:pPr>
        <w:jc w:val="center"/>
        <w:rPr>
          <w:b/>
          <w:bCs/>
          <w:sz w:val="20"/>
          <w:szCs w:val="20"/>
          <w:lang w:val="sr-Latn-RS"/>
        </w:rPr>
      </w:pPr>
    </w:p>
    <w:p w14:paraId="53196294" w14:textId="77777777" w:rsidR="00F54FB4" w:rsidRDefault="00F54FB4" w:rsidP="009C7966">
      <w:pPr>
        <w:jc w:val="center"/>
        <w:rPr>
          <w:b/>
          <w:bCs/>
          <w:sz w:val="20"/>
          <w:szCs w:val="20"/>
          <w:lang w:val="sr-Latn-RS"/>
        </w:rPr>
      </w:pPr>
    </w:p>
    <w:p w14:paraId="478262B3" w14:textId="77777777" w:rsidR="00F54FB4" w:rsidRDefault="00F54FB4" w:rsidP="009C7966">
      <w:pPr>
        <w:jc w:val="center"/>
        <w:rPr>
          <w:b/>
          <w:bCs/>
          <w:sz w:val="20"/>
          <w:szCs w:val="20"/>
          <w:lang w:val="sr-Latn-RS"/>
        </w:rPr>
      </w:pPr>
    </w:p>
    <w:p w14:paraId="62F237A5" w14:textId="77777777" w:rsidR="00F54FB4" w:rsidRDefault="00F54FB4" w:rsidP="009C7966">
      <w:pPr>
        <w:jc w:val="center"/>
        <w:rPr>
          <w:b/>
          <w:bCs/>
          <w:sz w:val="20"/>
          <w:szCs w:val="20"/>
          <w:lang w:val="sr-Latn-RS"/>
        </w:rPr>
      </w:pPr>
    </w:p>
    <w:p w14:paraId="1A11C1CF" w14:textId="77777777" w:rsidR="00F54FB4" w:rsidRDefault="00F54FB4" w:rsidP="009C7966">
      <w:pPr>
        <w:jc w:val="center"/>
        <w:rPr>
          <w:b/>
          <w:bCs/>
          <w:sz w:val="20"/>
          <w:szCs w:val="20"/>
          <w:lang w:val="sr-Latn-RS"/>
        </w:rPr>
      </w:pPr>
    </w:p>
    <w:p w14:paraId="0D6F40DD" w14:textId="77777777" w:rsidR="00F54FB4" w:rsidRDefault="00F54FB4" w:rsidP="009C7966">
      <w:pPr>
        <w:jc w:val="center"/>
        <w:rPr>
          <w:b/>
          <w:bCs/>
          <w:sz w:val="20"/>
          <w:szCs w:val="20"/>
          <w:lang w:val="sr-Latn-RS"/>
        </w:rPr>
      </w:pPr>
    </w:p>
    <w:p w14:paraId="3870C05D" w14:textId="77777777" w:rsidR="00F54FB4" w:rsidRDefault="00F54FB4" w:rsidP="009C7966">
      <w:pPr>
        <w:jc w:val="center"/>
        <w:rPr>
          <w:b/>
          <w:bCs/>
          <w:sz w:val="20"/>
          <w:szCs w:val="20"/>
          <w:lang w:val="sr-Latn-RS"/>
        </w:rPr>
      </w:pPr>
    </w:p>
    <w:p w14:paraId="3A9B0E57" w14:textId="77777777" w:rsidR="00F54FB4" w:rsidRDefault="00F54FB4" w:rsidP="009C7966">
      <w:pPr>
        <w:jc w:val="center"/>
        <w:rPr>
          <w:b/>
          <w:bCs/>
          <w:sz w:val="20"/>
          <w:szCs w:val="20"/>
          <w:lang w:val="sr-Latn-RS"/>
        </w:rPr>
      </w:pPr>
    </w:p>
    <w:p w14:paraId="3BC9AAE3" w14:textId="77777777" w:rsidR="00F54FB4" w:rsidRDefault="00F54FB4" w:rsidP="009C7966">
      <w:pPr>
        <w:jc w:val="center"/>
        <w:rPr>
          <w:b/>
          <w:bCs/>
          <w:sz w:val="20"/>
          <w:szCs w:val="20"/>
          <w:lang w:val="sr-Latn-RS"/>
        </w:rPr>
      </w:pPr>
    </w:p>
    <w:p w14:paraId="1833D5CC" w14:textId="77777777" w:rsidR="00F54FB4" w:rsidRPr="00A91EE9" w:rsidRDefault="00F54FB4" w:rsidP="009C7966">
      <w:pPr>
        <w:jc w:val="center"/>
        <w:rPr>
          <w:b/>
          <w:bCs/>
          <w:sz w:val="20"/>
          <w:szCs w:val="20"/>
          <w:lang w:val="sr-Latn-RS"/>
        </w:rPr>
      </w:pPr>
    </w:p>
    <w:p w14:paraId="59B34B5C" w14:textId="77777777" w:rsidR="00293A60" w:rsidRDefault="00293A60" w:rsidP="009C7966">
      <w:pPr>
        <w:jc w:val="center"/>
        <w:rPr>
          <w:b/>
          <w:bCs/>
          <w:sz w:val="20"/>
          <w:szCs w:val="20"/>
          <w:lang w:val="sr-Latn-RS"/>
        </w:rPr>
      </w:pPr>
    </w:p>
    <w:p w14:paraId="2A098B48" w14:textId="77777777" w:rsidR="00293A60" w:rsidRDefault="00293A60" w:rsidP="009C7966">
      <w:pPr>
        <w:jc w:val="center"/>
        <w:rPr>
          <w:b/>
          <w:bCs/>
          <w:sz w:val="20"/>
          <w:szCs w:val="20"/>
          <w:lang w:val="sr-Latn-RS"/>
        </w:rPr>
      </w:pPr>
    </w:p>
    <w:p w14:paraId="31C2FFBD" w14:textId="77777777" w:rsidR="00293A60" w:rsidRDefault="00293A60" w:rsidP="009C7966">
      <w:pPr>
        <w:jc w:val="center"/>
        <w:rPr>
          <w:b/>
          <w:bCs/>
          <w:sz w:val="20"/>
          <w:szCs w:val="20"/>
          <w:lang w:val="sr-Latn-RS"/>
        </w:rPr>
      </w:pPr>
    </w:p>
    <w:p w14:paraId="5F0E5244" w14:textId="77777777" w:rsidR="00293A60" w:rsidRDefault="00293A60" w:rsidP="009C7966">
      <w:pPr>
        <w:jc w:val="center"/>
        <w:rPr>
          <w:b/>
          <w:bCs/>
          <w:sz w:val="20"/>
          <w:szCs w:val="20"/>
          <w:lang w:val="sr-Latn-RS"/>
        </w:rPr>
      </w:pPr>
    </w:p>
    <w:p w14:paraId="1446F46F" w14:textId="20D9D007" w:rsidR="00903490" w:rsidRPr="00A91EE9" w:rsidRDefault="001E14E9" w:rsidP="009C7966">
      <w:pPr>
        <w:jc w:val="center"/>
        <w:rPr>
          <w:b/>
          <w:bCs/>
          <w:sz w:val="20"/>
          <w:szCs w:val="20"/>
          <w:lang w:val="sr-Latn-RS"/>
        </w:rPr>
      </w:pPr>
      <w:r w:rsidRPr="001E14E9">
        <w:rPr>
          <w:b/>
          <w:bCs/>
          <w:sz w:val="20"/>
          <w:szCs w:val="20"/>
          <w:lang w:val="sr-Latn-RS"/>
        </w:rPr>
        <w:t>ZAKLjUČNO MIŠLjENjE I PREDLOG KOMISIJE</w:t>
      </w:r>
    </w:p>
    <w:p w14:paraId="011C0BF0" w14:textId="77777777" w:rsidR="00541C43" w:rsidRPr="00A91EE9" w:rsidRDefault="00541C43" w:rsidP="009C7966">
      <w:pPr>
        <w:jc w:val="center"/>
        <w:rPr>
          <w:sz w:val="20"/>
          <w:szCs w:val="20"/>
          <w:lang w:val="sr-Latn-RS"/>
        </w:rPr>
      </w:pPr>
    </w:p>
    <w:p w14:paraId="2C029FD9" w14:textId="77777777" w:rsidR="00541C43" w:rsidRPr="00A91EE9" w:rsidRDefault="00541C43" w:rsidP="009C7966">
      <w:pPr>
        <w:jc w:val="center"/>
        <w:rPr>
          <w:sz w:val="20"/>
          <w:szCs w:val="20"/>
          <w:lang w:val="sr-Latn-RS"/>
        </w:rPr>
      </w:pPr>
    </w:p>
    <w:p w14:paraId="5131227D" w14:textId="1ECA1F40" w:rsidR="001E14E9" w:rsidRPr="008B6279" w:rsidRDefault="001E14E9" w:rsidP="001E14E9">
      <w:pPr>
        <w:jc w:val="both"/>
        <w:rPr>
          <w:bCs/>
          <w:sz w:val="20"/>
          <w:szCs w:val="20"/>
          <w:lang w:val="sr-Latn-RS"/>
        </w:rPr>
      </w:pPr>
      <w:r w:rsidRPr="008B6279">
        <w:rPr>
          <w:bCs/>
          <w:sz w:val="20"/>
          <w:szCs w:val="20"/>
          <w:lang w:val="sr-Latn-RS"/>
        </w:rPr>
        <w:t xml:space="preserve">Na konkurs raspisan dana 11.03.2026. godine za izbor dva nastavnika u zvanje docenta, za užu naučnu oblast HIRURGIJA SA ANESTEZIOLOGIJOM (anesteziologija sa reanimatologijom) prijavilo se 8 (osam) kandidata: dr Tjaša Ivošević, dr Ksenija Jovanović, dr Radmila Karan, dr Marija Milenković, dr Ana Sekulić, dr Svetlana Srećković, dr Maja Stojanović i dr Ana Cvetković, klinički asistenti na katedri uže naučne oblasti hirurgija sa anesteziologijom. Kandidatkinja dr Ksenija Jovanović se regularno prijavila na konkurs ali je dana 01.04.2026. godine podnela molbu za povlačenje dokumenata sa konkursa što je u Sekreterijatu Medicinskog fakulteta u Beogradu zavedeno pod brojem 2838/2. </w:t>
      </w:r>
      <w:r w:rsidR="00CC04E3">
        <w:rPr>
          <w:bCs/>
          <w:sz w:val="20"/>
          <w:szCs w:val="20"/>
          <w:lang w:val="sr-Latn-RS"/>
        </w:rPr>
        <w:t xml:space="preserve">Kandidatkinja dr Ana Sekulić ne ispunjava uslove konkursa jer nema objavljen rad u časopisu Medicinska istraživanja. </w:t>
      </w:r>
      <w:r w:rsidRPr="008B6279">
        <w:rPr>
          <w:bCs/>
          <w:sz w:val="20"/>
          <w:szCs w:val="20"/>
          <w:lang w:val="sr-Latn-RS"/>
        </w:rPr>
        <w:t>Svi ostali kandidati ispunjavaju uslove konkursa.</w:t>
      </w:r>
    </w:p>
    <w:p w14:paraId="6504F4F1" w14:textId="77777777" w:rsidR="001E14E9" w:rsidRPr="008B6279" w:rsidRDefault="001E14E9" w:rsidP="001E14E9">
      <w:pPr>
        <w:jc w:val="both"/>
        <w:rPr>
          <w:bCs/>
          <w:sz w:val="20"/>
          <w:szCs w:val="20"/>
          <w:lang w:val="sr-Latn-RS"/>
        </w:rPr>
      </w:pPr>
    </w:p>
    <w:p w14:paraId="371CB161" w14:textId="042EB37A" w:rsidR="00FE5FBA" w:rsidRPr="008B6279" w:rsidRDefault="001E14E9" w:rsidP="001E14E9">
      <w:pPr>
        <w:jc w:val="both"/>
        <w:rPr>
          <w:sz w:val="20"/>
          <w:szCs w:val="20"/>
          <w:lang w:val="sr-Latn-RS"/>
        </w:rPr>
      </w:pPr>
      <w:r w:rsidRPr="008B6279">
        <w:rPr>
          <w:bCs/>
          <w:sz w:val="20"/>
          <w:szCs w:val="20"/>
          <w:lang w:val="sr-Latn-RS"/>
        </w:rPr>
        <w:t xml:space="preserve">Imajući u vidu obavezne i izborne uslove za izbor nastavnika Medicinskog fakulteta, a na osnovu uvida u priloženu dokumentaciju, detaljne analize stručnog, naučnog i pedagoškog rada kao i priloženih radova, komisija je donela odluku da predloži Izbornom veću Medicinskog fakulteta u Beogradu da utvrdi predlog za izbor dr </w:t>
      </w:r>
      <w:r w:rsidR="008B6279" w:rsidRPr="008B6279">
        <w:rPr>
          <w:bCs/>
          <w:sz w:val="20"/>
          <w:szCs w:val="20"/>
          <w:lang w:val="sr-Latn-RS"/>
        </w:rPr>
        <w:t>Marije Milenković</w:t>
      </w:r>
      <w:r w:rsidRPr="008B6279">
        <w:rPr>
          <w:bCs/>
          <w:sz w:val="20"/>
          <w:szCs w:val="20"/>
          <w:lang w:val="sr-Latn-RS"/>
        </w:rPr>
        <w:t xml:space="preserve"> i dr </w:t>
      </w:r>
      <w:r w:rsidR="008B6279" w:rsidRPr="008B6279">
        <w:rPr>
          <w:bCs/>
          <w:sz w:val="20"/>
          <w:szCs w:val="20"/>
          <w:lang w:val="sr-Latn-RS"/>
        </w:rPr>
        <w:t>Ane Cvetković</w:t>
      </w:r>
      <w:r w:rsidRPr="008B6279">
        <w:rPr>
          <w:bCs/>
          <w:sz w:val="20"/>
          <w:szCs w:val="20"/>
          <w:lang w:val="sr-Latn-RS"/>
        </w:rPr>
        <w:t xml:space="preserve">  u zvanje DOCENTA za užu naučnu oblast HIRURGIJA SA ANESTEZIOLOGIJOM (anesteziologija sa reanimatologijom) na Medicinskom fakultetu u Beogradu.</w:t>
      </w:r>
    </w:p>
    <w:p w14:paraId="7108EEB6" w14:textId="26BE1D9E" w:rsidR="002C0393" w:rsidRPr="00B3174D" w:rsidRDefault="007531D1" w:rsidP="00B3174D">
      <w:pPr>
        <w:jc w:val="both"/>
        <w:rPr>
          <w:sz w:val="20"/>
          <w:szCs w:val="20"/>
          <w:lang w:val="sr-Cyrl-RS"/>
        </w:rPr>
      </w:pPr>
      <w:r w:rsidRPr="00A91EE9">
        <w:rPr>
          <w:sz w:val="20"/>
          <w:szCs w:val="20"/>
          <w:lang w:val="sr-Latn-RS"/>
        </w:rPr>
        <w:tab/>
      </w:r>
      <w:r w:rsidRPr="00A91EE9">
        <w:rPr>
          <w:sz w:val="20"/>
          <w:szCs w:val="20"/>
          <w:lang w:val="sr-Latn-RS"/>
        </w:rPr>
        <w:tab/>
      </w:r>
      <w:r w:rsidRPr="00A91EE9">
        <w:rPr>
          <w:sz w:val="20"/>
          <w:szCs w:val="20"/>
          <w:lang w:val="sr-Latn-RS"/>
        </w:rPr>
        <w:tab/>
      </w:r>
      <w:r w:rsidRPr="00A91EE9">
        <w:rPr>
          <w:sz w:val="20"/>
          <w:szCs w:val="20"/>
          <w:lang w:val="sr-Latn-RS"/>
        </w:rPr>
        <w:tab/>
        <w:t xml:space="preserve">          </w:t>
      </w:r>
    </w:p>
    <w:p w14:paraId="5B1F9B3F" w14:textId="5E43C07F" w:rsidR="004F0715" w:rsidRPr="008B6279" w:rsidRDefault="001E14E9" w:rsidP="001E14E9">
      <w:pPr>
        <w:pStyle w:val="ListParagraph"/>
        <w:ind w:left="0"/>
        <w:textAlignment w:val="baseline"/>
        <w:rPr>
          <w:b/>
          <w:bCs/>
          <w:kern w:val="24"/>
          <w:sz w:val="20"/>
          <w:szCs w:val="20"/>
          <w:lang w:val="sr-Latn-RS"/>
        </w:rPr>
      </w:pPr>
      <w:r w:rsidRPr="008B6279">
        <w:rPr>
          <w:kern w:val="24"/>
          <w:sz w:val="20"/>
          <w:szCs w:val="20"/>
          <w:lang w:val="sr-Latn-RS"/>
        </w:rPr>
        <w:t>Mesto i datum: Beograd, 1</w:t>
      </w:r>
      <w:r w:rsidR="008B6279" w:rsidRPr="008B6279">
        <w:rPr>
          <w:kern w:val="24"/>
          <w:sz w:val="20"/>
          <w:szCs w:val="20"/>
          <w:lang w:val="sr-Latn-RS"/>
        </w:rPr>
        <w:t>4</w:t>
      </w:r>
      <w:r w:rsidRPr="008B6279">
        <w:rPr>
          <w:kern w:val="24"/>
          <w:sz w:val="20"/>
          <w:szCs w:val="20"/>
          <w:lang w:val="sr-Latn-RS"/>
        </w:rPr>
        <w:t>.05.2026.</w:t>
      </w:r>
      <w:r w:rsidRPr="008B6279">
        <w:rPr>
          <w:kern w:val="24"/>
          <w:sz w:val="20"/>
          <w:szCs w:val="20"/>
          <w:lang w:val="sr-Latn-RS"/>
        </w:rPr>
        <w:tab/>
      </w:r>
      <w:r w:rsidRPr="008B6279">
        <w:rPr>
          <w:kern w:val="24"/>
          <w:sz w:val="20"/>
          <w:szCs w:val="20"/>
          <w:lang w:val="sr-Latn-RS"/>
        </w:rPr>
        <w:tab/>
      </w:r>
      <w:r w:rsidRPr="008B6279">
        <w:rPr>
          <w:kern w:val="24"/>
          <w:sz w:val="20"/>
          <w:szCs w:val="20"/>
          <w:lang w:val="sr-Latn-RS"/>
        </w:rPr>
        <w:tab/>
      </w:r>
      <w:r w:rsidRPr="008B6279">
        <w:rPr>
          <w:kern w:val="24"/>
          <w:sz w:val="20"/>
          <w:szCs w:val="20"/>
          <w:lang w:val="sr-Latn-RS"/>
        </w:rPr>
        <w:tab/>
      </w:r>
      <w:r w:rsidRPr="008B6279">
        <w:rPr>
          <w:kern w:val="24"/>
          <w:sz w:val="20"/>
          <w:szCs w:val="20"/>
          <w:lang w:val="sr-Latn-RS"/>
        </w:rPr>
        <w:tab/>
      </w:r>
      <w:r w:rsidRPr="008B6279">
        <w:rPr>
          <w:kern w:val="24"/>
          <w:sz w:val="20"/>
          <w:szCs w:val="20"/>
          <w:lang w:val="sr-Latn-RS"/>
        </w:rPr>
        <w:tab/>
      </w:r>
    </w:p>
    <w:p w14:paraId="5669FE25" w14:textId="4AE51EEC" w:rsidR="00B3174D" w:rsidRDefault="00B3174D" w:rsidP="00B3174D">
      <w:pPr>
        <w:widowControl w:val="0"/>
        <w:autoSpaceDE w:val="0"/>
        <w:autoSpaceDN w:val="0"/>
        <w:adjustRightInd w:val="0"/>
        <w:ind w:left="720"/>
        <w:jc w:val="both"/>
        <w:rPr>
          <w:b/>
          <w:bCs/>
          <w:kern w:val="24"/>
          <w:sz w:val="20"/>
          <w:szCs w:val="20"/>
          <w:lang w:val="sr-Cyrl-RS"/>
        </w:rPr>
      </w:pPr>
      <w:r>
        <w:rPr>
          <w:b/>
          <w:bCs/>
          <w:kern w:val="24"/>
          <w:sz w:val="20"/>
          <w:szCs w:val="20"/>
          <w:lang w:val="sr-Latn-RS"/>
        </w:rPr>
        <w:tab/>
        <w:t xml:space="preserve">                      </w:t>
      </w:r>
    </w:p>
    <w:p w14:paraId="73ABB05E" w14:textId="3C8D9686" w:rsidR="001E14E9" w:rsidRDefault="001E14E9" w:rsidP="00DF565E">
      <w:pPr>
        <w:widowControl w:val="0"/>
        <w:autoSpaceDE w:val="0"/>
        <w:autoSpaceDN w:val="0"/>
        <w:adjustRightInd w:val="0"/>
        <w:jc w:val="center"/>
        <w:rPr>
          <w:b/>
          <w:bCs/>
          <w:kern w:val="24"/>
          <w:sz w:val="20"/>
          <w:szCs w:val="20"/>
          <w:lang w:val="sr-Cyrl-RS"/>
        </w:rPr>
      </w:pPr>
      <w:r w:rsidRPr="001E14E9">
        <w:rPr>
          <w:b/>
          <w:bCs/>
          <w:kern w:val="24"/>
          <w:sz w:val="20"/>
          <w:szCs w:val="20"/>
          <w:lang w:val="sr-Latn-RS"/>
        </w:rPr>
        <w:t>POTPISI  ČLANOVA KOMISIJE</w:t>
      </w:r>
    </w:p>
    <w:p w14:paraId="668301B3" w14:textId="77777777" w:rsidR="00B3174D" w:rsidRPr="00B3174D" w:rsidRDefault="00B3174D" w:rsidP="00DF565E">
      <w:pPr>
        <w:widowControl w:val="0"/>
        <w:autoSpaceDE w:val="0"/>
        <w:autoSpaceDN w:val="0"/>
        <w:adjustRightInd w:val="0"/>
        <w:jc w:val="center"/>
        <w:rPr>
          <w:b/>
          <w:bCs/>
          <w:kern w:val="24"/>
          <w:sz w:val="20"/>
          <w:szCs w:val="20"/>
          <w:lang w:val="sr-Cyrl-RS"/>
        </w:rPr>
      </w:pPr>
    </w:p>
    <w:p w14:paraId="5D0C2FC4" w14:textId="66C10A08" w:rsidR="001E14E9" w:rsidRDefault="001E14E9" w:rsidP="00D51229">
      <w:pPr>
        <w:widowControl w:val="0"/>
        <w:numPr>
          <w:ilvl w:val="0"/>
          <w:numId w:val="138"/>
        </w:numPr>
        <w:autoSpaceDE w:val="0"/>
        <w:autoSpaceDN w:val="0"/>
        <w:adjustRightInd w:val="0"/>
        <w:ind w:left="3744"/>
        <w:rPr>
          <w:b/>
          <w:bCs/>
          <w:kern w:val="24"/>
          <w:sz w:val="20"/>
          <w:szCs w:val="20"/>
          <w:lang w:val="sr-Latn-RS"/>
        </w:rPr>
      </w:pPr>
      <w:r w:rsidRPr="001E14E9">
        <w:rPr>
          <w:b/>
          <w:bCs/>
          <w:kern w:val="24"/>
          <w:sz w:val="20"/>
          <w:szCs w:val="20"/>
          <w:lang w:val="sr-Latn-RS"/>
        </w:rPr>
        <w:t>Prof. dr. Nebojša Lađević, redovni profesor Univerziteta u Beogradu – Medicinskog fakulteta</w:t>
      </w:r>
    </w:p>
    <w:p w14:paraId="187C5E1A" w14:textId="77777777" w:rsidR="00F54FB4" w:rsidRPr="001E14E9" w:rsidRDefault="00F54FB4" w:rsidP="00F54FB4">
      <w:pPr>
        <w:widowControl w:val="0"/>
        <w:autoSpaceDE w:val="0"/>
        <w:autoSpaceDN w:val="0"/>
        <w:adjustRightInd w:val="0"/>
        <w:ind w:left="3744"/>
        <w:rPr>
          <w:b/>
          <w:bCs/>
          <w:kern w:val="24"/>
          <w:sz w:val="20"/>
          <w:szCs w:val="20"/>
          <w:lang w:val="sr-Latn-RS"/>
        </w:rPr>
      </w:pPr>
    </w:p>
    <w:p w14:paraId="5FD0C91E" w14:textId="77777777" w:rsidR="001E14E9" w:rsidRDefault="001E14E9" w:rsidP="001704C6">
      <w:pPr>
        <w:widowControl w:val="0"/>
        <w:autoSpaceDE w:val="0"/>
        <w:autoSpaceDN w:val="0"/>
        <w:adjustRightInd w:val="0"/>
        <w:rPr>
          <w:b/>
          <w:bCs/>
          <w:kern w:val="24"/>
          <w:sz w:val="20"/>
          <w:szCs w:val="20"/>
          <w:lang w:val="sr-Cyrl-RS"/>
        </w:rPr>
      </w:pPr>
    </w:p>
    <w:p w14:paraId="6679186A" w14:textId="77777777" w:rsidR="001B348D" w:rsidRPr="001704C6" w:rsidRDefault="001B348D" w:rsidP="001704C6">
      <w:pPr>
        <w:widowControl w:val="0"/>
        <w:autoSpaceDE w:val="0"/>
        <w:autoSpaceDN w:val="0"/>
        <w:adjustRightInd w:val="0"/>
        <w:rPr>
          <w:b/>
          <w:bCs/>
          <w:kern w:val="24"/>
          <w:sz w:val="20"/>
          <w:szCs w:val="20"/>
          <w:lang w:val="sr-Cyrl-RS"/>
        </w:rPr>
      </w:pPr>
    </w:p>
    <w:p w14:paraId="67C07689" w14:textId="77777777" w:rsidR="001E14E9" w:rsidRPr="001E14E9" w:rsidRDefault="001E14E9" w:rsidP="00D25649">
      <w:pPr>
        <w:widowControl w:val="0"/>
        <w:autoSpaceDE w:val="0"/>
        <w:autoSpaceDN w:val="0"/>
        <w:adjustRightInd w:val="0"/>
        <w:ind w:left="3744" w:firstLine="720"/>
        <w:rPr>
          <w:b/>
          <w:bCs/>
          <w:kern w:val="24"/>
          <w:sz w:val="20"/>
          <w:szCs w:val="20"/>
          <w:lang w:val="sr-Latn-RS"/>
        </w:rPr>
      </w:pPr>
    </w:p>
    <w:p w14:paraId="5D906286" w14:textId="74BDDCC7" w:rsidR="001E14E9" w:rsidRDefault="001E14E9" w:rsidP="00D51229">
      <w:pPr>
        <w:widowControl w:val="0"/>
        <w:numPr>
          <w:ilvl w:val="0"/>
          <w:numId w:val="138"/>
        </w:numPr>
        <w:autoSpaceDE w:val="0"/>
        <w:autoSpaceDN w:val="0"/>
        <w:adjustRightInd w:val="0"/>
        <w:ind w:left="3744"/>
        <w:rPr>
          <w:b/>
          <w:bCs/>
          <w:kern w:val="24"/>
          <w:sz w:val="20"/>
          <w:szCs w:val="20"/>
          <w:lang w:val="sr-Latn-RS"/>
        </w:rPr>
      </w:pPr>
      <w:r w:rsidRPr="001E14E9">
        <w:rPr>
          <w:b/>
          <w:bCs/>
          <w:kern w:val="24"/>
          <w:sz w:val="20"/>
          <w:szCs w:val="20"/>
          <w:lang w:val="sr-Latn-RS"/>
        </w:rPr>
        <w:t>Prof. dr. Ivan Palibrk, vanredni profesor Univerziteta u Beogradu – Medicinskog fakulteta</w:t>
      </w:r>
    </w:p>
    <w:p w14:paraId="5BC48ABE" w14:textId="77777777" w:rsidR="00F54FB4" w:rsidRPr="001E14E9" w:rsidRDefault="00F54FB4" w:rsidP="00F54FB4">
      <w:pPr>
        <w:widowControl w:val="0"/>
        <w:autoSpaceDE w:val="0"/>
        <w:autoSpaceDN w:val="0"/>
        <w:adjustRightInd w:val="0"/>
        <w:ind w:left="3744"/>
        <w:rPr>
          <w:b/>
          <w:bCs/>
          <w:kern w:val="24"/>
          <w:sz w:val="20"/>
          <w:szCs w:val="20"/>
          <w:lang w:val="sr-Latn-RS"/>
        </w:rPr>
      </w:pPr>
    </w:p>
    <w:p w14:paraId="07209915" w14:textId="77777777" w:rsidR="001E14E9" w:rsidRDefault="001E14E9" w:rsidP="00D25649">
      <w:pPr>
        <w:widowControl w:val="0"/>
        <w:autoSpaceDE w:val="0"/>
        <w:autoSpaceDN w:val="0"/>
        <w:adjustRightInd w:val="0"/>
        <w:ind w:left="3744" w:firstLine="720"/>
        <w:rPr>
          <w:b/>
          <w:bCs/>
          <w:kern w:val="24"/>
          <w:sz w:val="20"/>
          <w:szCs w:val="20"/>
          <w:lang w:val="sr-Cyrl-RS"/>
        </w:rPr>
      </w:pPr>
    </w:p>
    <w:p w14:paraId="5DC1CB12" w14:textId="77777777" w:rsidR="001B348D" w:rsidRPr="001B348D" w:rsidRDefault="001B348D" w:rsidP="00D25649">
      <w:pPr>
        <w:widowControl w:val="0"/>
        <w:autoSpaceDE w:val="0"/>
        <w:autoSpaceDN w:val="0"/>
        <w:adjustRightInd w:val="0"/>
        <w:ind w:left="3744" w:firstLine="720"/>
        <w:rPr>
          <w:b/>
          <w:bCs/>
          <w:kern w:val="24"/>
          <w:sz w:val="20"/>
          <w:szCs w:val="20"/>
          <w:lang w:val="sr-Cyrl-RS"/>
        </w:rPr>
      </w:pPr>
    </w:p>
    <w:p w14:paraId="1A2E5824" w14:textId="77777777" w:rsidR="001E14E9" w:rsidRPr="001704C6" w:rsidRDefault="001E14E9" w:rsidP="001704C6">
      <w:pPr>
        <w:widowControl w:val="0"/>
        <w:autoSpaceDE w:val="0"/>
        <w:autoSpaceDN w:val="0"/>
        <w:adjustRightInd w:val="0"/>
        <w:rPr>
          <w:b/>
          <w:bCs/>
          <w:kern w:val="24"/>
          <w:sz w:val="20"/>
          <w:szCs w:val="20"/>
          <w:lang w:val="sr-Cyrl-RS"/>
        </w:rPr>
      </w:pPr>
    </w:p>
    <w:p w14:paraId="7EF80B01" w14:textId="4693CBEA" w:rsidR="001E14E9" w:rsidRPr="001E14E9" w:rsidRDefault="001E14E9" w:rsidP="00D51229">
      <w:pPr>
        <w:widowControl w:val="0"/>
        <w:numPr>
          <w:ilvl w:val="0"/>
          <w:numId w:val="138"/>
        </w:numPr>
        <w:autoSpaceDE w:val="0"/>
        <w:autoSpaceDN w:val="0"/>
        <w:adjustRightInd w:val="0"/>
        <w:ind w:left="3744"/>
        <w:rPr>
          <w:b/>
          <w:bCs/>
          <w:kern w:val="24"/>
          <w:sz w:val="20"/>
          <w:szCs w:val="20"/>
          <w:lang w:val="sr-Latn-RS"/>
        </w:rPr>
      </w:pPr>
      <w:r w:rsidRPr="001E14E9">
        <w:rPr>
          <w:b/>
          <w:bCs/>
          <w:kern w:val="24"/>
          <w:sz w:val="20"/>
          <w:szCs w:val="20"/>
          <w:lang w:val="sr-Latn-RS"/>
        </w:rPr>
        <w:t>Prof. dr Radmilo Janković, redovni profesor Univerziteta u Nišu – Medicinskog fakulteta</w:t>
      </w:r>
    </w:p>
    <w:p w14:paraId="6272D86F" w14:textId="03A88966" w:rsidR="002C0393" w:rsidRPr="00A91EE9" w:rsidRDefault="002C0393" w:rsidP="001E14E9">
      <w:pPr>
        <w:widowControl w:val="0"/>
        <w:autoSpaceDE w:val="0"/>
        <w:autoSpaceDN w:val="0"/>
        <w:adjustRightInd w:val="0"/>
        <w:ind w:left="2160" w:firstLine="720"/>
        <w:jc w:val="both"/>
        <w:rPr>
          <w:b/>
          <w:bCs/>
          <w:sz w:val="20"/>
          <w:szCs w:val="20"/>
          <w:lang w:val="sr-Latn-RS"/>
        </w:rPr>
      </w:pPr>
    </w:p>
    <w:p w14:paraId="6AE60BFD" w14:textId="77777777" w:rsidR="004F0715" w:rsidRPr="00A91EE9" w:rsidRDefault="004F0715" w:rsidP="002C0393">
      <w:pPr>
        <w:widowControl w:val="0"/>
        <w:autoSpaceDE w:val="0"/>
        <w:autoSpaceDN w:val="0"/>
        <w:adjustRightInd w:val="0"/>
        <w:jc w:val="both"/>
        <w:rPr>
          <w:b/>
          <w:bCs/>
          <w:sz w:val="20"/>
          <w:szCs w:val="20"/>
          <w:lang w:val="sr-Latn-RS"/>
        </w:rPr>
      </w:pPr>
    </w:p>
    <w:p w14:paraId="41210B24" w14:textId="77777777" w:rsidR="002C0393" w:rsidRPr="00A91EE9" w:rsidRDefault="002C0393" w:rsidP="002C0393">
      <w:pPr>
        <w:widowControl w:val="0"/>
        <w:autoSpaceDE w:val="0"/>
        <w:autoSpaceDN w:val="0"/>
        <w:adjustRightInd w:val="0"/>
        <w:jc w:val="both"/>
        <w:rPr>
          <w:sz w:val="20"/>
          <w:szCs w:val="20"/>
          <w:lang w:val="sr-Latn-RS"/>
        </w:rPr>
      </w:pPr>
    </w:p>
    <w:sectPr w:rsidR="002C0393" w:rsidRPr="00A91EE9" w:rsidSect="004E48F2">
      <w:pgSz w:w="11907" w:h="16840" w:code="9"/>
      <w:pgMar w:top="630" w:right="1797" w:bottom="270" w:left="179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ACA05" w14:textId="77777777" w:rsidR="00A94FC3" w:rsidRDefault="00A94FC3" w:rsidP="00CF3E71">
      <w:r>
        <w:separator/>
      </w:r>
    </w:p>
  </w:endnote>
  <w:endnote w:type="continuationSeparator" w:id="0">
    <w:p w14:paraId="4D02F7E7" w14:textId="77777777" w:rsidR="00A94FC3" w:rsidRDefault="00A94FC3" w:rsidP="00CF3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5640A" w14:textId="77777777" w:rsidR="00A94FC3" w:rsidRDefault="00A94FC3" w:rsidP="00CF3E71">
      <w:r>
        <w:separator/>
      </w:r>
    </w:p>
  </w:footnote>
  <w:footnote w:type="continuationSeparator" w:id="0">
    <w:p w14:paraId="2EBF8936" w14:textId="77777777" w:rsidR="00A94FC3" w:rsidRDefault="00A94FC3" w:rsidP="00CF3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7142"/>
    <w:multiLevelType w:val="hybridMultilevel"/>
    <w:tmpl w:val="887A1154"/>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14F74F5"/>
    <w:multiLevelType w:val="hybridMultilevel"/>
    <w:tmpl w:val="5514796E"/>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017B79F9"/>
    <w:multiLevelType w:val="hybridMultilevel"/>
    <w:tmpl w:val="F258DBAA"/>
    <w:lvl w:ilvl="0" w:tplc="A282DAE4">
      <w:start w:val="1"/>
      <w:numFmt w:val="decimal"/>
      <w:lvlText w:val="%1."/>
      <w:lvlJc w:val="left"/>
      <w:pPr>
        <w:ind w:left="720" w:hanging="360"/>
      </w:pPr>
      <w:rPr>
        <w:rFonts w:hint="default"/>
        <w:b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02342417"/>
    <w:multiLevelType w:val="hybridMultilevel"/>
    <w:tmpl w:val="921A77CC"/>
    <w:lvl w:ilvl="0" w:tplc="8BB082A2">
      <w:numFmt w:val="bullet"/>
      <w:suff w:val="space"/>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03190570"/>
    <w:multiLevelType w:val="hybridMultilevel"/>
    <w:tmpl w:val="8814EFE4"/>
    <w:lvl w:ilvl="0" w:tplc="241A000F">
      <w:start w:val="1"/>
      <w:numFmt w:val="decimal"/>
      <w:lvlText w:val="%1."/>
      <w:lvlJc w:val="left"/>
      <w:pPr>
        <w:ind w:left="720" w:hanging="360"/>
      </w:p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5" w15:restartNumberingAfterBreak="0">
    <w:nsid w:val="03C838EB"/>
    <w:multiLevelType w:val="hybridMultilevel"/>
    <w:tmpl w:val="24EAA27A"/>
    <w:lvl w:ilvl="0" w:tplc="241A000F">
      <w:start w:val="1"/>
      <w:numFmt w:val="decimal"/>
      <w:lvlText w:val="%1."/>
      <w:lvlJc w:val="left"/>
      <w:pPr>
        <w:ind w:left="720" w:hanging="360"/>
      </w:pPr>
      <w:rPr>
        <w:rFonts w:hint="default"/>
      </w:rPr>
    </w:lvl>
    <w:lvl w:ilvl="1" w:tplc="AE069990">
      <w:start w:val="1"/>
      <w:numFmt w:val="decimal"/>
      <w:lvlText w:val="%2."/>
      <w:lvlJc w:val="left"/>
      <w:pPr>
        <w:ind w:left="720" w:hanging="36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15:restartNumberingAfterBreak="0">
    <w:nsid w:val="03E92032"/>
    <w:multiLevelType w:val="hybridMultilevel"/>
    <w:tmpl w:val="D0B66C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24033D"/>
    <w:multiLevelType w:val="hybridMultilevel"/>
    <w:tmpl w:val="F404DB4C"/>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07A622E4"/>
    <w:multiLevelType w:val="hybridMultilevel"/>
    <w:tmpl w:val="91284244"/>
    <w:lvl w:ilvl="0" w:tplc="910E5794">
      <w:start w:val="1"/>
      <w:numFmt w:val="decimal"/>
      <w:lvlText w:val="%1."/>
      <w:lvlJc w:val="left"/>
      <w:pPr>
        <w:ind w:left="720" w:hanging="360"/>
      </w:pPr>
      <w:rPr>
        <w:rFonts w:hint="default"/>
        <w:b w:val="0"/>
        <w:bCs/>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15:restartNumberingAfterBreak="0">
    <w:nsid w:val="09907DA2"/>
    <w:multiLevelType w:val="hybridMultilevel"/>
    <w:tmpl w:val="2130B646"/>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0B55638D"/>
    <w:multiLevelType w:val="hybridMultilevel"/>
    <w:tmpl w:val="789A22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637D3F"/>
    <w:multiLevelType w:val="hybridMultilevel"/>
    <w:tmpl w:val="C3E60AA2"/>
    <w:lvl w:ilvl="0" w:tplc="0409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0B7820FC"/>
    <w:multiLevelType w:val="hybridMultilevel"/>
    <w:tmpl w:val="2C02C198"/>
    <w:lvl w:ilvl="0" w:tplc="241A000F">
      <w:start w:val="1"/>
      <w:numFmt w:val="decimal"/>
      <w:lvlText w:val="%1."/>
      <w:lvlJc w:val="left"/>
      <w:pPr>
        <w:ind w:left="720" w:hanging="360"/>
      </w:pPr>
      <w:rPr>
        <w:rFont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121A1BE7"/>
    <w:multiLevelType w:val="hybridMultilevel"/>
    <w:tmpl w:val="0F1CE7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644B85"/>
    <w:multiLevelType w:val="hybridMultilevel"/>
    <w:tmpl w:val="C832C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FB3871"/>
    <w:multiLevelType w:val="hybridMultilevel"/>
    <w:tmpl w:val="EF30B14C"/>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6" w15:restartNumberingAfterBreak="0">
    <w:nsid w:val="14693E90"/>
    <w:multiLevelType w:val="hybridMultilevel"/>
    <w:tmpl w:val="72C2DA0E"/>
    <w:lvl w:ilvl="0" w:tplc="0809000F">
      <w:start w:val="1"/>
      <w:numFmt w:val="decimal"/>
      <w:lvlText w:val="%1."/>
      <w:lvlJc w:val="left"/>
      <w:pPr>
        <w:ind w:left="72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15B86AFF"/>
    <w:multiLevelType w:val="hybridMultilevel"/>
    <w:tmpl w:val="211822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20788A"/>
    <w:multiLevelType w:val="hybridMultilevel"/>
    <w:tmpl w:val="142658EE"/>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9" w15:restartNumberingAfterBreak="0">
    <w:nsid w:val="18E65768"/>
    <w:multiLevelType w:val="hybridMultilevel"/>
    <w:tmpl w:val="06844B50"/>
    <w:lvl w:ilvl="0" w:tplc="8D56B0BA">
      <w:start w:val="1"/>
      <w:numFmt w:val="decimal"/>
      <w:lvlText w:val="%1."/>
      <w:lvlJc w:val="left"/>
      <w:pPr>
        <w:ind w:left="720" w:hanging="360"/>
      </w:pPr>
      <w:rPr>
        <w:rFonts w:hint="default"/>
        <w:b w:val="0"/>
        <w:bCs/>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0" w15:restartNumberingAfterBreak="0">
    <w:nsid w:val="18E65AA3"/>
    <w:multiLevelType w:val="hybridMultilevel"/>
    <w:tmpl w:val="5922E1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0587F84">
      <w:start w:val="1"/>
      <w:numFmt w:val="decimal"/>
      <w:lvlText w:val="%4."/>
      <w:lvlJc w:val="left"/>
      <w:pPr>
        <w:ind w:left="81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450" w:hanging="360"/>
      </w:pPr>
    </w:lvl>
    <w:lvl w:ilvl="7" w:tplc="03C03A1E">
      <w:start w:val="1"/>
      <w:numFmt w:val="decimal"/>
      <w:lvlText w:val="%8)"/>
      <w:lvlJc w:val="left"/>
      <w:pPr>
        <w:ind w:left="1080" w:hanging="360"/>
      </w:pPr>
      <w:rPr>
        <w:rFonts w:hint="default"/>
      </w:rPr>
    </w:lvl>
    <w:lvl w:ilvl="8" w:tplc="0409001B" w:tentative="1">
      <w:start w:val="1"/>
      <w:numFmt w:val="lowerRoman"/>
      <w:lvlText w:val="%9."/>
      <w:lvlJc w:val="right"/>
      <w:pPr>
        <w:ind w:left="6480" w:hanging="180"/>
      </w:pPr>
    </w:lvl>
  </w:abstractNum>
  <w:abstractNum w:abstractNumId="21" w15:restartNumberingAfterBreak="0">
    <w:nsid w:val="19517D0E"/>
    <w:multiLevelType w:val="hybridMultilevel"/>
    <w:tmpl w:val="71507178"/>
    <w:lvl w:ilvl="0" w:tplc="124670BE">
      <w:start w:val="1"/>
      <w:numFmt w:val="decimal"/>
      <w:lvlText w:val="%1)"/>
      <w:lvlJc w:val="left"/>
      <w:pPr>
        <w:ind w:left="720" w:hanging="360"/>
      </w:pPr>
      <w:rPr>
        <w:rFonts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1A85099B"/>
    <w:multiLevelType w:val="hybridMultilevel"/>
    <w:tmpl w:val="E2C8CD6E"/>
    <w:lvl w:ilvl="0" w:tplc="94421912">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A932D29"/>
    <w:multiLevelType w:val="hybridMultilevel"/>
    <w:tmpl w:val="962ECE44"/>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A933CD4"/>
    <w:multiLevelType w:val="hybridMultilevel"/>
    <w:tmpl w:val="9A96EDC2"/>
    <w:lvl w:ilvl="0" w:tplc="E534A336">
      <w:start w:val="1"/>
      <w:numFmt w:val="decimal"/>
      <w:lvlText w:val="%1."/>
      <w:lvlJc w:val="left"/>
      <w:pPr>
        <w:ind w:left="720" w:hanging="360"/>
      </w:pPr>
      <w:rPr>
        <w:b w:val="0"/>
        <w:bCs w:val="0"/>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BA96B12"/>
    <w:multiLevelType w:val="hybridMultilevel"/>
    <w:tmpl w:val="BE6CB4FA"/>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6" w15:restartNumberingAfterBreak="0">
    <w:nsid w:val="1C192B91"/>
    <w:multiLevelType w:val="hybridMultilevel"/>
    <w:tmpl w:val="0ADAC836"/>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7" w15:restartNumberingAfterBreak="0">
    <w:nsid w:val="1CBD2858"/>
    <w:multiLevelType w:val="hybridMultilevel"/>
    <w:tmpl w:val="E132EA5C"/>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15:restartNumberingAfterBreak="0">
    <w:nsid w:val="1CFF0E29"/>
    <w:multiLevelType w:val="hybridMultilevel"/>
    <w:tmpl w:val="D7C65678"/>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9" w15:restartNumberingAfterBreak="0">
    <w:nsid w:val="1DB7388A"/>
    <w:multiLevelType w:val="hybridMultilevel"/>
    <w:tmpl w:val="7EBEC5E2"/>
    <w:lvl w:ilvl="0" w:tplc="2088525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E624845"/>
    <w:multiLevelType w:val="hybridMultilevel"/>
    <w:tmpl w:val="A072BCE6"/>
    <w:lvl w:ilvl="0" w:tplc="241A000F">
      <w:start w:val="1"/>
      <w:numFmt w:val="decimal"/>
      <w:lvlText w:val="%1."/>
      <w:lvlJc w:val="left"/>
      <w:pPr>
        <w:ind w:left="720" w:hanging="360"/>
      </w:p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31" w15:restartNumberingAfterBreak="0">
    <w:nsid w:val="229A2073"/>
    <w:multiLevelType w:val="hybridMultilevel"/>
    <w:tmpl w:val="354607C8"/>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2" w15:restartNumberingAfterBreak="0">
    <w:nsid w:val="23773531"/>
    <w:multiLevelType w:val="hybridMultilevel"/>
    <w:tmpl w:val="CCD6BF6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3" w15:restartNumberingAfterBreak="0">
    <w:nsid w:val="24AD34CB"/>
    <w:multiLevelType w:val="hybridMultilevel"/>
    <w:tmpl w:val="32E4B0F8"/>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4" w15:restartNumberingAfterBreak="0">
    <w:nsid w:val="250D21E2"/>
    <w:multiLevelType w:val="hybridMultilevel"/>
    <w:tmpl w:val="430C7958"/>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5" w15:restartNumberingAfterBreak="0">
    <w:nsid w:val="25B831C6"/>
    <w:multiLevelType w:val="hybridMultilevel"/>
    <w:tmpl w:val="C3BA4E0C"/>
    <w:lvl w:ilvl="0" w:tplc="598249A4">
      <w:start w:val="1"/>
      <w:numFmt w:val="decimal"/>
      <w:lvlText w:val="%1)"/>
      <w:lvlJc w:val="left"/>
      <w:pPr>
        <w:ind w:left="1080" w:hanging="720"/>
      </w:pPr>
      <w:rPr>
        <w:rFonts w:hint="default"/>
      </w:rPr>
    </w:lvl>
    <w:lvl w:ilvl="1" w:tplc="3C84283A">
      <w:start w:val="1"/>
      <w:numFmt w:val="decimal"/>
      <w:lvlText w:val="%2."/>
      <w:lvlJc w:val="left"/>
      <w:pPr>
        <w:ind w:left="360" w:hanging="36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6" w15:restartNumberingAfterBreak="0">
    <w:nsid w:val="26612047"/>
    <w:multiLevelType w:val="hybridMultilevel"/>
    <w:tmpl w:val="09DA56C0"/>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7" w15:restartNumberingAfterBreak="0">
    <w:nsid w:val="282D77DC"/>
    <w:multiLevelType w:val="hybridMultilevel"/>
    <w:tmpl w:val="FFBA1A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28494466"/>
    <w:multiLevelType w:val="hybridMultilevel"/>
    <w:tmpl w:val="F45C2270"/>
    <w:lvl w:ilvl="0" w:tplc="FFFFFFFF">
      <w:start w:val="1"/>
      <w:numFmt w:val="decimal"/>
      <w:lvlText w:val="%1."/>
      <w:lvlJc w:val="left"/>
      <w:pPr>
        <w:ind w:left="630" w:hanging="360"/>
      </w:pPr>
      <w:rPr>
        <w:rFonts w:hint="default"/>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28783F10"/>
    <w:multiLevelType w:val="hybridMultilevel"/>
    <w:tmpl w:val="FFCCECF4"/>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0" w15:restartNumberingAfterBreak="0">
    <w:nsid w:val="29600E58"/>
    <w:multiLevelType w:val="hybridMultilevel"/>
    <w:tmpl w:val="1034FA88"/>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1" w15:restartNumberingAfterBreak="0">
    <w:nsid w:val="29C47C05"/>
    <w:multiLevelType w:val="hybridMultilevel"/>
    <w:tmpl w:val="63366F88"/>
    <w:lvl w:ilvl="0" w:tplc="426235FC">
      <w:start w:val="1"/>
      <w:numFmt w:val="decimal"/>
      <w:lvlText w:val="%1."/>
      <w:lvlJc w:val="left"/>
      <w:pPr>
        <w:ind w:left="810" w:hanging="360"/>
      </w:pPr>
      <w:rPr>
        <w:rFonts w:hint="default"/>
      </w:rPr>
    </w:lvl>
    <w:lvl w:ilvl="1" w:tplc="241A0019" w:tentative="1">
      <w:start w:val="1"/>
      <w:numFmt w:val="lowerLetter"/>
      <w:lvlText w:val="%2."/>
      <w:lvlJc w:val="left"/>
      <w:pPr>
        <w:ind w:left="1530" w:hanging="360"/>
      </w:pPr>
    </w:lvl>
    <w:lvl w:ilvl="2" w:tplc="241A001B" w:tentative="1">
      <w:start w:val="1"/>
      <w:numFmt w:val="lowerRoman"/>
      <w:lvlText w:val="%3."/>
      <w:lvlJc w:val="right"/>
      <w:pPr>
        <w:ind w:left="2250" w:hanging="180"/>
      </w:pPr>
    </w:lvl>
    <w:lvl w:ilvl="3" w:tplc="241A000F" w:tentative="1">
      <w:start w:val="1"/>
      <w:numFmt w:val="decimal"/>
      <w:lvlText w:val="%4."/>
      <w:lvlJc w:val="left"/>
      <w:pPr>
        <w:ind w:left="2970" w:hanging="360"/>
      </w:pPr>
    </w:lvl>
    <w:lvl w:ilvl="4" w:tplc="241A0019" w:tentative="1">
      <w:start w:val="1"/>
      <w:numFmt w:val="lowerLetter"/>
      <w:lvlText w:val="%5."/>
      <w:lvlJc w:val="left"/>
      <w:pPr>
        <w:ind w:left="3690" w:hanging="360"/>
      </w:pPr>
    </w:lvl>
    <w:lvl w:ilvl="5" w:tplc="241A001B" w:tentative="1">
      <w:start w:val="1"/>
      <w:numFmt w:val="lowerRoman"/>
      <w:lvlText w:val="%6."/>
      <w:lvlJc w:val="right"/>
      <w:pPr>
        <w:ind w:left="4410" w:hanging="180"/>
      </w:pPr>
    </w:lvl>
    <w:lvl w:ilvl="6" w:tplc="241A000F" w:tentative="1">
      <w:start w:val="1"/>
      <w:numFmt w:val="decimal"/>
      <w:lvlText w:val="%7."/>
      <w:lvlJc w:val="left"/>
      <w:pPr>
        <w:ind w:left="5130" w:hanging="360"/>
      </w:pPr>
    </w:lvl>
    <w:lvl w:ilvl="7" w:tplc="241A0019" w:tentative="1">
      <w:start w:val="1"/>
      <w:numFmt w:val="lowerLetter"/>
      <w:lvlText w:val="%8."/>
      <w:lvlJc w:val="left"/>
      <w:pPr>
        <w:ind w:left="5850" w:hanging="360"/>
      </w:pPr>
    </w:lvl>
    <w:lvl w:ilvl="8" w:tplc="241A001B" w:tentative="1">
      <w:start w:val="1"/>
      <w:numFmt w:val="lowerRoman"/>
      <w:lvlText w:val="%9."/>
      <w:lvlJc w:val="right"/>
      <w:pPr>
        <w:ind w:left="6570" w:hanging="180"/>
      </w:pPr>
    </w:lvl>
  </w:abstractNum>
  <w:abstractNum w:abstractNumId="42" w15:restartNumberingAfterBreak="0">
    <w:nsid w:val="2A5E11A7"/>
    <w:multiLevelType w:val="hybridMultilevel"/>
    <w:tmpl w:val="B9267396"/>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3" w15:restartNumberingAfterBreak="0">
    <w:nsid w:val="2A9C5CEC"/>
    <w:multiLevelType w:val="hybridMultilevel"/>
    <w:tmpl w:val="F7ECD586"/>
    <w:lvl w:ilvl="0" w:tplc="04090011">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4" w15:restartNumberingAfterBreak="0">
    <w:nsid w:val="2AA77582"/>
    <w:multiLevelType w:val="hybridMultilevel"/>
    <w:tmpl w:val="52EA6C2A"/>
    <w:lvl w:ilvl="0" w:tplc="241A000F">
      <w:start w:val="1"/>
      <w:numFmt w:val="decimal"/>
      <w:lvlText w:val="%1."/>
      <w:lvlJc w:val="left"/>
      <w:pPr>
        <w:ind w:left="540" w:hanging="360"/>
      </w:pPr>
      <w:rPr>
        <w:rFonts w:hint="default"/>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45" w15:restartNumberingAfterBreak="0">
    <w:nsid w:val="2C7A780B"/>
    <w:multiLevelType w:val="hybridMultilevel"/>
    <w:tmpl w:val="102E2330"/>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6" w15:restartNumberingAfterBreak="0">
    <w:nsid w:val="2CA02D7B"/>
    <w:multiLevelType w:val="hybridMultilevel"/>
    <w:tmpl w:val="0934937A"/>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7" w15:restartNumberingAfterBreak="0">
    <w:nsid w:val="2D887B5E"/>
    <w:multiLevelType w:val="hybridMultilevel"/>
    <w:tmpl w:val="C89ECB08"/>
    <w:lvl w:ilvl="0" w:tplc="9A02AEB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DDC0B74"/>
    <w:multiLevelType w:val="hybridMultilevel"/>
    <w:tmpl w:val="407AE08A"/>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9" w15:restartNumberingAfterBreak="0">
    <w:nsid w:val="2F062309"/>
    <w:multiLevelType w:val="hybridMultilevel"/>
    <w:tmpl w:val="9C7CA8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F922970"/>
    <w:multiLevelType w:val="hybridMultilevel"/>
    <w:tmpl w:val="1C0A1ADE"/>
    <w:lvl w:ilvl="0" w:tplc="F6B2A548">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09C18BE"/>
    <w:multiLevelType w:val="hybridMultilevel"/>
    <w:tmpl w:val="30FED912"/>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2" w15:restartNumberingAfterBreak="0">
    <w:nsid w:val="30D354CB"/>
    <w:multiLevelType w:val="hybridMultilevel"/>
    <w:tmpl w:val="CE50505E"/>
    <w:lvl w:ilvl="0" w:tplc="8D56B0BA">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11C3416"/>
    <w:multiLevelType w:val="hybridMultilevel"/>
    <w:tmpl w:val="0F7E9258"/>
    <w:lvl w:ilvl="0" w:tplc="8D56B0BA">
      <w:start w:val="1"/>
      <w:numFmt w:val="decimal"/>
      <w:lvlText w:val="%1."/>
      <w:lvlJc w:val="left"/>
      <w:pPr>
        <w:ind w:left="720" w:hanging="360"/>
      </w:pPr>
      <w:rPr>
        <w:rFonts w:hint="default"/>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312E74A0"/>
    <w:multiLevelType w:val="hybridMultilevel"/>
    <w:tmpl w:val="F6F4828A"/>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5" w15:restartNumberingAfterBreak="0">
    <w:nsid w:val="317B0698"/>
    <w:multiLevelType w:val="hybridMultilevel"/>
    <w:tmpl w:val="65FA86AC"/>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6" w15:restartNumberingAfterBreak="0">
    <w:nsid w:val="32121DD7"/>
    <w:multiLevelType w:val="hybridMultilevel"/>
    <w:tmpl w:val="DA4E70D0"/>
    <w:lvl w:ilvl="0" w:tplc="0409000F">
      <w:start w:val="1"/>
      <w:numFmt w:val="decimal"/>
      <w:lvlText w:val="%1."/>
      <w:lvlJc w:val="left"/>
      <w:pPr>
        <w:ind w:left="72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323F6AD0"/>
    <w:multiLevelType w:val="hybridMultilevel"/>
    <w:tmpl w:val="3686413C"/>
    <w:lvl w:ilvl="0" w:tplc="01CC3BC0">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355F3C6B"/>
    <w:multiLevelType w:val="hybridMultilevel"/>
    <w:tmpl w:val="4A262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68306D2"/>
    <w:multiLevelType w:val="hybridMultilevel"/>
    <w:tmpl w:val="94F29016"/>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0" w15:restartNumberingAfterBreak="0">
    <w:nsid w:val="37297093"/>
    <w:multiLevelType w:val="hybridMultilevel"/>
    <w:tmpl w:val="29621C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378058C8"/>
    <w:multiLevelType w:val="hybridMultilevel"/>
    <w:tmpl w:val="6D9682B6"/>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2" w15:restartNumberingAfterBreak="0">
    <w:nsid w:val="39E00C4B"/>
    <w:multiLevelType w:val="multilevel"/>
    <w:tmpl w:val="F0D0F1F8"/>
    <w:lvl w:ilvl="0">
      <w:start w:val="1"/>
      <w:numFmt w:val="decimal"/>
      <w:pStyle w:val="Tekstclana"/>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810"/>
        </w:tabs>
        <w:ind w:left="81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3" w15:restartNumberingAfterBreak="0">
    <w:nsid w:val="3A4C26F6"/>
    <w:multiLevelType w:val="hybridMultilevel"/>
    <w:tmpl w:val="B3CC1E28"/>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4" w15:restartNumberingAfterBreak="0">
    <w:nsid w:val="3AE53598"/>
    <w:multiLevelType w:val="hybridMultilevel"/>
    <w:tmpl w:val="859C1EA8"/>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5" w15:restartNumberingAfterBreak="0">
    <w:nsid w:val="3B24163F"/>
    <w:multiLevelType w:val="hybridMultilevel"/>
    <w:tmpl w:val="F87A087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3B6602D1"/>
    <w:multiLevelType w:val="hybridMultilevel"/>
    <w:tmpl w:val="85B4EDF4"/>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7" w15:restartNumberingAfterBreak="0">
    <w:nsid w:val="3B915DCC"/>
    <w:multiLevelType w:val="hybridMultilevel"/>
    <w:tmpl w:val="2E387BFA"/>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8" w15:restartNumberingAfterBreak="0">
    <w:nsid w:val="3C931D34"/>
    <w:multiLevelType w:val="hybridMultilevel"/>
    <w:tmpl w:val="0F7E9258"/>
    <w:lvl w:ilvl="0" w:tplc="8D56B0BA">
      <w:start w:val="1"/>
      <w:numFmt w:val="decimal"/>
      <w:lvlText w:val="%1."/>
      <w:lvlJc w:val="left"/>
      <w:pPr>
        <w:ind w:left="720" w:hanging="360"/>
      </w:pPr>
      <w:rPr>
        <w:rFonts w:hint="default"/>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3D6D3CC2"/>
    <w:multiLevelType w:val="hybridMultilevel"/>
    <w:tmpl w:val="496ACB2C"/>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0" w15:restartNumberingAfterBreak="0">
    <w:nsid w:val="3EA33379"/>
    <w:multiLevelType w:val="hybridMultilevel"/>
    <w:tmpl w:val="DB8E633C"/>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1" w15:restartNumberingAfterBreak="0">
    <w:nsid w:val="3EBB58B8"/>
    <w:multiLevelType w:val="hybridMultilevel"/>
    <w:tmpl w:val="AA4231A4"/>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F055998"/>
    <w:multiLevelType w:val="hybridMultilevel"/>
    <w:tmpl w:val="3C0CE1C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3F3634F1"/>
    <w:multiLevelType w:val="hybridMultilevel"/>
    <w:tmpl w:val="C308969C"/>
    <w:lvl w:ilvl="0" w:tplc="241A000F">
      <w:start w:val="1"/>
      <w:numFmt w:val="decimal"/>
      <w:lvlText w:val="%1."/>
      <w:lvlJc w:val="left"/>
      <w:pPr>
        <w:ind w:left="540" w:hanging="360"/>
      </w:pPr>
      <w:rPr>
        <w:rFonts w:hint="default"/>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74" w15:restartNumberingAfterBreak="0">
    <w:nsid w:val="3FC12114"/>
    <w:multiLevelType w:val="hybridMultilevel"/>
    <w:tmpl w:val="17C2B886"/>
    <w:lvl w:ilvl="0" w:tplc="D194D00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02A5718"/>
    <w:multiLevelType w:val="hybridMultilevel"/>
    <w:tmpl w:val="F87A0878"/>
    <w:lvl w:ilvl="0" w:tplc="26A61756">
      <w:start w:val="1"/>
      <w:numFmt w:val="decimal"/>
      <w:lvlText w:val="%1)"/>
      <w:lvlJc w:val="left"/>
      <w:pPr>
        <w:ind w:left="108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6" w15:restartNumberingAfterBreak="0">
    <w:nsid w:val="40DC6751"/>
    <w:multiLevelType w:val="hybridMultilevel"/>
    <w:tmpl w:val="1BE69B00"/>
    <w:lvl w:ilvl="0" w:tplc="F06E6CBA">
      <w:start w:val="1"/>
      <w:numFmt w:val="decimal"/>
      <w:lvlText w:val="%1."/>
      <w:lvlJc w:val="left"/>
      <w:pPr>
        <w:ind w:left="360" w:hanging="360"/>
      </w:pPr>
      <w:rPr>
        <w:rFonts w:hint="default"/>
        <w:b w:val="0"/>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77" w15:restartNumberingAfterBreak="0">
    <w:nsid w:val="417A14DB"/>
    <w:multiLevelType w:val="hybridMultilevel"/>
    <w:tmpl w:val="7B9C8134"/>
    <w:lvl w:ilvl="0" w:tplc="5652E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1CB5947"/>
    <w:multiLevelType w:val="hybridMultilevel"/>
    <w:tmpl w:val="988CAA5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9" w15:restartNumberingAfterBreak="0">
    <w:nsid w:val="420C187E"/>
    <w:multiLevelType w:val="hybridMultilevel"/>
    <w:tmpl w:val="882A2FA8"/>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0" w15:restartNumberingAfterBreak="0">
    <w:nsid w:val="437A5737"/>
    <w:multiLevelType w:val="hybridMultilevel"/>
    <w:tmpl w:val="4E36C0AE"/>
    <w:lvl w:ilvl="0" w:tplc="241A000F">
      <w:start w:val="1"/>
      <w:numFmt w:val="decimal"/>
      <w:lvlText w:val="%1."/>
      <w:lvlJc w:val="left"/>
      <w:pPr>
        <w:ind w:left="540" w:hanging="360"/>
      </w:pPr>
      <w:rPr>
        <w:rFonts w:hint="default"/>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81" w15:restartNumberingAfterBreak="0">
    <w:nsid w:val="446E6C14"/>
    <w:multiLevelType w:val="hybridMultilevel"/>
    <w:tmpl w:val="146CFAFC"/>
    <w:lvl w:ilvl="0" w:tplc="623ABCC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47D2152"/>
    <w:multiLevelType w:val="hybridMultilevel"/>
    <w:tmpl w:val="F94ECF0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3" w15:restartNumberingAfterBreak="0">
    <w:nsid w:val="44A0018D"/>
    <w:multiLevelType w:val="hybridMultilevel"/>
    <w:tmpl w:val="405C94E2"/>
    <w:lvl w:ilvl="0" w:tplc="558C3D2E">
      <w:start w:val="1"/>
      <w:numFmt w:val="decimal"/>
      <w:lvlText w:val="%1."/>
      <w:lvlJc w:val="left"/>
      <w:pPr>
        <w:ind w:left="81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4" w15:restartNumberingAfterBreak="0">
    <w:nsid w:val="459A5BBE"/>
    <w:multiLevelType w:val="hybridMultilevel"/>
    <w:tmpl w:val="C9EE381A"/>
    <w:lvl w:ilvl="0" w:tplc="A776CDAE">
      <w:start w:val="1"/>
      <w:numFmt w:val="decimal"/>
      <w:lvlText w:val="%1."/>
      <w:lvlJc w:val="left"/>
      <w:pPr>
        <w:ind w:left="630" w:hanging="360"/>
      </w:pPr>
      <w:rPr>
        <w:b w:val="0"/>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5" w15:restartNumberingAfterBreak="0">
    <w:nsid w:val="45C31C6E"/>
    <w:multiLevelType w:val="hybridMultilevel"/>
    <w:tmpl w:val="B67AE50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6" w15:restartNumberingAfterBreak="0">
    <w:nsid w:val="489A0033"/>
    <w:multiLevelType w:val="hybridMultilevel"/>
    <w:tmpl w:val="A85C685C"/>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7" w15:restartNumberingAfterBreak="0">
    <w:nsid w:val="4C03585A"/>
    <w:multiLevelType w:val="hybridMultilevel"/>
    <w:tmpl w:val="54AEEB5C"/>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8" w15:restartNumberingAfterBreak="0">
    <w:nsid w:val="4E3A3FFD"/>
    <w:multiLevelType w:val="hybridMultilevel"/>
    <w:tmpl w:val="27486FA6"/>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9" w15:restartNumberingAfterBreak="0">
    <w:nsid w:val="4E456AE9"/>
    <w:multiLevelType w:val="hybridMultilevel"/>
    <w:tmpl w:val="51D25900"/>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0" w15:restartNumberingAfterBreak="0">
    <w:nsid w:val="4E5F4712"/>
    <w:multiLevelType w:val="hybridMultilevel"/>
    <w:tmpl w:val="0A12D162"/>
    <w:lvl w:ilvl="0" w:tplc="241A000F">
      <w:start w:val="1"/>
      <w:numFmt w:val="decimal"/>
      <w:lvlText w:val="%1."/>
      <w:lvlJc w:val="left"/>
      <w:pPr>
        <w:ind w:left="360" w:hanging="360"/>
      </w:pPr>
      <w:rPr>
        <w:rFonts w:hint="default"/>
      </w:rPr>
    </w:lvl>
    <w:lvl w:ilvl="1" w:tplc="241A0019" w:tentative="1">
      <w:start w:val="1"/>
      <w:numFmt w:val="lowerLetter"/>
      <w:lvlText w:val="%2."/>
      <w:lvlJc w:val="left"/>
      <w:pPr>
        <w:ind w:left="1080" w:hanging="360"/>
      </w:p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91" w15:restartNumberingAfterBreak="0">
    <w:nsid w:val="4ED169E7"/>
    <w:multiLevelType w:val="hybridMultilevel"/>
    <w:tmpl w:val="2FCAE1F8"/>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2" w15:restartNumberingAfterBreak="0">
    <w:nsid w:val="4EFB2765"/>
    <w:multiLevelType w:val="hybridMultilevel"/>
    <w:tmpl w:val="F1B2DCDC"/>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3" w15:restartNumberingAfterBreak="0">
    <w:nsid w:val="4F2A368B"/>
    <w:multiLevelType w:val="hybridMultilevel"/>
    <w:tmpl w:val="9982BDA6"/>
    <w:lvl w:ilvl="0" w:tplc="241A000F">
      <w:start w:val="1"/>
      <w:numFmt w:val="decimal"/>
      <w:lvlText w:val="%1."/>
      <w:lvlJc w:val="left"/>
      <w:pPr>
        <w:ind w:left="720" w:hanging="360"/>
      </w:pPr>
      <w:rPr>
        <w:rFonts w:hint="default"/>
      </w:rPr>
    </w:lvl>
    <w:lvl w:ilvl="1" w:tplc="FE70BF62">
      <w:start w:val="1"/>
      <w:numFmt w:val="decimal"/>
      <w:lvlText w:val="%2."/>
      <w:lvlJc w:val="left"/>
      <w:pPr>
        <w:ind w:left="360" w:hanging="360"/>
      </w:pPr>
      <w:rPr>
        <w:rFonts w:hint="default"/>
        <w:b w:val="0"/>
      </w:rPr>
    </w:lvl>
    <w:lvl w:ilvl="2" w:tplc="26A61756">
      <w:start w:val="1"/>
      <w:numFmt w:val="decimal"/>
      <w:lvlText w:val="%3)"/>
      <w:lvlJc w:val="left"/>
      <w:pPr>
        <w:ind w:left="1080" w:hanging="360"/>
      </w:pPr>
      <w:rPr>
        <w:rFonts w:hint="default"/>
      </w:r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4" w15:restartNumberingAfterBreak="0">
    <w:nsid w:val="50436DB0"/>
    <w:multiLevelType w:val="hybridMultilevel"/>
    <w:tmpl w:val="7918100A"/>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5" w15:restartNumberingAfterBreak="0">
    <w:nsid w:val="5168378C"/>
    <w:multiLevelType w:val="hybridMultilevel"/>
    <w:tmpl w:val="719E2766"/>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6" w15:restartNumberingAfterBreak="0">
    <w:nsid w:val="54A05118"/>
    <w:multiLevelType w:val="hybridMultilevel"/>
    <w:tmpl w:val="19E85AB0"/>
    <w:lvl w:ilvl="0" w:tplc="598249A4">
      <w:start w:val="1"/>
      <w:numFmt w:val="decimal"/>
      <w:lvlText w:val="%1)"/>
      <w:lvlJc w:val="left"/>
      <w:pPr>
        <w:ind w:left="1080" w:hanging="720"/>
      </w:pPr>
      <w:rPr>
        <w:rFonts w:hint="default"/>
      </w:rPr>
    </w:lvl>
    <w:lvl w:ilvl="1" w:tplc="3C84283A">
      <w:start w:val="1"/>
      <w:numFmt w:val="decimal"/>
      <w:lvlText w:val="%2."/>
      <w:lvlJc w:val="left"/>
      <w:pPr>
        <w:ind w:left="360" w:hanging="36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7" w15:restartNumberingAfterBreak="0">
    <w:nsid w:val="55543BDD"/>
    <w:multiLevelType w:val="hybridMultilevel"/>
    <w:tmpl w:val="844A9E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57A2330C"/>
    <w:multiLevelType w:val="hybridMultilevel"/>
    <w:tmpl w:val="21202484"/>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9" w15:restartNumberingAfterBreak="0">
    <w:nsid w:val="57E70C6B"/>
    <w:multiLevelType w:val="hybridMultilevel"/>
    <w:tmpl w:val="32EE3900"/>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0" w15:restartNumberingAfterBreak="0">
    <w:nsid w:val="583F3486"/>
    <w:multiLevelType w:val="hybridMultilevel"/>
    <w:tmpl w:val="887A4FF4"/>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1" w15:restartNumberingAfterBreak="0">
    <w:nsid w:val="58AF7CBA"/>
    <w:multiLevelType w:val="hybridMultilevel"/>
    <w:tmpl w:val="97F8B4D8"/>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2" w15:restartNumberingAfterBreak="0">
    <w:nsid w:val="59931555"/>
    <w:multiLevelType w:val="hybridMultilevel"/>
    <w:tmpl w:val="2FBCC24E"/>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3" w15:restartNumberingAfterBreak="0">
    <w:nsid w:val="5A594C4B"/>
    <w:multiLevelType w:val="hybridMultilevel"/>
    <w:tmpl w:val="2F88041E"/>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4" w15:restartNumberingAfterBreak="0">
    <w:nsid w:val="5A995D6F"/>
    <w:multiLevelType w:val="hybridMultilevel"/>
    <w:tmpl w:val="538EDE6E"/>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5" w15:restartNumberingAfterBreak="0">
    <w:nsid w:val="5C62639E"/>
    <w:multiLevelType w:val="hybridMultilevel"/>
    <w:tmpl w:val="F0CA27AA"/>
    <w:lvl w:ilvl="0" w:tplc="0409000F">
      <w:start w:val="1"/>
      <w:numFmt w:val="decimal"/>
      <w:lvlText w:val="%1."/>
      <w:lvlJc w:val="left"/>
      <w:pPr>
        <w:ind w:left="81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6" w15:restartNumberingAfterBreak="0">
    <w:nsid w:val="5CA041EE"/>
    <w:multiLevelType w:val="hybridMultilevel"/>
    <w:tmpl w:val="23EA39DC"/>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7" w15:restartNumberingAfterBreak="0">
    <w:nsid w:val="5CBE4176"/>
    <w:multiLevelType w:val="hybridMultilevel"/>
    <w:tmpl w:val="E9A271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5CD47EC5"/>
    <w:multiLevelType w:val="hybridMultilevel"/>
    <w:tmpl w:val="1F3210CE"/>
    <w:lvl w:ilvl="0" w:tplc="178EFADC">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5DB706D0"/>
    <w:multiLevelType w:val="hybridMultilevel"/>
    <w:tmpl w:val="1874895A"/>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0" w15:restartNumberingAfterBreak="0">
    <w:nsid w:val="61F82820"/>
    <w:multiLevelType w:val="hybridMultilevel"/>
    <w:tmpl w:val="1090AC50"/>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1" w15:restartNumberingAfterBreak="0">
    <w:nsid w:val="65483BBE"/>
    <w:multiLevelType w:val="hybridMultilevel"/>
    <w:tmpl w:val="5C3CD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66FC0BFD"/>
    <w:multiLevelType w:val="hybridMultilevel"/>
    <w:tmpl w:val="2F5652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72708A2"/>
    <w:multiLevelType w:val="hybridMultilevel"/>
    <w:tmpl w:val="CEC4EC20"/>
    <w:lvl w:ilvl="0" w:tplc="241A000F">
      <w:start w:val="1"/>
      <w:numFmt w:val="decimal"/>
      <w:lvlText w:val="%1."/>
      <w:lvlJc w:val="left"/>
      <w:pPr>
        <w:ind w:left="720" w:hanging="360"/>
      </w:p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114" w15:restartNumberingAfterBreak="0">
    <w:nsid w:val="67962206"/>
    <w:multiLevelType w:val="hybridMultilevel"/>
    <w:tmpl w:val="FEBE7B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0809000F">
      <w:start w:val="1"/>
      <w:numFmt w:val="decimal"/>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685A07FF"/>
    <w:multiLevelType w:val="hybridMultilevel"/>
    <w:tmpl w:val="C35AE85A"/>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6" w15:restartNumberingAfterBreak="0">
    <w:nsid w:val="68AC53E7"/>
    <w:multiLevelType w:val="hybridMultilevel"/>
    <w:tmpl w:val="54A6DBB6"/>
    <w:lvl w:ilvl="0" w:tplc="598249A4">
      <w:start w:val="1"/>
      <w:numFmt w:val="decimal"/>
      <w:lvlText w:val="%1)"/>
      <w:lvlJc w:val="left"/>
      <w:pPr>
        <w:ind w:left="1350" w:hanging="720"/>
      </w:pPr>
      <w:rPr>
        <w:rFonts w:hint="default"/>
      </w:rPr>
    </w:lvl>
    <w:lvl w:ilvl="1" w:tplc="3C84283A">
      <w:start w:val="1"/>
      <w:numFmt w:val="decimal"/>
      <w:lvlText w:val="%2."/>
      <w:lvlJc w:val="left"/>
      <w:pPr>
        <w:ind w:left="630" w:hanging="360"/>
      </w:pPr>
      <w:rPr>
        <w:rFonts w:hint="default"/>
      </w:rPr>
    </w:lvl>
    <w:lvl w:ilvl="2" w:tplc="241A001B" w:tentative="1">
      <w:start w:val="1"/>
      <w:numFmt w:val="lowerRoman"/>
      <w:lvlText w:val="%3."/>
      <w:lvlJc w:val="right"/>
      <w:pPr>
        <w:ind w:left="2430" w:hanging="180"/>
      </w:pPr>
    </w:lvl>
    <w:lvl w:ilvl="3" w:tplc="241A000F" w:tentative="1">
      <w:start w:val="1"/>
      <w:numFmt w:val="decimal"/>
      <w:lvlText w:val="%4."/>
      <w:lvlJc w:val="left"/>
      <w:pPr>
        <w:ind w:left="3150" w:hanging="360"/>
      </w:pPr>
    </w:lvl>
    <w:lvl w:ilvl="4" w:tplc="241A0019" w:tentative="1">
      <w:start w:val="1"/>
      <w:numFmt w:val="lowerLetter"/>
      <w:lvlText w:val="%5."/>
      <w:lvlJc w:val="left"/>
      <w:pPr>
        <w:ind w:left="3870" w:hanging="360"/>
      </w:pPr>
    </w:lvl>
    <w:lvl w:ilvl="5" w:tplc="241A001B" w:tentative="1">
      <w:start w:val="1"/>
      <w:numFmt w:val="lowerRoman"/>
      <w:lvlText w:val="%6."/>
      <w:lvlJc w:val="right"/>
      <w:pPr>
        <w:ind w:left="4590" w:hanging="180"/>
      </w:pPr>
    </w:lvl>
    <w:lvl w:ilvl="6" w:tplc="241A000F" w:tentative="1">
      <w:start w:val="1"/>
      <w:numFmt w:val="decimal"/>
      <w:lvlText w:val="%7."/>
      <w:lvlJc w:val="left"/>
      <w:pPr>
        <w:ind w:left="5310" w:hanging="360"/>
      </w:pPr>
    </w:lvl>
    <w:lvl w:ilvl="7" w:tplc="241A0019" w:tentative="1">
      <w:start w:val="1"/>
      <w:numFmt w:val="lowerLetter"/>
      <w:lvlText w:val="%8."/>
      <w:lvlJc w:val="left"/>
      <w:pPr>
        <w:ind w:left="6030" w:hanging="360"/>
      </w:pPr>
    </w:lvl>
    <w:lvl w:ilvl="8" w:tplc="241A001B" w:tentative="1">
      <w:start w:val="1"/>
      <w:numFmt w:val="lowerRoman"/>
      <w:lvlText w:val="%9."/>
      <w:lvlJc w:val="right"/>
      <w:pPr>
        <w:ind w:left="6750" w:hanging="180"/>
      </w:pPr>
    </w:lvl>
  </w:abstractNum>
  <w:abstractNum w:abstractNumId="117" w15:restartNumberingAfterBreak="0">
    <w:nsid w:val="694425BC"/>
    <w:multiLevelType w:val="hybridMultilevel"/>
    <w:tmpl w:val="4C78E71E"/>
    <w:lvl w:ilvl="0" w:tplc="990262FA">
      <w:start w:val="6"/>
      <w:numFmt w:val="bullet"/>
      <w:lvlText w:val="•"/>
      <w:lvlJc w:val="left"/>
      <w:pPr>
        <w:ind w:left="36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8" w15:restartNumberingAfterBreak="0">
    <w:nsid w:val="69C628FA"/>
    <w:multiLevelType w:val="hybridMultilevel"/>
    <w:tmpl w:val="836A1B4C"/>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9" w15:restartNumberingAfterBreak="0">
    <w:nsid w:val="69FC366D"/>
    <w:multiLevelType w:val="hybridMultilevel"/>
    <w:tmpl w:val="4080F4C0"/>
    <w:lvl w:ilvl="0" w:tplc="990262FA">
      <w:start w:val="6"/>
      <w:numFmt w:val="bullet"/>
      <w:lvlText w:val="•"/>
      <w:lvlJc w:val="left"/>
      <w:pPr>
        <w:ind w:left="360" w:hanging="360"/>
      </w:pPr>
      <w:rPr>
        <w:rFonts w:ascii="Times New Roman" w:eastAsia="Times New Roman" w:hAnsi="Times New Roman" w:cs="Times New Roman" w:hint="default"/>
      </w:rPr>
    </w:lvl>
    <w:lvl w:ilvl="1" w:tplc="241A0003" w:tentative="1">
      <w:start w:val="1"/>
      <w:numFmt w:val="bullet"/>
      <w:lvlText w:val="o"/>
      <w:lvlJc w:val="left"/>
      <w:pPr>
        <w:ind w:left="1080" w:hanging="360"/>
      </w:pPr>
      <w:rPr>
        <w:rFonts w:ascii="Courier New" w:hAnsi="Courier New" w:cs="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20" w15:restartNumberingAfterBreak="0">
    <w:nsid w:val="6A267297"/>
    <w:multiLevelType w:val="hybridMultilevel"/>
    <w:tmpl w:val="F54870A8"/>
    <w:lvl w:ilvl="0" w:tplc="241A000F">
      <w:start w:val="1"/>
      <w:numFmt w:val="decimal"/>
      <w:lvlText w:val="%1."/>
      <w:lvlJc w:val="left"/>
      <w:pPr>
        <w:ind w:left="540" w:hanging="360"/>
      </w:pPr>
      <w:rPr>
        <w:rFonts w:hint="default"/>
      </w:rPr>
    </w:lvl>
    <w:lvl w:ilvl="1" w:tplc="241A0019" w:tentative="1">
      <w:start w:val="1"/>
      <w:numFmt w:val="lowerLetter"/>
      <w:lvlText w:val="%2."/>
      <w:lvlJc w:val="left"/>
      <w:pPr>
        <w:ind w:left="1260" w:hanging="360"/>
      </w:p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121" w15:restartNumberingAfterBreak="0">
    <w:nsid w:val="6A907733"/>
    <w:multiLevelType w:val="hybridMultilevel"/>
    <w:tmpl w:val="6876D722"/>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2" w15:restartNumberingAfterBreak="0">
    <w:nsid w:val="6E46411A"/>
    <w:multiLevelType w:val="hybridMultilevel"/>
    <w:tmpl w:val="62F4A6FA"/>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3" w15:restartNumberingAfterBreak="0">
    <w:nsid w:val="6EE10588"/>
    <w:multiLevelType w:val="hybridMultilevel"/>
    <w:tmpl w:val="A5AA1EFC"/>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4" w15:restartNumberingAfterBreak="0">
    <w:nsid w:val="6F9D2168"/>
    <w:multiLevelType w:val="hybridMultilevel"/>
    <w:tmpl w:val="A6EAD0C0"/>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5" w15:restartNumberingAfterBreak="0">
    <w:nsid w:val="6FCB0811"/>
    <w:multiLevelType w:val="hybridMultilevel"/>
    <w:tmpl w:val="4CA241F4"/>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6" w15:restartNumberingAfterBreak="0">
    <w:nsid w:val="70750667"/>
    <w:multiLevelType w:val="hybridMultilevel"/>
    <w:tmpl w:val="DC10E14C"/>
    <w:lvl w:ilvl="0" w:tplc="241A000F">
      <w:start w:val="1"/>
      <w:numFmt w:val="decimal"/>
      <w:lvlText w:val="%1."/>
      <w:lvlJc w:val="left"/>
      <w:pPr>
        <w:ind w:left="720" w:hanging="360"/>
      </w:pPr>
      <w:rPr>
        <w:rFont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7" w15:restartNumberingAfterBreak="0">
    <w:nsid w:val="71702464"/>
    <w:multiLevelType w:val="hybridMultilevel"/>
    <w:tmpl w:val="ADC60EB2"/>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72FE4E38"/>
    <w:multiLevelType w:val="hybridMultilevel"/>
    <w:tmpl w:val="00564E72"/>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9" w15:restartNumberingAfterBreak="0">
    <w:nsid w:val="73C936A9"/>
    <w:multiLevelType w:val="hybridMultilevel"/>
    <w:tmpl w:val="5C72FD9A"/>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0" w15:restartNumberingAfterBreak="0">
    <w:nsid w:val="73E451A8"/>
    <w:multiLevelType w:val="hybridMultilevel"/>
    <w:tmpl w:val="FC7CAAA8"/>
    <w:lvl w:ilvl="0" w:tplc="8D56B0BA">
      <w:start w:val="1"/>
      <w:numFmt w:val="decimal"/>
      <w:lvlText w:val="%1."/>
      <w:lvlJc w:val="left"/>
      <w:pPr>
        <w:ind w:left="720" w:hanging="360"/>
      </w:pPr>
      <w:rPr>
        <w:rFonts w:hint="default"/>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1" w15:restartNumberingAfterBreak="0">
    <w:nsid w:val="75FA3BDE"/>
    <w:multiLevelType w:val="hybridMultilevel"/>
    <w:tmpl w:val="C4602662"/>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2" w15:restartNumberingAfterBreak="0">
    <w:nsid w:val="767E02CC"/>
    <w:multiLevelType w:val="hybridMultilevel"/>
    <w:tmpl w:val="0272320C"/>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3" w15:restartNumberingAfterBreak="0">
    <w:nsid w:val="76AC7980"/>
    <w:multiLevelType w:val="hybridMultilevel"/>
    <w:tmpl w:val="1EB21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78BA37E7"/>
    <w:multiLevelType w:val="hybridMultilevel"/>
    <w:tmpl w:val="ECECA522"/>
    <w:lvl w:ilvl="0" w:tplc="589A618A">
      <w:start w:val="1"/>
      <w:numFmt w:val="decimal"/>
      <w:lvlText w:val="%1."/>
      <w:lvlJc w:val="left"/>
      <w:pPr>
        <w:ind w:left="644" w:hanging="360"/>
      </w:pPr>
      <w:rPr>
        <w:rFonts w:hint="default"/>
      </w:rPr>
    </w:lvl>
    <w:lvl w:ilvl="1" w:tplc="241A0019" w:tentative="1">
      <w:start w:val="1"/>
      <w:numFmt w:val="lowerLetter"/>
      <w:lvlText w:val="%2."/>
      <w:lvlJc w:val="left"/>
      <w:pPr>
        <w:ind w:left="1364" w:hanging="360"/>
      </w:pPr>
    </w:lvl>
    <w:lvl w:ilvl="2" w:tplc="241A001B" w:tentative="1">
      <w:start w:val="1"/>
      <w:numFmt w:val="lowerRoman"/>
      <w:lvlText w:val="%3."/>
      <w:lvlJc w:val="right"/>
      <w:pPr>
        <w:ind w:left="2084" w:hanging="180"/>
      </w:pPr>
    </w:lvl>
    <w:lvl w:ilvl="3" w:tplc="241A000F" w:tentative="1">
      <w:start w:val="1"/>
      <w:numFmt w:val="decimal"/>
      <w:lvlText w:val="%4."/>
      <w:lvlJc w:val="left"/>
      <w:pPr>
        <w:ind w:left="2804" w:hanging="360"/>
      </w:pPr>
    </w:lvl>
    <w:lvl w:ilvl="4" w:tplc="241A0019" w:tentative="1">
      <w:start w:val="1"/>
      <w:numFmt w:val="lowerLetter"/>
      <w:lvlText w:val="%5."/>
      <w:lvlJc w:val="left"/>
      <w:pPr>
        <w:ind w:left="3524" w:hanging="360"/>
      </w:pPr>
    </w:lvl>
    <w:lvl w:ilvl="5" w:tplc="241A001B" w:tentative="1">
      <w:start w:val="1"/>
      <w:numFmt w:val="lowerRoman"/>
      <w:lvlText w:val="%6."/>
      <w:lvlJc w:val="right"/>
      <w:pPr>
        <w:ind w:left="4244" w:hanging="180"/>
      </w:pPr>
    </w:lvl>
    <w:lvl w:ilvl="6" w:tplc="241A000F" w:tentative="1">
      <w:start w:val="1"/>
      <w:numFmt w:val="decimal"/>
      <w:lvlText w:val="%7."/>
      <w:lvlJc w:val="left"/>
      <w:pPr>
        <w:ind w:left="4964" w:hanging="360"/>
      </w:pPr>
    </w:lvl>
    <w:lvl w:ilvl="7" w:tplc="241A0019" w:tentative="1">
      <w:start w:val="1"/>
      <w:numFmt w:val="lowerLetter"/>
      <w:lvlText w:val="%8."/>
      <w:lvlJc w:val="left"/>
      <w:pPr>
        <w:ind w:left="5684" w:hanging="360"/>
      </w:pPr>
    </w:lvl>
    <w:lvl w:ilvl="8" w:tplc="241A001B" w:tentative="1">
      <w:start w:val="1"/>
      <w:numFmt w:val="lowerRoman"/>
      <w:lvlText w:val="%9."/>
      <w:lvlJc w:val="right"/>
      <w:pPr>
        <w:ind w:left="6404" w:hanging="180"/>
      </w:pPr>
    </w:lvl>
  </w:abstractNum>
  <w:abstractNum w:abstractNumId="135" w15:restartNumberingAfterBreak="0">
    <w:nsid w:val="78DE27F1"/>
    <w:multiLevelType w:val="hybridMultilevel"/>
    <w:tmpl w:val="18C824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795D2FC1"/>
    <w:multiLevelType w:val="hybridMultilevel"/>
    <w:tmpl w:val="7DC20BDA"/>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7" w15:restartNumberingAfterBreak="0">
    <w:nsid w:val="79D53A31"/>
    <w:multiLevelType w:val="hybridMultilevel"/>
    <w:tmpl w:val="410E034C"/>
    <w:lvl w:ilvl="0" w:tplc="8D56B0BA">
      <w:start w:val="1"/>
      <w:numFmt w:val="decimal"/>
      <w:lvlText w:val="%1."/>
      <w:lvlJc w:val="left"/>
      <w:pPr>
        <w:ind w:left="720" w:hanging="360"/>
      </w:pPr>
      <w:rPr>
        <w:rFonts w:hint="default"/>
        <w:b w:val="0"/>
        <w:bCs/>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38" w15:restartNumberingAfterBreak="0">
    <w:nsid w:val="79ED4422"/>
    <w:multiLevelType w:val="multilevel"/>
    <w:tmpl w:val="5D2240EC"/>
    <w:lvl w:ilvl="0">
      <w:start w:val="1"/>
      <w:numFmt w:val="decimal"/>
      <w:lvlText w:val="%1."/>
      <w:lvlJc w:val="left"/>
      <w:pPr>
        <w:ind w:left="720" w:hanging="360"/>
      </w:pPr>
      <w:rPr>
        <w:rFonts w:hint="default"/>
        <w:b w:val="0"/>
        <w:bCs w:val="0"/>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810" w:hanging="360"/>
      </w:pPr>
      <w:rPr>
        <w:rFonts w:ascii="Times New Roman" w:eastAsia="Times New Roman" w:hAnsi="Times New Roman" w:cs="Times New Roman"/>
        <w:b w:val="0"/>
        <w:bCs w:val="0"/>
      </w:r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90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39" w15:restartNumberingAfterBreak="0">
    <w:nsid w:val="7A0A1387"/>
    <w:multiLevelType w:val="hybridMultilevel"/>
    <w:tmpl w:val="24EAA27A"/>
    <w:lvl w:ilvl="0" w:tplc="241A000F">
      <w:start w:val="1"/>
      <w:numFmt w:val="decimal"/>
      <w:lvlText w:val="%1."/>
      <w:lvlJc w:val="left"/>
      <w:pPr>
        <w:ind w:left="360" w:hanging="360"/>
      </w:pPr>
      <w:rPr>
        <w:rFonts w:hint="default"/>
      </w:rPr>
    </w:lvl>
    <w:lvl w:ilvl="1" w:tplc="AE069990">
      <w:start w:val="1"/>
      <w:numFmt w:val="decimal"/>
      <w:lvlText w:val="%2."/>
      <w:lvlJc w:val="left"/>
      <w:pPr>
        <w:ind w:left="360" w:hanging="360"/>
      </w:pPr>
      <w:rPr>
        <w:rFonts w:hint="default"/>
      </w:rPr>
    </w:lvl>
    <w:lvl w:ilvl="2" w:tplc="241A001B" w:tentative="1">
      <w:start w:val="1"/>
      <w:numFmt w:val="lowerRoman"/>
      <w:lvlText w:val="%3."/>
      <w:lvlJc w:val="right"/>
      <w:pPr>
        <w:ind w:left="1800" w:hanging="180"/>
      </w:pPr>
    </w:lvl>
    <w:lvl w:ilvl="3" w:tplc="241A000F" w:tentative="1">
      <w:start w:val="1"/>
      <w:numFmt w:val="decimal"/>
      <w:lvlText w:val="%4."/>
      <w:lvlJc w:val="left"/>
      <w:pPr>
        <w:ind w:left="2520" w:hanging="360"/>
      </w:pPr>
    </w:lvl>
    <w:lvl w:ilvl="4" w:tplc="241A0019" w:tentative="1">
      <w:start w:val="1"/>
      <w:numFmt w:val="lowerLetter"/>
      <w:lvlText w:val="%5."/>
      <w:lvlJc w:val="left"/>
      <w:pPr>
        <w:ind w:left="3240" w:hanging="360"/>
      </w:pPr>
    </w:lvl>
    <w:lvl w:ilvl="5" w:tplc="241A001B" w:tentative="1">
      <w:start w:val="1"/>
      <w:numFmt w:val="lowerRoman"/>
      <w:lvlText w:val="%6."/>
      <w:lvlJc w:val="right"/>
      <w:pPr>
        <w:ind w:left="3960" w:hanging="180"/>
      </w:pPr>
    </w:lvl>
    <w:lvl w:ilvl="6" w:tplc="241A000F" w:tentative="1">
      <w:start w:val="1"/>
      <w:numFmt w:val="decimal"/>
      <w:lvlText w:val="%7."/>
      <w:lvlJc w:val="left"/>
      <w:pPr>
        <w:ind w:left="4680" w:hanging="360"/>
      </w:pPr>
    </w:lvl>
    <w:lvl w:ilvl="7" w:tplc="241A0019" w:tentative="1">
      <w:start w:val="1"/>
      <w:numFmt w:val="lowerLetter"/>
      <w:lvlText w:val="%8."/>
      <w:lvlJc w:val="left"/>
      <w:pPr>
        <w:ind w:left="5400" w:hanging="360"/>
      </w:pPr>
    </w:lvl>
    <w:lvl w:ilvl="8" w:tplc="241A001B" w:tentative="1">
      <w:start w:val="1"/>
      <w:numFmt w:val="lowerRoman"/>
      <w:lvlText w:val="%9."/>
      <w:lvlJc w:val="right"/>
      <w:pPr>
        <w:ind w:left="6120" w:hanging="180"/>
      </w:pPr>
    </w:lvl>
  </w:abstractNum>
  <w:abstractNum w:abstractNumId="140" w15:restartNumberingAfterBreak="0">
    <w:nsid w:val="7B8C71F3"/>
    <w:multiLevelType w:val="hybridMultilevel"/>
    <w:tmpl w:val="05224672"/>
    <w:lvl w:ilvl="0" w:tplc="2DA8EFB2">
      <w:start w:val="1"/>
      <w:numFmt w:val="decimal"/>
      <w:lvlText w:val="%1."/>
      <w:lvlJc w:val="left"/>
      <w:pPr>
        <w:ind w:left="1080" w:hanging="72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41" w15:restartNumberingAfterBreak="0">
    <w:nsid w:val="7CE41B01"/>
    <w:multiLevelType w:val="hybridMultilevel"/>
    <w:tmpl w:val="48E4B5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15:restartNumberingAfterBreak="0">
    <w:nsid w:val="7D027969"/>
    <w:multiLevelType w:val="hybridMultilevel"/>
    <w:tmpl w:val="F41C9BD2"/>
    <w:lvl w:ilvl="0" w:tplc="0409000F">
      <w:start w:val="1"/>
      <w:numFmt w:val="decimal"/>
      <w:lvlText w:val="%1."/>
      <w:lvlJc w:val="left"/>
      <w:pPr>
        <w:ind w:left="63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3" w15:restartNumberingAfterBreak="0">
    <w:nsid w:val="7DE215A6"/>
    <w:multiLevelType w:val="hybridMultilevel"/>
    <w:tmpl w:val="76EA7EAC"/>
    <w:lvl w:ilvl="0" w:tplc="5652EC3A">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4" w15:restartNumberingAfterBreak="0">
    <w:nsid w:val="7FDB520E"/>
    <w:multiLevelType w:val="hybridMultilevel"/>
    <w:tmpl w:val="4EF2F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21980052">
    <w:abstractNumId w:val="62"/>
  </w:num>
  <w:num w:numId="2" w16cid:durableId="904994617">
    <w:abstractNumId w:val="71"/>
  </w:num>
  <w:num w:numId="3" w16cid:durableId="2110852130">
    <w:abstractNumId w:val="77"/>
  </w:num>
  <w:num w:numId="4" w16cid:durableId="404379128">
    <w:abstractNumId w:val="84"/>
  </w:num>
  <w:num w:numId="5" w16cid:durableId="913398977">
    <w:abstractNumId w:val="38"/>
  </w:num>
  <w:num w:numId="6" w16cid:durableId="1420517028">
    <w:abstractNumId w:val="51"/>
  </w:num>
  <w:num w:numId="7" w16cid:durableId="504831460">
    <w:abstractNumId w:val="135"/>
  </w:num>
  <w:num w:numId="8" w16cid:durableId="1601837706">
    <w:abstractNumId w:val="57"/>
  </w:num>
  <w:num w:numId="9" w16cid:durableId="63457830">
    <w:abstractNumId w:val="16"/>
  </w:num>
  <w:num w:numId="10" w16cid:durableId="346756755">
    <w:abstractNumId w:val="13"/>
  </w:num>
  <w:num w:numId="11" w16cid:durableId="163521962">
    <w:abstractNumId w:val="10"/>
  </w:num>
  <w:num w:numId="12" w16cid:durableId="957836705">
    <w:abstractNumId w:val="108"/>
  </w:num>
  <w:num w:numId="13" w16cid:durableId="1188105202">
    <w:abstractNumId w:val="74"/>
  </w:num>
  <w:num w:numId="14" w16cid:durableId="1593969211">
    <w:abstractNumId w:val="107"/>
  </w:num>
  <w:num w:numId="15" w16cid:durableId="915017060">
    <w:abstractNumId w:val="49"/>
  </w:num>
  <w:num w:numId="16" w16cid:durableId="73280469">
    <w:abstractNumId w:val="112"/>
  </w:num>
  <w:num w:numId="17" w16cid:durableId="1136144526">
    <w:abstractNumId w:val="81"/>
  </w:num>
  <w:num w:numId="18" w16cid:durableId="1821531299">
    <w:abstractNumId w:val="50"/>
  </w:num>
  <w:num w:numId="19" w16cid:durableId="1038317226">
    <w:abstractNumId w:val="138"/>
  </w:num>
  <w:num w:numId="20" w16cid:durableId="909270803">
    <w:abstractNumId w:val="72"/>
  </w:num>
  <w:num w:numId="21" w16cid:durableId="493910256">
    <w:abstractNumId w:val="29"/>
  </w:num>
  <w:num w:numId="22" w16cid:durableId="3478640">
    <w:abstractNumId w:val="20"/>
  </w:num>
  <w:num w:numId="23" w16cid:durableId="1962031751">
    <w:abstractNumId w:val="17"/>
  </w:num>
  <w:num w:numId="24" w16cid:durableId="696079021">
    <w:abstractNumId w:val="23"/>
  </w:num>
  <w:num w:numId="25" w16cid:durableId="1433355225">
    <w:abstractNumId w:val="24"/>
  </w:num>
  <w:num w:numId="26" w16cid:durableId="848836721">
    <w:abstractNumId w:val="133"/>
  </w:num>
  <w:num w:numId="27" w16cid:durableId="541671627">
    <w:abstractNumId w:val="56"/>
  </w:num>
  <w:num w:numId="28" w16cid:durableId="1948997065">
    <w:abstractNumId w:val="6"/>
  </w:num>
  <w:num w:numId="29" w16cid:durableId="437217419">
    <w:abstractNumId w:val="58"/>
  </w:num>
  <w:num w:numId="30" w16cid:durableId="878127105">
    <w:abstractNumId w:val="144"/>
  </w:num>
  <w:num w:numId="31" w16cid:durableId="608464769">
    <w:abstractNumId w:val="14"/>
  </w:num>
  <w:num w:numId="32" w16cid:durableId="1651327527">
    <w:abstractNumId w:val="111"/>
  </w:num>
  <w:num w:numId="33" w16cid:durableId="1044137347">
    <w:abstractNumId w:val="127"/>
  </w:num>
  <w:num w:numId="34" w16cid:durableId="2068913213">
    <w:abstractNumId w:val="47"/>
  </w:num>
  <w:num w:numId="35" w16cid:durableId="1018121063">
    <w:abstractNumId w:val="2"/>
  </w:num>
  <w:num w:numId="36" w16cid:durableId="199123642">
    <w:abstractNumId w:val="76"/>
  </w:num>
  <w:num w:numId="37" w16cid:durableId="1203714254">
    <w:abstractNumId w:val="134"/>
  </w:num>
  <w:num w:numId="38" w16cid:durableId="803236466">
    <w:abstractNumId w:val="22"/>
  </w:num>
  <w:num w:numId="39" w16cid:durableId="1807891188">
    <w:abstractNumId w:val="60"/>
  </w:num>
  <w:num w:numId="40" w16cid:durableId="17513370">
    <w:abstractNumId w:val="97"/>
  </w:num>
  <w:num w:numId="41" w16cid:durableId="994844699">
    <w:abstractNumId w:val="102"/>
  </w:num>
  <w:num w:numId="42" w16cid:durableId="598686456">
    <w:abstractNumId w:val="105"/>
  </w:num>
  <w:num w:numId="43" w16cid:durableId="1387683956">
    <w:abstractNumId w:val="142"/>
  </w:num>
  <w:num w:numId="44" w16cid:durableId="1332902874">
    <w:abstractNumId w:val="41"/>
  </w:num>
  <w:num w:numId="45" w16cid:durableId="2124422341">
    <w:abstractNumId w:val="88"/>
  </w:num>
  <w:num w:numId="46" w16cid:durableId="67577219">
    <w:abstractNumId w:val="93"/>
  </w:num>
  <w:num w:numId="47" w16cid:durableId="159126478">
    <w:abstractNumId w:val="5"/>
  </w:num>
  <w:num w:numId="48" w16cid:durableId="1836140982">
    <w:abstractNumId w:val="8"/>
  </w:num>
  <w:num w:numId="49" w16cid:durableId="559173594">
    <w:abstractNumId w:val="44"/>
  </w:num>
  <w:num w:numId="50" w16cid:durableId="1999725424">
    <w:abstractNumId w:val="80"/>
  </w:num>
  <w:num w:numId="51" w16cid:durableId="1529836944">
    <w:abstractNumId w:val="73"/>
  </w:num>
  <w:num w:numId="52" w16cid:durableId="968778212">
    <w:abstractNumId w:val="120"/>
  </w:num>
  <w:num w:numId="53" w16cid:durableId="1838692033">
    <w:abstractNumId w:val="43"/>
  </w:num>
  <w:num w:numId="54" w16cid:durableId="1516336972">
    <w:abstractNumId w:val="21"/>
  </w:num>
  <w:num w:numId="55" w16cid:durableId="1743405702">
    <w:abstractNumId w:val="83"/>
  </w:num>
  <w:num w:numId="56" w16cid:durableId="231937498">
    <w:abstractNumId w:val="11"/>
  </w:num>
  <w:num w:numId="57" w16cid:durableId="439833690">
    <w:abstractNumId w:val="114"/>
  </w:num>
  <w:num w:numId="58" w16cid:durableId="1484274381">
    <w:abstractNumId w:val="130"/>
  </w:num>
  <w:num w:numId="59" w16cid:durableId="439300365">
    <w:abstractNumId w:val="52"/>
  </w:num>
  <w:num w:numId="60" w16cid:durableId="1565142579">
    <w:abstractNumId w:val="68"/>
  </w:num>
  <w:num w:numId="61" w16cid:durableId="1573271526">
    <w:abstractNumId w:val="141"/>
  </w:num>
  <w:num w:numId="62" w16cid:durableId="1627157855">
    <w:abstractNumId w:val="37"/>
  </w:num>
  <w:num w:numId="63" w16cid:durableId="1360400386">
    <w:abstractNumId w:val="85"/>
  </w:num>
  <w:num w:numId="64" w16cid:durableId="22564398">
    <w:abstractNumId w:val="132"/>
  </w:num>
  <w:num w:numId="65" w16cid:durableId="24447926">
    <w:abstractNumId w:val="98"/>
  </w:num>
  <w:num w:numId="66" w16cid:durableId="1960456351">
    <w:abstractNumId w:val="27"/>
  </w:num>
  <w:num w:numId="67" w16cid:durableId="7490270">
    <w:abstractNumId w:val="125"/>
  </w:num>
  <w:num w:numId="68" w16cid:durableId="1756779691">
    <w:abstractNumId w:val="106"/>
  </w:num>
  <w:num w:numId="69" w16cid:durableId="1649095905">
    <w:abstractNumId w:val="78"/>
  </w:num>
  <w:num w:numId="70" w16cid:durableId="965701072">
    <w:abstractNumId w:val="30"/>
  </w:num>
  <w:num w:numId="71" w16cid:durableId="1678771483">
    <w:abstractNumId w:val="140"/>
  </w:num>
  <w:num w:numId="72" w16cid:durableId="2080206976">
    <w:abstractNumId w:val="92"/>
  </w:num>
  <w:num w:numId="73" w16cid:durableId="1133060259">
    <w:abstractNumId w:val="35"/>
  </w:num>
  <w:num w:numId="74" w16cid:durableId="605583188">
    <w:abstractNumId w:val="117"/>
  </w:num>
  <w:num w:numId="75" w16cid:durableId="1903758271">
    <w:abstractNumId w:val="119"/>
  </w:num>
  <w:num w:numId="76" w16cid:durableId="1556508989">
    <w:abstractNumId w:val="90"/>
  </w:num>
  <w:num w:numId="77" w16cid:durableId="683048896">
    <w:abstractNumId w:val="139"/>
  </w:num>
  <w:num w:numId="78" w16cid:durableId="684600442">
    <w:abstractNumId w:val="69"/>
  </w:num>
  <w:num w:numId="79" w16cid:durableId="124127088">
    <w:abstractNumId w:val="100"/>
  </w:num>
  <w:num w:numId="80" w16cid:durableId="1111440825">
    <w:abstractNumId w:val="4"/>
  </w:num>
  <w:num w:numId="81" w16cid:durableId="1034425721">
    <w:abstractNumId w:val="113"/>
  </w:num>
  <w:num w:numId="82" w16cid:durableId="2023438007">
    <w:abstractNumId w:val="34"/>
  </w:num>
  <w:num w:numId="83" w16cid:durableId="860899705">
    <w:abstractNumId w:val="87"/>
  </w:num>
  <w:num w:numId="84" w16cid:durableId="752554128">
    <w:abstractNumId w:val="28"/>
  </w:num>
  <w:num w:numId="85" w16cid:durableId="510224835">
    <w:abstractNumId w:val="3"/>
  </w:num>
  <w:num w:numId="86" w16cid:durableId="1077941615">
    <w:abstractNumId w:val="110"/>
  </w:num>
  <w:num w:numId="87" w16cid:durableId="2092658111">
    <w:abstractNumId w:val="129"/>
  </w:num>
  <w:num w:numId="88" w16cid:durableId="1361779136">
    <w:abstractNumId w:val="101"/>
  </w:num>
  <w:num w:numId="89" w16cid:durableId="1602638853">
    <w:abstractNumId w:val="118"/>
  </w:num>
  <w:num w:numId="90" w16cid:durableId="231434675">
    <w:abstractNumId w:val="9"/>
  </w:num>
  <w:num w:numId="91" w16cid:durableId="1149783351">
    <w:abstractNumId w:val="31"/>
  </w:num>
  <w:num w:numId="92" w16cid:durableId="1073552643">
    <w:abstractNumId w:val="79"/>
  </w:num>
  <w:num w:numId="93" w16cid:durableId="568148276">
    <w:abstractNumId w:val="63"/>
  </w:num>
  <w:num w:numId="94" w16cid:durableId="777600235">
    <w:abstractNumId w:val="121"/>
  </w:num>
  <w:num w:numId="95" w16cid:durableId="1687973891">
    <w:abstractNumId w:val="7"/>
  </w:num>
  <w:num w:numId="96" w16cid:durableId="1916089100">
    <w:abstractNumId w:val="15"/>
  </w:num>
  <w:num w:numId="97" w16cid:durableId="914703013">
    <w:abstractNumId w:val="64"/>
  </w:num>
  <w:num w:numId="98" w16cid:durableId="90779087">
    <w:abstractNumId w:val="99"/>
  </w:num>
  <w:num w:numId="99" w16cid:durableId="140074051">
    <w:abstractNumId w:val="75"/>
  </w:num>
  <w:num w:numId="100" w16cid:durableId="1946499692">
    <w:abstractNumId w:val="95"/>
  </w:num>
  <w:num w:numId="101" w16cid:durableId="2015380621">
    <w:abstractNumId w:val="131"/>
  </w:num>
  <w:num w:numId="102" w16cid:durableId="247464905">
    <w:abstractNumId w:val="126"/>
  </w:num>
  <w:num w:numId="103" w16cid:durableId="456028217">
    <w:abstractNumId w:val="39"/>
  </w:num>
  <w:num w:numId="104" w16cid:durableId="68117865">
    <w:abstractNumId w:val="104"/>
  </w:num>
  <w:num w:numId="105" w16cid:durableId="1623800365">
    <w:abstractNumId w:val="143"/>
  </w:num>
  <w:num w:numId="106" w16cid:durableId="965817928">
    <w:abstractNumId w:val="89"/>
  </w:num>
  <w:num w:numId="107" w16cid:durableId="1097215832">
    <w:abstractNumId w:val="103"/>
  </w:num>
  <w:num w:numId="108" w16cid:durableId="1289968805">
    <w:abstractNumId w:val="59"/>
  </w:num>
  <w:num w:numId="109" w16cid:durableId="443234222">
    <w:abstractNumId w:val="86"/>
  </w:num>
  <w:num w:numId="110" w16cid:durableId="1858151134">
    <w:abstractNumId w:val="12"/>
  </w:num>
  <w:num w:numId="111" w16cid:durableId="1327051400">
    <w:abstractNumId w:val="55"/>
  </w:num>
  <w:num w:numId="112" w16cid:durableId="2326266">
    <w:abstractNumId w:val="48"/>
  </w:num>
  <w:num w:numId="113" w16cid:durableId="1254586671">
    <w:abstractNumId w:val="26"/>
  </w:num>
  <w:num w:numId="114" w16cid:durableId="1600410791">
    <w:abstractNumId w:val="32"/>
  </w:num>
  <w:num w:numId="115" w16cid:durableId="54285797">
    <w:abstractNumId w:val="45"/>
  </w:num>
  <w:num w:numId="116" w16cid:durableId="1977906577">
    <w:abstractNumId w:val="18"/>
  </w:num>
  <w:num w:numId="117" w16cid:durableId="97261024">
    <w:abstractNumId w:val="109"/>
  </w:num>
  <w:num w:numId="118" w16cid:durableId="1080327675">
    <w:abstractNumId w:val="128"/>
  </w:num>
  <w:num w:numId="119" w16cid:durableId="159083120">
    <w:abstractNumId w:val="122"/>
  </w:num>
  <w:num w:numId="120" w16cid:durableId="1272594485">
    <w:abstractNumId w:val="36"/>
  </w:num>
  <w:num w:numId="121" w16cid:durableId="1505317009">
    <w:abstractNumId w:val="66"/>
  </w:num>
  <w:num w:numId="122" w16cid:durableId="1882815599">
    <w:abstractNumId w:val="96"/>
  </w:num>
  <w:num w:numId="123" w16cid:durableId="636692187">
    <w:abstractNumId w:val="1"/>
  </w:num>
  <w:num w:numId="124" w16cid:durableId="1239750515">
    <w:abstractNumId w:val="46"/>
  </w:num>
  <w:num w:numId="125" w16cid:durableId="1461531722">
    <w:abstractNumId w:val="136"/>
  </w:num>
  <w:num w:numId="126" w16cid:durableId="1552767878">
    <w:abstractNumId w:val="123"/>
  </w:num>
  <w:num w:numId="127" w16cid:durableId="1226069190">
    <w:abstractNumId w:val="94"/>
  </w:num>
  <w:num w:numId="128" w16cid:durableId="97483339">
    <w:abstractNumId w:val="42"/>
  </w:num>
  <w:num w:numId="129" w16cid:durableId="593981340">
    <w:abstractNumId w:val="70"/>
  </w:num>
  <w:num w:numId="130" w16cid:durableId="467670860">
    <w:abstractNumId w:val="54"/>
  </w:num>
  <w:num w:numId="131" w16cid:durableId="396708108">
    <w:abstractNumId w:val="40"/>
  </w:num>
  <w:num w:numId="132" w16cid:durableId="864295353">
    <w:abstractNumId w:val="115"/>
  </w:num>
  <w:num w:numId="133" w16cid:durableId="1028600087">
    <w:abstractNumId w:val="61"/>
  </w:num>
  <w:num w:numId="134" w16cid:durableId="71585783">
    <w:abstractNumId w:val="116"/>
  </w:num>
  <w:num w:numId="135" w16cid:durableId="173887767">
    <w:abstractNumId w:val="0"/>
  </w:num>
  <w:num w:numId="136" w16cid:durableId="1193760704">
    <w:abstractNumId w:val="33"/>
  </w:num>
  <w:num w:numId="137" w16cid:durableId="959914132">
    <w:abstractNumId w:val="124"/>
  </w:num>
  <w:num w:numId="138" w16cid:durableId="399251811">
    <w:abstractNumId w:val="91"/>
  </w:num>
  <w:num w:numId="139" w16cid:durableId="359204369">
    <w:abstractNumId w:val="67"/>
  </w:num>
  <w:num w:numId="140" w16cid:durableId="184682298">
    <w:abstractNumId w:val="25"/>
  </w:num>
  <w:num w:numId="141" w16cid:durableId="1179198700">
    <w:abstractNumId w:val="53"/>
  </w:num>
  <w:num w:numId="142" w16cid:durableId="1692225827">
    <w:abstractNumId w:val="19"/>
  </w:num>
  <w:num w:numId="143" w16cid:durableId="427123037">
    <w:abstractNumId w:val="137"/>
  </w:num>
  <w:num w:numId="144" w16cid:durableId="1828589316">
    <w:abstractNumId w:val="82"/>
  </w:num>
  <w:num w:numId="145" w16cid:durableId="341859046">
    <w:abstractNumId w:val="65"/>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1D3"/>
    <w:rsid w:val="00000CCB"/>
    <w:rsid w:val="0000175D"/>
    <w:rsid w:val="00006882"/>
    <w:rsid w:val="00007B7F"/>
    <w:rsid w:val="00011CF9"/>
    <w:rsid w:val="0001457C"/>
    <w:rsid w:val="00014EA1"/>
    <w:rsid w:val="0001650B"/>
    <w:rsid w:val="000201BB"/>
    <w:rsid w:val="00033AA3"/>
    <w:rsid w:val="0003440F"/>
    <w:rsid w:val="00034CEC"/>
    <w:rsid w:val="00037BE9"/>
    <w:rsid w:val="000411E9"/>
    <w:rsid w:val="00042FDD"/>
    <w:rsid w:val="00045835"/>
    <w:rsid w:val="00050D13"/>
    <w:rsid w:val="000526A5"/>
    <w:rsid w:val="00053193"/>
    <w:rsid w:val="00055FA1"/>
    <w:rsid w:val="00056234"/>
    <w:rsid w:val="00066DC5"/>
    <w:rsid w:val="00070292"/>
    <w:rsid w:val="00070F69"/>
    <w:rsid w:val="0007342C"/>
    <w:rsid w:val="00073CC6"/>
    <w:rsid w:val="00082C18"/>
    <w:rsid w:val="00082DF4"/>
    <w:rsid w:val="00090C6D"/>
    <w:rsid w:val="00091977"/>
    <w:rsid w:val="00093A52"/>
    <w:rsid w:val="00097903"/>
    <w:rsid w:val="000A27EA"/>
    <w:rsid w:val="000A3A81"/>
    <w:rsid w:val="000A48D0"/>
    <w:rsid w:val="000A66E5"/>
    <w:rsid w:val="000A6980"/>
    <w:rsid w:val="000B342F"/>
    <w:rsid w:val="000B7CDD"/>
    <w:rsid w:val="000C3118"/>
    <w:rsid w:val="000C5BC4"/>
    <w:rsid w:val="000D3D4A"/>
    <w:rsid w:val="000D49AB"/>
    <w:rsid w:val="000F1F74"/>
    <w:rsid w:val="000F6348"/>
    <w:rsid w:val="00111DAA"/>
    <w:rsid w:val="001236BC"/>
    <w:rsid w:val="00127935"/>
    <w:rsid w:val="001301D0"/>
    <w:rsid w:val="0013175C"/>
    <w:rsid w:val="00131BA0"/>
    <w:rsid w:val="00132270"/>
    <w:rsid w:val="001325E6"/>
    <w:rsid w:val="00132734"/>
    <w:rsid w:val="001334E1"/>
    <w:rsid w:val="00141168"/>
    <w:rsid w:val="00142CBD"/>
    <w:rsid w:val="0014428C"/>
    <w:rsid w:val="001449DF"/>
    <w:rsid w:val="0015400D"/>
    <w:rsid w:val="0015778B"/>
    <w:rsid w:val="001617D1"/>
    <w:rsid w:val="00167095"/>
    <w:rsid w:val="001704C6"/>
    <w:rsid w:val="00173DD1"/>
    <w:rsid w:val="00174CD9"/>
    <w:rsid w:val="00175CEC"/>
    <w:rsid w:val="001816F4"/>
    <w:rsid w:val="0018283F"/>
    <w:rsid w:val="001866E5"/>
    <w:rsid w:val="00190346"/>
    <w:rsid w:val="001953AD"/>
    <w:rsid w:val="00195F65"/>
    <w:rsid w:val="001964E9"/>
    <w:rsid w:val="00197BFF"/>
    <w:rsid w:val="001A00FC"/>
    <w:rsid w:val="001A025E"/>
    <w:rsid w:val="001A15E1"/>
    <w:rsid w:val="001A1DB7"/>
    <w:rsid w:val="001A37BC"/>
    <w:rsid w:val="001A7B75"/>
    <w:rsid w:val="001B0D5B"/>
    <w:rsid w:val="001B348D"/>
    <w:rsid w:val="001C05B1"/>
    <w:rsid w:val="001C48DB"/>
    <w:rsid w:val="001C6DD3"/>
    <w:rsid w:val="001D08C0"/>
    <w:rsid w:val="001D0C62"/>
    <w:rsid w:val="001D1675"/>
    <w:rsid w:val="001D2988"/>
    <w:rsid w:val="001D2A69"/>
    <w:rsid w:val="001D2B7C"/>
    <w:rsid w:val="001D60C2"/>
    <w:rsid w:val="001D71E3"/>
    <w:rsid w:val="001E08EC"/>
    <w:rsid w:val="001E14E9"/>
    <w:rsid w:val="001E367F"/>
    <w:rsid w:val="001F011A"/>
    <w:rsid w:val="001F2B30"/>
    <w:rsid w:val="001F45BE"/>
    <w:rsid w:val="002009E2"/>
    <w:rsid w:val="00202A7A"/>
    <w:rsid w:val="00202A99"/>
    <w:rsid w:val="00207F1C"/>
    <w:rsid w:val="00207F68"/>
    <w:rsid w:val="00210046"/>
    <w:rsid w:val="002132E6"/>
    <w:rsid w:val="00221EDB"/>
    <w:rsid w:val="00230B46"/>
    <w:rsid w:val="002312D2"/>
    <w:rsid w:val="00234A6C"/>
    <w:rsid w:val="00234F45"/>
    <w:rsid w:val="002356BD"/>
    <w:rsid w:val="00235916"/>
    <w:rsid w:val="00241FD7"/>
    <w:rsid w:val="002455B3"/>
    <w:rsid w:val="002461A4"/>
    <w:rsid w:val="0024653A"/>
    <w:rsid w:val="00246933"/>
    <w:rsid w:val="002503C8"/>
    <w:rsid w:val="0026250D"/>
    <w:rsid w:val="0026341A"/>
    <w:rsid w:val="00265C15"/>
    <w:rsid w:val="00266208"/>
    <w:rsid w:val="00271FAA"/>
    <w:rsid w:val="00272880"/>
    <w:rsid w:val="00277830"/>
    <w:rsid w:val="0028152C"/>
    <w:rsid w:val="00291851"/>
    <w:rsid w:val="00292971"/>
    <w:rsid w:val="00293A60"/>
    <w:rsid w:val="00293BD5"/>
    <w:rsid w:val="00295827"/>
    <w:rsid w:val="002A4658"/>
    <w:rsid w:val="002A4EB4"/>
    <w:rsid w:val="002B3666"/>
    <w:rsid w:val="002B7A59"/>
    <w:rsid w:val="002C0393"/>
    <w:rsid w:val="002C3EE1"/>
    <w:rsid w:val="002C4BD2"/>
    <w:rsid w:val="002C680B"/>
    <w:rsid w:val="002C7BDD"/>
    <w:rsid w:val="002C7E56"/>
    <w:rsid w:val="002D36B1"/>
    <w:rsid w:val="002D56D5"/>
    <w:rsid w:val="002D7B0F"/>
    <w:rsid w:val="002E0BC0"/>
    <w:rsid w:val="002E1079"/>
    <w:rsid w:val="002E1D98"/>
    <w:rsid w:val="002E3314"/>
    <w:rsid w:val="002E6145"/>
    <w:rsid w:val="002F15AD"/>
    <w:rsid w:val="002F74D6"/>
    <w:rsid w:val="003005DE"/>
    <w:rsid w:val="00307531"/>
    <w:rsid w:val="00316487"/>
    <w:rsid w:val="00324DEA"/>
    <w:rsid w:val="00325353"/>
    <w:rsid w:val="00331BDD"/>
    <w:rsid w:val="00333CD9"/>
    <w:rsid w:val="0033708C"/>
    <w:rsid w:val="003374F3"/>
    <w:rsid w:val="003416EA"/>
    <w:rsid w:val="0034737D"/>
    <w:rsid w:val="00347D59"/>
    <w:rsid w:val="0035127A"/>
    <w:rsid w:val="0035451F"/>
    <w:rsid w:val="00354A4C"/>
    <w:rsid w:val="00355F10"/>
    <w:rsid w:val="003570ED"/>
    <w:rsid w:val="00360161"/>
    <w:rsid w:val="003645DE"/>
    <w:rsid w:val="00365BB7"/>
    <w:rsid w:val="00366588"/>
    <w:rsid w:val="00370AF7"/>
    <w:rsid w:val="00371E78"/>
    <w:rsid w:val="003753E6"/>
    <w:rsid w:val="0037624F"/>
    <w:rsid w:val="00376DAD"/>
    <w:rsid w:val="00376EC7"/>
    <w:rsid w:val="00381A30"/>
    <w:rsid w:val="00384C3A"/>
    <w:rsid w:val="003874FB"/>
    <w:rsid w:val="00390351"/>
    <w:rsid w:val="00397943"/>
    <w:rsid w:val="003A2889"/>
    <w:rsid w:val="003A579F"/>
    <w:rsid w:val="003B48E5"/>
    <w:rsid w:val="003B592D"/>
    <w:rsid w:val="003B6AE8"/>
    <w:rsid w:val="003B72F3"/>
    <w:rsid w:val="003B7D76"/>
    <w:rsid w:val="003C3600"/>
    <w:rsid w:val="003C377F"/>
    <w:rsid w:val="003C600C"/>
    <w:rsid w:val="003D170B"/>
    <w:rsid w:val="003D6260"/>
    <w:rsid w:val="003D738D"/>
    <w:rsid w:val="003D76C8"/>
    <w:rsid w:val="003E0AF8"/>
    <w:rsid w:val="003E1148"/>
    <w:rsid w:val="003E270C"/>
    <w:rsid w:val="003E4976"/>
    <w:rsid w:val="003E5651"/>
    <w:rsid w:val="003E5F84"/>
    <w:rsid w:val="003E6AB0"/>
    <w:rsid w:val="003E7300"/>
    <w:rsid w:val="003F397F"/>
    <w:rsid w:val="003F7F8C"/>
    <w:rsid w:val="00401B3F"/>
    <w:rsid w:val="0040301A"/>
    <w:rsid w:val="00406CEC"/>
    <w:rsid w:val="00412B84"/>
    <w:rsid w:val="004208E6"/>
    <w:rsid w:val="00423BD6"/>
    <w:rsid w:val="00423FC2"/>
    <w:rsid w:val="00431345"/>
    <w:rsid w:val="0043497C"/>
    <w:rsid w:val="004349DA"/>
    <w:rsid w:val="00436FD9"/>
    <w:rsid w:val="00437D1C"/>
    <w:rsid w:val="00444863"/>
    <w:rsid w:val="00454144"/>
    <w:rsid w:val="004544C3"/>
    <w:rsid w:val="004605DE"/>
    <w:rsid w:val="0046657D"/>
    <w:rsid w:val="0046666A"/>
    <w:rsid w:val="004717FB"/>
    <w:rsid w:val="00472CA1"/>
    <w:rsid w:val="00473294"/>
    <w:rsid w:val="00473FDE"/>
    <w:rsid w:val="004750A3"/>
    <w:rsid w:val="004805D2"/>
    <w:rsid w:val="00481ABD"/>
    <w:rsid w:val="00482995"/>
    <w:rsid w:val="00483AB0"/>
    <w:rsid w:val="004847CF"/>
    <w:rsid w:val="00486CEC"/>
    <w:rsid w:val="004871D7"/>
    <w:rsid w:val="0049010E"/>
    <w:rsid w:val="004929B3"/>
    <w:rsid w:val="00492B51"/>
    <w:rsid w:val="004973F1"/>
    <w:rsid w:val="004A236E"/>
    <w:rsid w:val="004A2DDF"/>
    <w:rsid w:val="004A5F10"/>
    <w:rsid w:val="004A7FC6"/>
    <w:rsid w:val="004B4B96"/>
    <w:rsid w:val="004B6048"/>
    <w:rsid w:val="004C6E5B"/>
    <w:rsid w:val="004C7BCD"/>
    <w:rsid w:val="004D08A5"/>
    <w:rsid w:val="004D14A9"/>
    <w:rsid w:val="004D49A7"/>
    <w:rsid w:val="004D61F6"/>
    <w:rsid w:val="004D6726"/>
    <w:rsid w:val="004E4458"/>
    <w:rsid w:val="004E48F2"/>
    <w:rsid w:val="004E6E44"/>
    <w:rsid w:val="004F0715"/>
    <w:rsid w:val="004F19F3"/>
    <w:rsid w:val="004F1FAD"/>
    <w:rsid w:val="004F4580"/>
    <w:rsid w:val="004F5B7C"/>
    <w:rsid w:val="00502849"/>
    <w:rsid w:val="00502929"/>
    <w:rsid w:val="00502B0A"/>
    <w:rsid w:val="005035A1"/>
    <w:rsid w:val="00504EB4"/>
    <w:rsid w:val="00505831"/>
    <w:rsid w:val="00506C65"/>
    <w:rsid w:val="00511589"/>
    <w:rsid w:val="00520C91"/>
    <w:rsid w:val="005229FD"/>
    <w:rsid w:val="00532F78"/>
    <w:rsid w:val="005346AD"/>
    <w:rsid w:val="005372A1"/>
    <w:rsid w:val="0054158B"/>
    <w:rsid w:val="00541C43"/>
    <w:rsid w:val="00542FE1"/>
    <w:rsid w:val="005478D2"/>
    <w:rsid w:val="005526D6"/>
    <w:rsid w:val="00552E91"/>
    <w:rsid w:val="005540E0"/>
    <w:rsid w:val="005553B6"/>
    <w:rsid w:val="005553F9"/>
    <w:rsid w:val="005559A4"/>
    <w:rsid w:val="00557761"/>
    <w:rsid w:val="00557AB6"/>
    <w:rsid w:val="005624E2"/>
    <w:rsid w:val="00563AE2"/>
    <w:rsid w:val="005644CA"/>
    <w:rsid w:val="0056481A"/>
    <w:rsid w:val="00565000"/>
    <w:rsid w:val="0056676F"/>
    <w:rsid w:val="00570B7B"/>
    <w:rsid w:val="00587AB9"/>
    <w:rsid w:val="00587AF7"/>
    <w:rsid w:val="00592BBC"/>
    <w:rsid w:val="005939DC"/>
    <w:rsid w:val="00596811"/>
    <w:rsid w:val="005A0584"/>
    <w:rsid w:val="005A5A2E"/>
    <w:rsid w:val="005A6016"/>
    <w:rsid w:val="005B1BA4"/>
    <w:rsid w:val="005B375E"/>
    <w:rsid w:val="005B55E7"/>
    <w:rsid w:val="005C394D"/>
    <w:rsid w:val="005D77B6"/>
    <w:rsid w:val="005D786E"/>
    <w:rsid w:val="005E0076"/>
    <w:rsid w:val="005E0F6B"/>
    <w:rsid w:val="005E0F73"/>
    <w:rsid w:val="005E4415"/>
    <w:rsid w:val="005E46FD"/>
    <w:rsid w:val="005F2DEB"/>
    <w:rsid w:val="005F43B7"/>
    <w:rsid w:val="005F7B49"/>
    <w:rsid w:val="005F7DDC"/>
    <w:rsid w:val="0060215B"/>
    <w:rsid w:val="0060322C"/>
    <w:rsid w:val="00603243"/>
    <w:rsid w:val="00603D90"/>
    <w:rsid w:val="00603EBC"/>
    <w:rsid w:val="00610D91"/>
    <w:rsid w:val="00612905"/>
    <w:rsid w:val="0061433F"/>
    <w:rsid w:val="00617942"/>
    <w:rsid w:val="00617FFB"/>
    <w:rsid w:val="00626684"/>
    <w:rsid w:val="00634BD7"/>
    <w:rsid w:val="00634D7C"/>
    <w:rsid w:val="0064489B"/>
    <w:rsid w:val="00645694"/>
    <w:rsid w:val="00646F1E"/>
    <w:rsid w:val="00651372"/>
    <w:rsid w:val="00655A3D"/>
    <w:rsid w:val="00657083"/>
    <w:rsid w:val="006637A9"/>
    <w:rsid w:val="0066626F"/>
    <w:rsid w:val="0066696F"/>
    <w:rsid w:val="00675FE9"/>
    <w:rsid w:val="00682ABE"/>
    <w:rsid w:val="006841C7"/>
    <w:rsid w:val="0068635A"/>
    <w:rsid w:val="00686DC3"/>
    <w:rsid w:val="006915C1"/>
    <w:rsid w:val="00694090"/>
    <w:rsid w:val="006959C6"/>
    <w:rsid w:val="00696495"/>
    <w:rsid w:val="006A69FB"/>
    <w:rsid w:val="006A751A"/>
    <w:rsid w:val="006B2260"/>
    <w:rsid w:val="006C1BCC"/>
    <w:rsid w:val="006C39CD"/>
    <w:rsid w:val="006C3B1B"/>
    <w:rsid w:val="006C4240"/>
    <w:rsid w:val="006D1997"/>
    <w:rsid w:val="006D1E07"/>
    <w:rsid w:val="006D1F50"/>
    <w:rsid w:val="006D5001"/>
    <w:rsid w:val="006D6077"/>
    <w:rsid w:val="006E2223"/>
    <w:rsid w:val="006E2263"/>
    <w:rsid w:val="006E273F"/>
    <w:rsid w:val="006E5429"/>
    <w:rsid w:val="006E569C"/>
    <w:rsid w:val="006E657D"/>
    <w:rsid w:val="006F05EA"/>
    <w:rsid w:val="006F1B8F"/>
    <w:rsid w:val="006F4D7B"/>
    <w:rsid w:val="00701162"/>
    <w:rsid w:val="00704B8F"/>
    <w:rsid w:val="007074C7"/>
    <w:rsid w:val="00710D62"/>
    <w:rsid w:val="007114CB"/>
    <w:rsid w:val="00711976"/>
    <w:rsid w:val="007133BC"/>
    <w:rsid w:val="00715CAC"/>
    <w:rsid w:val="00724692"/>
    <w:rsid w:val="007301FC"/>
    <w:rsid w:val="00746EB5"/>
    <w:rsid w:val="007531D1"/>
    <w:rsid w:val="00753872"/>
    <w:rsid w:val="00756F05"/>
    <w:rsid w:val="007625D4"/>
    <w:rsid w:val="00762ED4"/>
    <w:rsid w:val="00764DBD"/>
    <w:rsid w:val="00766231"/>
    <w:rsid w:val="00767CFF"/>
    <w:rsid w:val="007751D4"/>
    <w:rsid w:val="00775998"/>
    <w:rsid w:val="0078090E"/>
    <w:rsid w:val="00782C73"/>
    <w:rsid w:val="007920C6"/>
    <w:rsid w:val="00797CAD"/>
    <w:rsid w:val="00797DF8"/>
    <w:rsid w:val="007A2738"/>
    <w:rsid w:val="007A3DC1"/>
    <w:rsid w:val="007B23C2"/>
    <w:rsid w:val="007B3EDF"/>
    <w:rsid w:val="007B6273"/>
    <w:rsid w:val="007B6FB1"/>
    <w:rsid w:val="007B74BF"/>
    <w:rsid w:val="007C4FB4"/>
    <w:rsid w:val="007D0D17"/>
    <w:rsid w:val="007D1DF1"/>
    <w:rsid w:val="007E0D61"/>
    <w:rsid w:val="007E31CA"/>
    <w:rsid w:val="007E6832"/>
    <w:rsid w:val="007F0C4D"/>
    <w:rsid w:val="007F2677"/>
    <w:rsid w:val="007F3D7E"/>
    <w:rsid w:val="00803C68"/>
    <w:rsid w:val="00803F30"/>
    <w:rsid w:val="008164D9"/>
    <w:rsid w:val="008166DD"/>
    <w:rsid w:val="00816B6C"/>
    <w:rsid w:val="00821E68"/>
    <w:rsid w:val="00825E5A"/>
    <w:rsid w:val="00827FBF"/>
    <w:rsid w:val="00830EC3"/>
    <w:rsid w:val="00832734"/>
    <w:rsid w:val="0083277E"/>
    <w:rsid w:val="00832E26"/>
    <w:rsid w:val="0083411A"/>
    <w:rsid w:val="00837081"/>
    <w:rsid w:val="00840C6C"/>
    <w:rsid w:val="00852770"/>
    <w:rsid w:val="00853F7C"/>
    <w:rsid w:val="008579E6"/>
    <w:rsid w:val="0086070E"/>
    <w:rsid w:val="00860B9C"/>
    <w:rsid w:val="00862D78"/>
    <w:rsid w:val="00865CC1"/>
    <w:rsid w:val="00867F6F"/>
    <w:rsid w:val="00870DC2"/>
    <w:rsid w:val="00872789"/>
    <w:rsid w:val="0087475C"/>
    <w:rsid w:val="0087491C"/>
    <w:rsid w:val="00875D52"/>
    <w:rsid w:val="00877263"/>
    <w:rsid w:val="00877FD0"/>
    <w:rsid w:val="0088046C"/>
    <w:rsid w:val="00880A2E"/>
    <w:rsid w:val="00880CEC"/>
    <w:rsid w:val="00887C9E"/>
    <w:rsid w:val="00890327"/>
    <w:rsid w:val="00891837"/>
    <w:rsid w:val="008944CE"/>
    <w:rsid w:val="00894DB5"/>
    <w:rsid w:val="008A02C5"/>
    <w:rsid w:val="008A0B09"/>
    <w:rsid w:val="008A52F0"/>
    <w:rsid w:val="008A5613"/>
    <w:rsid w:val="008A7EDE"/>
    <w:rsid w:val="008B03BF"/>
    <w:rsid w:val="008B6279"/>
    <w:rsid w:val="008B7264"/>
    <w:rsid w:val="008C2722"/>
    <w:rsid w:val="008C720A"/>
    <w:rsid w:val="008D2ED2"/>
    <w:rsid w:val="008D5ACB"/>
    <w:rsid w:val="008E3B4E"/>
    <w:rsid w:val="008E4422"/>
    <w:rsid w:val="008E65A1"/>
    <w:rsid w:val="008E7154"/>
    <w:rsid w:val="008E7624"/>
    <w:rsid w:val="008E7D4B"/>
    <w:rsid w:val="008F1E54"/>
    <w:rsid w:val="008F5801"/>
    <w:rsid w:val="008F6235"/>
    <w:rsid w:val="008F71D3"/>
    <w:rsid w:val="00902766"/>
    <w:rsid w:val="00902DE7"/>
    <w:rsid w:val="00903490"/>
    <w:rsid w:val="00903A9F"/>
    <w:rsid w:val="00906303"/>
    <w:rsid w:val="009111D2"/>
    <w:rsid w:val="00917CBA"/>
    <w:rsid w:val="009215D8"/>
    <w:rsid w:val="009228EF"/>
    <w:rsid w:val="00924314"/>
    <w:rsid w:val="00924767"/>
    <w:rsid w:val="009267DB"/>
    <w:rsid w:val="00931A01"/>
    <w:rsid w:val="00934B53"/>
    <w:rsid w:val="00937532"/>
    <w:rsid w:val="009378AA"/>
    <w:rsid w:val="00940EB1"/>
    <w:rsid w:val="00941C6F"/>
    <w:rsid w:val="00950B91"/>
    <w:rsid w:val="009629E3"/>
    <w:rsid w:val="00963A86"/>
    <w:rsid w:val="00967142"/>
    <w:rsid w:val="00971140"/>
    <w:rsid w:val="009740BC"/>
    <w:rsid w:val="00975174"/>
    <w:rsid w:val="00986DF7"/>
    <w:rsid w:val="00990327"/>
    <w:rsid w:val="009920F4"/>
    <w:rsid w:val="00997E03"/>
    <w:rsid w:val="009A515E"/>
    <w:rsid w:val="009A71D1"/>
    <w:rsid w:val="009B0A54"/>
    <w:rsid w:val="009B2F16"/>
    <w:rsid w:val="009B4378"/>
    <w:rsid w:val="009B6AA8"/>
    <w:rsid w:val="009B7AD9"/>
    <w:rsid w:val="009C2F42"/>
    <w:rsid w:val="009C4CA3"/>
    <w:rsid w:val="009C51BE"/>
    <w:rsid w:val="009C67F2"/>
    <w:rsid w:val="009C7966"/>
    <w:rsid w:val="009E1CF9"/>
    <w:rsid w:val="009E5392"/>
    <w:rsid w:val="009E6085"/>
    <w:rsid w:val="009E705B"/>
    <w:rsid w:val="009F0939"/>
    <w:rsid w:val="009F0F45"/>
    <w:rsid w:val="00A018B8"/>
    <w:rsid w:val="00A0785E"/>
    <w:rsid w:val="00A07982"/>
    <w:rsid w:val="00A11FA4"/>
    <w:rsid w:val="00A13383"/>
    <w:rsid w:val="00A13976"/>
    <w:rsid w:val="00A144A3"/>
    <w:rsid w:val="00A1760E"/>
    <w:rsid w:val="00A178D8"/>
    <w:rsid w:val="00A17ABC"/>
    <w:rsid w:val="00A246C8"/>
    <w:rsid w:val="00A26665"/>
    <w:rsid w:val="00A31D08"/>
    <w:rsid w:val="00A352B4"/>
    <w:rsid w:val="00A46E52"/>
    <w:rsid w:val="00A47D1A"/>
    <w:rsid w:val="00A533D2"/>
    <w:rsid w:val="00A55358"/>
    <w:rsid w:val="00A55FB3"/>
    <w:rsid w:val="00A5636B"/>
    <w:rsid w:val="00A60475"/>
    <w:rsid w:val="00A708E1"/>
    <w:rsid w:val="00A72849"/>
    <w:rsid w:val="00A752DC"/>
    <w:rsid w:val="00A76FC0"/>
    <w:rsid w:val="00A806FB"/>
    <w:rsid w:val="00A80AF1"/>
    <w:rsid w:val="00A83D2D"/>
    <w:rsid w:val="00A85A02"/>
    <w:rsid w:val="00A91EE9"/>
    <w:rsid w:val="00A9263D"/>
    <w:rsid w:val="00A94FC3"/>
    <w:rsid w:val="00A95286"/>
    <w:rsid w:val="00A97B32"/>
    <w:rsid w:val="00AA1402"/>
    <w:rsid w:val="00AA403E"/>
    <w:rsid w:val="00AA46A9"/>
    <w:rsid w:val="00AA5884"/>
    <w:rsid w:val="00AA73A4"/>
    <w:rsid w:val="00AB36BA"/>
    <w:rsid w:val="00AB571A"/>
    <w:rsid w:val="00AB599C"/>
    <w:rsid w:val="00AB7018"/>
    <w:rsid w:val="00AB7800"/>
    <w:rsid w:val="00AC053C"/>
    <w:rsid w:val="00AC4404"/>
    <w:rsid w:val="00AC48F7"/>
    <w:rsid w:val="00AD2D0E"/>
    <w:rsid w:val="00AD5CD7"/>
    <w:rsid w:val="00AD5EEE"/>
    <w:rsid w:val="00AD6282"/>
    <w:rsid w:val="00AD7F49"/>
    <w:rsid w:val="00AE1BEE"/>
    <w:rsid w:val="00AE5468"/>
    <w:rsid w:val="00AF03E9"/>
    <w:rsid w:val="00AF0402"/>
    <w:rsid w:val="00AF1EEA"/>
    <w:rsid w:val="00AF327D"/>
    <w:rsid w:val="00AF4D6F"/>
    <w:rsid w:val="00B056D5"/>
    <w:rsid w:val="00B0650D"/>
    <w:rsid w:val="00B10465"/>
    <w:rsid w:val="00B114A4"/>
    <w:rsid w:val="00B21C02"/>
    <w:rsid w:val="00B231CF"/>
    <w:rsid w:val="00B242FE"/>
    <w:rsid w:val="00B255D0"/>
    <w:rsid w:val="00B3174D"/>
    <w:rsid w:val="00B31825"/>
    <w:rsid w:val="00B42643"/>
    <w:rsid w:val="00B42933"/>
    <w:rsid w:val="00B43C32"/>
    <w:rsid w:val="00B514EA"/>
    <w:rsid w:val="00B52E96"/>
    <w:rsid w:val="00B56C2C"/>
    <w:rsid w:val="00B57289"/>
    <w:rsid w:val="00B62B16"/>
    <w:rsid w:val="00B64E1A"/>
    <w:rsid w:val="00B70DD0"/>
    <w:rsid w:val="00B72084"/>
    <w:rsid w:val="00B733EE"/>
    <w:rsid w:val="00B743DD"/>
    <w:rsid w:val="00B77415"/>
    <w:rsid w:val="00B77970"/>
    <w:rsid w:val="00B77E70"/>
    <w:rsid w:val="00B82A64"/>
    <w:rsid w:val="00B87379"/>
    <w:rsid w:val="00B902C2"/>
    <w:rsid w:val="00B9213F"/>
    <w:rsid w:val="00B9289F"/>
    <w:rsid w:val="00B93745"/>
    <w:rsid w:val="00B94314"/>
    <w:rsid w:val="00B97479"/>
    <w:rsid w:val="00BD49EE"/>
    <w:rsid w:val="00BD4CF3"/>
    <w:rsid w:val="00BD58C3"/>
    <w:rsid w:val="00BE51D6"/>
    <w:rsid w:val="00BE57E1"/>
    <w:rsid w:val="00BE5E13"/>
    <w:rsid w:val="00BF1BB0"/>
    <w:rsid w:val="00BF3087"/>
    <w:rsid w:val="00BF381E"/>
    <w:rsid w:val="00BF52F2"/>
    <w:rsid w:val="00BF6BAC"/>
    <w:rsid w:val="00BF6F40"/>
    <w:rsid w:val="00C00007"/>
    <w:rsid w:val="00C011EC"/>
    <w:rsid w:val="00C01947"/>
    <w:rsid w:val="00C05453"/>
    <w:rsid w:val="00C05D32"/>
    <w:rsid w:val="00C10018"/>
    <w:rsid w:val="00C1309B"/>
    <w:rsid w:val="00C14A24"/>
    <w:rsid w:val="00C23F12"/>
    <w:rsid w:val="00C32184"/>
    <w:rsid w:val="00C3261C"/>
    <w:rsid w:val="00C34EFB"/>
    <w:rsid w:val="00C34FD8"/>
    <w:rsid w:val="00C369AC"/>
    <w:rsid w:val="00C44258"/>
    <w:rsid w:val="00C44D1B"/>
    <w:rsid w:val="00C45553"/>
    <w:rsid w:val="00C53DB8"/>
    <w:rsid w:val="00C5522A"/>
    <w:rsid w:val="00C7322B"/>
    <w:rsid w:val="00C743D3"/>
    <w:rsid w:val="00C76B77"/>
    <w:rsid w:val="00C80AB6"/>
    <w:rsid w:val="00C92790"/>
    <w:rsid w:val="00CA05C5"/>
    <w:rsid w:val="00CA16BD"/>
    <w:rsid w:val="00CA43EB"/>
    <w:rsid w:val="00CB069E"/>
    <w:rsid w:val="00CB10AB"/>
    <w:rsid w:val="00CB39E6"/>
    <w:rsid w:val="00CB5EC4"/>
    <w:rsid w:val="00CB67A8"/>
    <w:rsid w:val="00CC04E3"/>
    <w:rsid w:val="00CC2D62"/>
    <w:rsid w:val="00CC6462"/>
    <w:rsid w:val="00CD365B"/>
    <w:rsid w:val="00CD5E43"/>
    <w:rsid w:val="00CD649A"/>
    <w:rsid w:val="00CE1BFF"/>
    <w:rsid w:val="00CE35AC"/>
    <w:rsid w:val="00CE4927"/>
    <w:rsid w:val="00CF3E71"/>
    <w:rsid w:val="00CF42F2"/>
    <w:rsid w:val="00CF70C6"/>
    <w:rsid w:val="00D00B91"/>
    <w:rsid w:val="00D018D8"/>
    <w:rsid w:val="00D03431"/>
    <w:rsid w:val="00D04B0E"/>
    <w:rsid w:val="00D13E53"/>
    <w:rsid w:val="00D15845"/>
    <w:rsid w:val="00D1773F"/>
    <w:rsid w:val="00D202CD"/>
    <w:rsid w:val="00D203CE"/>
    <w:rsid w:val="00D208ED"/>
    <w:rsid w:val="00D235C9"/>
    <w:rsid w:val="00D25649"/>
    <w:rsid w:val="00D34CC7"/>
    <w:rsid w:val="00D36636"/>
    <w:rsid w:val="00D412FC"/>
    <w:rsid w:val="00D435B9"/>
    <w:rsid w:val="00D51229"/>
    <w:rsid w:val="00D526DE"/>
    <w:rsid w:val="00D54DB3"/>
    <w:rsid w:val="00D5546E"/>
    <w:rsid w:val="00D572A3"/>
    <w:rsid w:val="00D608B9"/>
    <w:rsid w:val="00D64692"/>
    <w:rsid w:val="00D72C35"/>
    <w:rsid w:val="00D73AFC"/>
    <w:rsid w:val="00D7402F"/>
    <w:rsid w:val="00D7476A"/>
    <w:rsid w:val="00D771E9"/>
    <w:rsid w:val="00D77611"/>
    <w:rsid w:val="00D80E89"/>
    <w:rsid w:val="00D85DAA"/>
    <w:rsid w:val="00D96C1B"/>
    <w:rsid w:val="00D97776"/>
    <w:rsid w:val="00DA2088"/>
    <w:rsid w:val="00DA2C55"/>
    <w:rsid w:val="00DA653B"/>
    <w:rsid w:val="00DB28EA"/>
    <w:rsid w:val="00DB2A9C"/>
    <w:rsid w:val="00DB2AFE"/>
    <w:rsid w:val="00DB628D"/>
    <w:rsid w:val="00DB7E14"/>
    <w:rsid w:val="00DC669D"/>
    <w:rsid w:val="00DD72D3"/>
    <w:rsid w:val="00DE0415"/>
    <w:rsid w:val="00DE18AB"/>
    <w:rsid w:val="00DE340E"/>
    <w:rsid w:val="00DE4ADD"/>
    <w:rsid w:val="00DE541C"/>
    <w:rsid w:val="00DE6A22"/>
    <w:rsid w:val="00DE7F5E"/>
    <w:rsid w:val="00DF565E"/>
    <w:rsid w:val="00DF6BF3"/>
    <w:rsid w:val="00DF7BDA"/>
    <w:rsid w:val="00E0074E"/>
    <w:rsid w:val="00E00FE2"/>
    <w:rsid w:val="00E0259E"/>
    <w:rsid w:val="00E02B7F"/>
    <w:rsid w:val="00E04460"/>
    <w:rsid w:val="00E121F0"/>
    <w:rsid w:val="00E1337A"/>
    <w:rsid w:val="00E14D2A"/>
    <w:rsid w:val="00E15A06"/>
    <w:rsid w:val="00E15F9C"/>
    <w:rsid w:val="00E1753A"/>
    <w:rsid w:val="00E20FFC"/>
    <w:rsid w:val="00E30A02"/>
    <w:rsid w:val="00E31477"/>
    <w:rsid w:val="00E31635"/>
    <w:rsid w:val="00E31E83"/>
    <w:rsid w:val="00E324A9"/>
    <w:rsid w:val="00E36050"/>
    <w:rsid w:val="00E436ED"/>
    <w:rsid w:val="00E4600E"/>
    <w:rsid w:val="00E46CD7"/>
    <w:rsid w:val="00E5114A"/>
    <w:rsid w:val="00E52DE2"/>
    <w:rsid w:val="00E56B40"/>
    <w:rsid w:val="00E600F1"/>
    <w:rsid w:val="00E6196B"/>
    <w:rsid w:val="00E619F6"/>
    <w:rsid w:val="00E72BA7"/>
    <w:rsid w:val="00E77D6F"/>
    <w:rsid w:val="00E81510"/>
    <w:rsid w:val="00E82942"/>
    <w:rsid w:val="00E86B26"/>
    <w:rsid w:val="00E91AD8"/>
    <w:rsid w:val="00E94C6D"/>
    <w:rsid w:val="00E961BF"/>
    <w:rsid w:val="00EA02E7"/>
    <w:rsid w:val="00EA3596"/>
    <w:rsid w:val="00EA7C44"/>
    <w:rsid w:val="00EB0AE3"/>
    <w:rsid w:val="00EB15FC"/>
    <w:rsid w:val="00EB1733"/>
    <w:rsid w:val="00EB1AAF"/>
    <w:rsid w:val="00EB2774"/>
    <w:rsid w:val="00EB40FE"/>
    <w:rsid w:val="00EC44E0"/>
    <w:rsid w:val="00ED2063"/>
    <w:rsid w:val="00ED59D9"/>
    <w:rsid w:val="00EE3898"/>
    <w:rsid w:val="00EF1305"/>
    <w:rsid w:val="00EF3375"/>
    <w:rsid w:val="00EF6B96"/>
    <w:rsid w:val="00EF7E8A"/>
    <w:rsid w:val="00F01529"/>
    <w:rsid w:val="00F01C03"/>
    <w:rsid w:val="00F03583"/>
    <w:rsid w:val="00F03CB8"/>
    <w:rsid w:val="00F04A4C"/>
    <w:rsid w:val="00F07D97"/>
    <w:rsid w:val="00F10C9B"/>
    <w:rsid w:val="00F118F7"/>
    <w:rsid w:val="00F1340C"/>
    <w:rsid w:val="00F14056"/>
    <w:rsid w:val="00F230D9"/>
    <w:rsid w:val="00F2470D"/>
    <w:rsid w:val="00F2548F"/>
    <w:rsid w:val="00F30895"/>
    <w:rsid w:val="00F30FDF"/>
    <w:rsid w:val="00F31498"/>
    <w:rsid w:val="00F32905"/>
    <w:rsid w:val="00F340D4"/>
    <w:rsid w:val="00F343A2"/>
    <w:rsid w:val="00F3797D"/>
    <w:rsid w:val="00F40C9D"/>
    <w:rsid w:val="00F40EC1"/>
    <w:rsid w:val="00F40FEF"/>
    <w:rsid w:val="00F415FE"/>
    <w:rsid w:val="00F41E0C"/>
    <w:rsid w:val="00F45493"/>
    <w:rsid w:val="00F46EBF"/>
    <w:rsid w:val="00F477BE"/>
    <w:rsid w:val="00F52FAB"/>
    <w:rsid w:val="00F54FB4"/>
    <w:rsid w:val="00F57AE7"/>
    <w:rsid w:val="00F61092"/>
    <w:rsid w:val="00F63F58"/>
    <w:rsid w:val="00F708AC"/>
    <w:rsid w:val="00F71082"/>
    <w:rsid w:val="00F8090A"/>
    <w:rsid w:val="00F80D7F"/>
    <w:rsid w:val="00F82FBF"/>
    <w:rsid w:val="00F913C3"/>
    <w:rsid w:val="00F946F5"/>
    <w:rsid w:val="00F94E5E"/>
    <w:rsid w:val="00F97795"/>
    <w:rsid w:val="00FA2208"/>
    <w:rsid w:val="00FA23BD"/>
    <w:rsid w:val="00FA2F2A"/>
    <w:rsid w:val="00FA346B"/>
    <w:rsid w:val="00FA49C3"/>
    <w:rsid w:val="00FA5A7C"/>
    <w:rsid w:val="00FA72F7"/>
    <w:rsid w:val="00FA742D"/>
    <w:rsid w:val="00FB18EE"/>
    <w:rsid w:val="00FB3DF7"/>
    <w:rsid w:val="00FB663D"/>
    <w:rsid w:val="00FB7586"/>
    <w:rsid w:val="00FC28CE"/>
    <w:rsid w:val="00FC4A52"/>
    <w:rsid w:val="00FC5B03"/>
    <w:rsid w:val="00FD4A96"/>
    <w:rsid w:val="00FD6B1D"/>
    <w:rsid w:val="00FE5FBA"/>
    <w:rsid w:val="00FF21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97C2A5"/>
  <w15:docId w15:val="{308BA4D1-668C-D845-9E11-3EC6E4FEF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r-Latn-RS" w:eastAsia="sr-Latn-R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AFE"/>
    <w:rPr>
      <w:sz w:val="24"/>
      <w:szCs w:val="24"/>
      <w:lang w:val="en-US" w:eastAsia="en-US"/>
    </w:rPr>
  </w:style>
  <w:style w:type="paragraph" w:styleId="Heading1">
    <w:name w:val="heading 1"/>
    <w:basedOn w:val="Normal"/>
    <w:next w:val="Normal"/>
    <w:link w:val="Heading1Char"/>
    <w:qFormat/>
    <w:pPr>
      <w:keepNext/>
      <w:jc w:val="both"/>
      <w:outlineLvl w:val="0"/>
    </w:pPr>
    <w:rPr>
      <w:b/>
      <w:bCs/>
      <w:i/>
      <w:iCs/>
      <w:lang w:val="sl-SI"/>
    </w:rPr>
  </w:style>
  <w:style w:type="paragraph" w:styleId="Heading2">
    <w:name w:val="heading 2"/>
    <w:basedOn w:val="Normal"/>
    <w:next w:val="Normal"/>
    <w:link w:val="Heading2Char"/>
    <w:semiHidden/>
    <w:unhideWhenUsed/>
    <w:qFormat/>
    <w:rsid w:val="005526D6"/>
    <w:pPr>
      <w:keepNext/>
      <w:spacing w:before="240" w:after="60"/>
      <w:outlineLvl w:val="1"/>
    </w:pPr>
    <w:rPr>
      <w:rFonts w:ascii="Aptos Display" w:hAnsi="Aptos Display"/>
      <w:b/>
      <w:bCs/>
      <w:i/>
      <w:iCs/>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b/>
      <w:bCs/>
      <w:i/>
      <w:iCs/>
      <w:lang w:val="sl-SI"/>
    </w:rPr>
  </w:style>
  <w:style w:type="character" w:customStyle="1" w:styleId="Bodytext22">
    <w:name w:val="Body text (2)2"/>
    <w:rsid w:val="00B57289"/>
    <w:rPr>
      <w:rFonts w:ascii="Calibri" w:hAnsi="Calibri" w:hint="default"/>
      <w:color w:val="000000"/>
      <w:spacing w:val="0"/>
      <w:w w:val="100"/>
      <w:position w:val="0"/>
      <w:sz w:val="22"/>
      <w:szCs w:val="22"/>
      <w:lang w:bidi="ar-SA"/>
    </w:rPr>
  </w:style>
  <w:style w:type="paragraph" w:styleId="Header">
    <w:name w:val="header"/>
    <w:basedOn w:val="Normal"/>
    <w:link w:val="HeaderChar"/>
    <w:unhideWhenUsed/>
    <w:rsid w:val="00B57289"/>
    <w:pPr>
      <w:tabs>
        <w:tab w:val="left" w:pos="1800"/>
      </w:tabs>
      <w:jc w:val="center"/>
    </w:pPr>
    <w:rPr>
      <w:rFonts w:ascii="Arial" w:hAnsi="Arial"/>
      <w:sz w:val="22"/>
      <w:szCs w:val="20"/>
      <w:lang w:val="sr-Cyrl-CS"/>
    </w:rPr>
  </w:style>
  <w:style w:type="character" w:customStyle="1" w:styleId="HeaderChar">
    <w:name w:val="Header Char"/>
    <w:link w:val="Header"/>
    <w:rsid w:val="00B57289"/>
    <w:rPr>
      <w:rFonts w:ascii="Arial" w:hAnsi="Arial"/>
      <w:sz w:val="22"/>
      <w:lang w:val="sr-Cyrl-CS"/>
    </w:rPr>
  </w:style>
  <w:style w:type="paragraph" w:customStyle="1" w:styleId="Tekstclana">
    <w:name w:val="__Tekst clana"/>
    <w:basedOn w:val="Normal"/>
    <w:rsid w:val="009C7966"/>
    <w:pPr>
      <w:numPr>
        <w:numId w:val="1"/>
      </w:numPr>
      <w:spacing w:beforeLines="20" w:before="200" w:afterLines="20"/>
    </w:pPr>
    <w:rPr>
      <w:lang w:bidi="en-US"/>
    </w:rPr>
  </w:style>
  <w:style w:type="paragraph" w:styleId="ListParagraph">
    <w:name w:val="List Paragraph"/>
    <w:basedOn w:val="Normal"/>
    <w:link w:val="ListParagraphChar"/>
    <w:uiPriority w:val="34"/>
    <w:qFormat/>
    <w:rsid w:val="00C80AB6"/>
    <w:pPr>
      <w:ind w:left="720"/>
      <w:contextualSpacing/>
    </w:pPr>
  </w:style>
  <w:style w:type="paragraph" w:styleId="NormalWeb">
    <w:name w:val="Normal (Web)"/>
    <w:basedOn w:val="Normal"/>
    <w:uiPriority w:val="99"/>
    <w:unhideWhenUsed/>
    <w:rsid w:val="00EB1AAF"/>
    <w:pPr>
      <w:spacing w:before="100" w:beforeAutospacing="1" w:after="100" w:afterAutospacing="1"/>
    </w:pPr>
  </w:style>
  <w:style w:type="paragraph" w:styleId="BodyTextIndent">
    <w:name w:val="Body Text Indent"/>
    <w:basedOn w:val="Normal"/>
    <w:link w:val="BodyTextIndentChar"/>
    <w:rsid w:val="005526D6"/>
    <w:pPr>
      <w:spacing w:after="120"/>
      <w:ind w:left="360"/>
    </w:pPr>
  </w:style>
  <w:style w:type="character" w:customStyle="1" w:styleId="BodyTextIndentChar">
    <w:name w:val="Body Text Indent Char"/>
    <w:link w:val="BodyTextIndent"/>
    <w:rsid w:val="005526D6"/>
    <w:rPr>
      <w:sz w:val="24"/>
      <w:szCs w:val="24"/>
    </w:rPr>
  </w:style>
  <w:style w:type="character" w:customStyle="1" w:styleId="Heading2Char">
    <w:name w:val="Heading 2 Char"/>
    <w:link w:val="Heading2"/>
    <w:semiHidden/>
    <w:rsid w:val="005526D6"/>
    <w:rPr>
      <w:rFonts w:ascii="Aptos Display" w:hAnsi="Aptos Display"/>
      <w:b/>
      <w:bCs/>
      <w:i/>
      <w:iCs/>
      <w:sz w:val="28"/>
      <w:szCs w:val="28"/>
      <w:lang w:val="en-GB"/>
    </w:rPr>
  </w:style>
  <w:style w:type="character" w:styleId="Strong">
    <w:name w:val="Strong"/>
    <w:uiPriority w:val="22"/>
    <w:qFormat/>
    <w:rsid w:val="005526D6"/>
    <w:rPr>
      <w:b/>
      <w:bCs/>
    </w:rPr>
  </w:style>
  <w:style w:type="paragraph" w:customStyle="1" w:styleId="EndNoteBibliography">
    <w:name w:val="EndNote Bibliography"/>
    <w:basedOn w:val="Normal"/>
    <w:link w:val="EndNoteBibliographyChar"/>
    <w:rsid w:val="005526D6"/>
    <w:rPr>
      <w:noProof/>
    </w:rPr>
  </w:style>
  <w:style w:type="character" w:customStyle="1" w:styleId="EndNoteBibliographyChar">
    <w:name w:val="EndNote Bibliography Char"/>
    <w:link w:val="EndNoteBibliography"/>
    <w:rsid w:val="005526D6"/>
    <w:rPr>
      <w:noProof/>
      <w:sz w:val="24"/>
      <w:szCs w:val="24"/>
    </w:rPr>
  </w:style>
  <w:style w:type="character" w:customStyle="1" w:styleId="apple-converted-space">
    <w:name w:val="apple-converted-space"/>
    <w:rsid w:val="005526D6"/>
  </w:style>
  <w:style w:type="character" w:styleId="Hyperlink">
    <w:name w:val="Hyperlink"/>
    <w:uiPriority w:val="99"/>
    <w:unhideWhenUsed/>
    <w:rsid w:val="005526D6"/>
    <w:rPr>
      <w:color w:val="0000FF"/>
      <w:u w:val="single"/>
    </w:rPr>
  </w:style>
  <w:style w:type="paragraph" w:customStyle="1" w:styleId="EndNoteBibliographyTitle">
    <w:name w:val="EndNote Bibliography Title"/>
    <w:basedOn w:val="Normal"/>
    <w:link w:val="EndNoteBibliographyTitleChar"/>
    <w:rsid w:val="005526D6"/>
    <w:pPr>
      <w:jc w:val="center"/>
    </w:pPr>
    <w:rPr>
      <w:noProof/>
    </w:rPr>
  </w:style>
  <w:style w:type="character" w:customStyle="1" w:styleId="EndNoteBibliographyTitleChar">
    <w:name w:val="EndNote Bibliography Title Char"/>
    <w:link w:val="EndNoteBibliographyTitle"/>
    <w:rsid w:val="005526D6"/>
    <w:rPr>
      <w:noProof/>
      <w:sz w:val="24"/>
      <w:szCs w:val="24"/>
    </w:rPr>
  </w:style>
  <w:style w:type="paragraph" w:styleId="BalloonText">
    <w:name w:val="Balloon Text"/>
    <w:basedOn w:val="Normal"/>
    <w:link w:val="BalloonTextChar"/>
    <w:rsid w:val="005526D6"/>
    <w:rPr>
      <w:rFonts w:ascii="Tahoma" w:hAnsi="Tahoma" w:cs="Tahoma"/>
      <w:sz w:val="16"/>
      <w:szCs w:val="16"/>
      <w:lang w:val="en-GB"/>
    </w:rPr>
  </w:style>
  <w:style w:type="character" w:customStyle="1" w:styleId="BalloonTextChar">
    <w:name w:val="Balloon Text Char"/>
    <w:link w:val="BalloonText"/>
    <w:rsid w:val="005526D6"/>
    <w:rPr>
      <w:rFonts w:ascii="Tahoma" w:hAnsi="Tahoma" w:cs="Tahoma"/>
      <w:sz w:val="16"/>
      <w:szCs w:val="16"/>
      <w:lang w:val="en-GB"/>
    </w:rPr>
  </w:style>
  <w:style w:type="character" w:customStyle="1" w:styleId="highlight">
    <w:name w:val="highlight"/>
    <w:rsid w:val="005526D6"/>
  </w:style>
  <w:style w:type="character" w:customStyle="1" w:styleId="Heading1Char">
    <w:name w:val="Heading 1 Char"/>
    <w:link w:val="Heading1"/>
    <w:rsid w:val="005526D6"/>
    <w:rPr>
      <w:b/>
      <w:bCs/>
      <w:i/>
      <w:iCs/>
      <w:sz w:val="24"/>
      <w:szCs w:val="24"/>
      <w:lang w:val="sl-SI"/>
    </w:rPr>
  </w:style>
  <w:style w:type="character" w:customStyle="1" w:styleId="UnresolvedMention1">
    <w:name w:val="Unresolved Mention1"/>
    <w:uiPriority w:val="99"/>
    <w:semiHidden/>
    <w:unhideWhenUsed/>
    <w:rsid w:val="005526D6"/>
    <w:rPr>
      <w:color w:val="605E5C"/>
      <w:shd w:val="clear" w:color="auto" w:fill="E1DFDD"/>
    </w:rPr>
  </w:style>
  <w:style w:type="character" w:customStyle="1" w:styleId="BodyTextChar">
    <w:name w:val="Body Text Char"/>
    <w:link w:val="BodyText"/>
    <w:rsid w:val="005526D6"/>
    <w:rPr>
      <w:b/>
      <w:bCs/>
      <w:i/>
      <w:iCs/>
      <w:sz w:val="24"/>
      <w:szCs w:val="24"/>
      <w:lang w:val="sl-SI"/>
    </w:rPr>
  </w:style>
  <w:style w:type="character" w:customStyle="1" w:styleId="ListParagraphChar">
    <w:name w:val="List Paragraph Char"/>
    <w:link w:val="ListParagraph"/>
    <w:uiPriority w:val="34"/>
    <w:locked/>
    <w:rsid w:val="005526D6"/>
    <w:rPr>
      <w:sz w:val="24"/>
      <w:szCs w:val="24"/>
    </w:rPr>
  </w:style>
  <w:style w:type="paragraph" w:styleId="Bibliography">
    <w:name w:val="Bibliography"/>
    <w:basedOn w:val="Normal"/>
    <w:next w:val="Normal"/>
    <w:uiPriority w:val="37"/>
    <w:unhideWhenUsed/>
    <w:rsid w:val="005526D6"/>
  </w:style>
  <w:style w:type="character" w:customStyle="1" w:styleId="autoren">
    <w:name w:val="autoren"/>
    <w:rsid w:val="005526D6"/>
  </w:style>
  <w:style w:type="character" w:customStyle="1" w:styleId="yiv1773262756gmail-conference-abstract-author-list-item">
    <w:name w:val="yiv1773262756gmail-conference-abstract-author-list-item"/>
    <w:rsid w:val="005526D6"/>
  </w:style>
  <w:style w:type="character" w:customStyle="1" w:styleId="yiv1773262756gmail-conference-abstract-presenting-author">
    <w:name w:val="yiv1773262756gmail-conference-abstract-presenting-author"/>
    <w:rsid w:val="005526D6"/>
  </w:style>
  <w:style w:type="character" w:customStyle="1" w:styleId="cit">
    <w:name w:val="cit"/>
    <w:rsid w:val="005526D6"/>
  </w:style>
  <w:style w:type="character" w:customStyle="1" w:styleId="citation-doi">
    <w:name w:val="citation-doi"/>
    <w:rsid w:val="005526D6"/>
  </w:style>
  <w:style w:type="character" w:customStyle="1" w:styleId="period">
    <w:name w:val="period"/>
    <w:rsid w:val="005526D6"/>
  </w:style>
  <w:style w:type="character" w:styleId="Emphasis">
    <w:name w:val="Emphasis"/>
    <w:uiPriority w:val="20"/>
    <w:qFormat/>
    <w:rsid w:val="005526D6"/>
    <w:rPr>
      <w:i/>
      <w:iCs/>
    </w:rPr>
  </w:style>
  <w:style w:type="paragraph" w:customStyle="1" w:styleId="Normal1">
    <w:name w:val="Normal1"/>
    <w:rsid w:val="005526D6"/>
    <w:pPr>
      <w:spacing w:after="200" w:line="276" w:lineRule="auto"/>
    </w:pPr>
    <w:rPr>
      <w:rFonts w:ascii="Calibri" w:eastAsia="Calibri" w:hAnsi="Calibri" w:cs="Calibri"/>
      <w:sz w:val="22"/>
      <w:szCs w:val="22"/>
      <w:lang w:val="en-US" w:eastAsia="en-US"/>
    </w:rPr>
  </w:style>
  <w:style w:type="paragraph" w:customStyle="1" w:styleId="yiv8483022768ydp38625170msonormal">
    <w:name w:val="yiv8483022768ydp38625170msonormal"/>
    <w:basedOn w:val="Normal"/>
    <w:rsid w:val="005526D6"/>
    <w:pPr>
      <w:spacing w:before="100" w:beforeAutospacing="1" w:after="100" w:afterAutospacing="1"/>
    </w:pPr>
    <w:rPr>
      <w:rFonts w:eastAsia="Calibri"/>
      <w:sz w:val="20"/>
      <w:szCs w:val="20"/>
    </w:rPr>
  </w:style>
  <w:style w:type="table" w:styleId="LightShading">
    <w:name w:val="Light Shading"/>
    <w:basedOn w:val="TableNormal"/>
    <w:uiPriority w:val="60"/>
    <w:rsid w:val="005526D6"/>
    <w:rPr>
      <w:rFonts w:ascii="Calibri" w:eastAsia="Calibri" w:hAnsi="Calibri" w:cs="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FollowedHyperlink">
    <w:name w:val="FollowedHyperlink"/>
    <w:rsid w:val="005526D6"/>
    <w:rPr>
      <w:color w:val="96607D"/>
      <w:u w:val="single"/>
    </w:rPr>
  </w:style>
  <w:style w:type="paragraph" w:customStyle="1" w:styleId="Default">
    <w:name w:val="Default"/>
    <w:rsid w:val="001F2B30"/>
    <w:pPr>
      <w:autoSpaceDE w:val="0"/>
      <w:autoSpaceDN w:val="0"/>
      <w:adjustRightInd w:val="0"/>
    </w:pPr>
    <w:rPr>
      <w:color w:val="000000"/>
      <w:sz w:val="24"/>
      <w:szCs w:val="24"/>
      <w:lang w:val="en-US" w:eastAsia="en-US"/>
    </w:rPr>
  </w:style>
  <w:style w:type="table" w:styleId="TableGrid">
    <w:name w:val="Table Grid"/>
    <w:basedOn w:val="TableNormal"/>
    <w:rsid w:val="00B318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CF3E71"/>
    <w:pPr>
      <w:tabs>
        <w:tab w:val="center" w:pos="4680"/>
        <w:tab w:val="right" w:pos="9360"/>
      </w:tabs>
    </w:pPr>
  </w:style>
  <w:style w:type="character" w:customStyle="1" w:styleId="FooterChar">
    <w:name w:val="Footer Char"/>
    <w:link w:val="Footer"/>
    <w:rsid w:val="00CF3E71"/>
    <w:rPr>
      <w:sz w:val="24"/>
      <w:szCs w:val="24"/>
      <w:lang w:val="en-US" w:eastAsia="en-US"/>
    </w:rPr>
  </w:style>
  <w:style w:type="character" w:customStyle="1" w:styleId="UnresolvedMention2">
    <w:name w:val="Unresolved Mention2"/>
    <w:uiPriority w:val="99"/>
    <w:semiHidden/>
    <w:unhideWhenUsed/>
    <w:rsid w:val="00EB40FE"/>
    <w:rPr>
      <w:color w:val="605E5C"/>
      <w:shd w:val="clear" w:color="auto" w:fill="E1DFDD"/>
    </w:rPr>
  </w:style>
  <w:style w:type="character" w:styleId="UnresolvedMention">
    <w:name w:val="Unresolved Mention"/>
    <w:basedOn w:val="DefaultParagraphFont"/>
    <w:uiPriority w:val="99"/>
    <w:semiHidden/>
    <w:unhideWhenUsed/>
    <w:rsid w:val="006841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433703">
      <w:bodyDiv w:val="1"/>
      <w:marLeft w:val="0"/>
      <w:marRight w:val="0"/>
      <w:marTop w:val="0"/>
      <w:marBottom w:val="0"/>
      <w:divBdr>
        <w:top w:val="none" w:sz="0" w:space="0" w:color="auto"/>
        <w:left w:val="none" w:sz="0" w:space="0" w:color="auto"/>
        <w:bottom w:val="none" w:sz="0" w:space="0" w:color="auto"/>
        <w:right w:val="none" w:sz="0" w:space="0" w:color="auto"/>
      </w:divBdr>
      <w:divsChild>
        <w:div w:id="1692681261">
          <w:marLeft w:val="1440"/>
          <w:marRight w:val="0"/>
          <w:marTop w:val="91"/>
          <w:marBottom w:val="0"/>
          <w:divBdr>
            <w:top w:val="none" w:sz="0" w:space="0" w:color="auto"/>
            <w:left w:val="none" w:sz="0" w:space="0" w:color="auto"/>
            <w:bottom w:val="none" w:sz="0" w:space="0" w:color="auto"/>
            <w:right w:val="none" w:sz="0" w:space="0" w:color="auto"/>
          </w:divBdr>
        </w:div>
        <w:div w:id="2043626662">
          <w:marLeft w:val="1440"/>
          <w:marRight w:val="0"/>
          <w:marTop w:val="91"/>
          <w:marBottom w:val="0"/>
          <w:divBdr>
            <w:top w:val="none" w:sz="0" w:space="0" w:color="auto"/>
            <w:left w:val="none" w:sz="0" w:space="0" w:color="auto"/>
            <w:bottom w:val="none" w:sz="0" w:space="0" w:color="auto"/>
            <w:right w:val="none" w:sz="0" w:space="0" w:color="auto"/>
          </w:divBdr>
        </w:div>
        <w:div w:id="2142185052">
          <w:marLeft w:val="1440"/>
          <w:marRight w:val="0"/>
          <w:marTop w:val="91"/>
          <w:marBottom w:val="0"/>
          <w:divBdr>
            <w:top w:val="none" w:sz="0" w:space="0" w:color="auto"/>
            <w:left w:val="none" w:sz="0" w:space="0" w:color="auto"/>
            <w:bottom w:val="none" w:sz="0" w:space="0" w:color="auto"/>
            <w:right w:val="none" w:sz="0" w:space="0" w:color="auto"/>
          </w:divBdr>
        </w:div>
      </w:divsChild>
    </w:div>
    <w:div w:id="378629698">
      <w:bodyDiv w:val="1"/>
      <w:marLeft w:val="0"/>
      <w:marRight w:val="0"/>
      <w:marTop w:val="0"/>
      <w:marBottom w:val="0"/>
      <w:divBdr>
        <w:top w:val="none" w:sz="0" w:space="0" w:color="auto"/>
        <w:left w:val="none" w:sz="0" w:space="0" w:color="auto"/>
        <w:bottom w:val="none" w:sz="0" w:space="0" w:color="auto"/>
        <w:right w:val="none" w:sz="0" w:space="0" w:color="auto"/>
      </w:divBdr>
      <w:divsChild>
        <w:div w:id="665011075">
          <w:marLeft w:val="547"/>
          <w:marRight w:val="0"/>
          <w:marTop w:val="154"/>
          <w:marBottom w:val="0"/>
          <w:divBdr>
            <w:top w:val="none" w:sz="0" w:space="0" w:color="auto"/>
            <w:left w:val="none" w:sz="0" w:space="0" w:color="auto"/>
            <w:bottom w:val="none" w:sz="0" w:space="0" w:color="auto"/>
            <w:right w:val="none" w:sz="0" w:space="0" w:color="auto"/>
          </w:divBdr>
        </w:div>
        <w:div w:id="1832714852">
          <w:marLeft w:val="547"/>
          <w:marRight w:val="0"/>
          <w:marTop w:val="154"/>
          <w:marBottom w:val="0"/>
          <w:divBdr>
            <w:top w:val="none" w:sz="0" w:space="0" w:color="auto"/>
            <w:left w:val="none" w:sz="0" w:space="0" w:color="auto"/>
            <w:bottom w:val="none" w:sz="0" w:space="0" w:color="auto"/>
            <w:right w:val="none" w:sz="0" w:space="0" w:color="auto"/>
          </w:divBdr>
        </w:div>
      </w:divsChild>
    </w:div>
    <w:div w:id="450319648">
      <w:bodyDiv w:val="1"/>
      <w:marLeft w:val="0"/>
      <w:marRight w:val="0"/>
      <w:marTop w:val="0"/>
      <w:marBottom w:val="0"/>
      <w:divBdr>
        <w:top w:val="none" w:sz="0" w:space="0" w:color="auto"/>
        <w:left w:val="none" w:sz="0" w:space="0" w:color="auto"/>
        <w:bottom w:val="none" w:sz="0" w:space="0" w:color="auto"/>
        <w:right w:val="none" w:sz="0" w:space="0" w:color="auto"/>
      </w:divBdr>
      <w:divsChild>
        <w:div w:id="718474755">
          <w:marLeft w:val="547"/>
          <w:marRight w:val="0"/>
          <w:marTop w:val="0"/>
          <w:marBottom w:val="240"/>
          <w:divBdr>
            <w:top w:val="none" w:sz="0" w:space="0" w:color="auto"/>
            <w:left w:val="none" w:sz="0" w:space="0" w:color="auto"/>
            <w:bottom w:val="none" w:sz="0" w:space="0" w:color="auto"/>
            <w:right w:val="none" w:sz="0" w:space="0" w:color="auto"/>
          </w:divBdr>
        </w:div>
        <w:div w:id="1269435093">
          <w:marLeft w:val="547"/>
          <w:marRight w:val="0"/>
          <w:marTop w:val="0"/>
          <w:marBottom w:val="240"/>
          <w:divBdr>
            <w:top w:val="none" w:sz="0" w:space="0" w:color="auto"/>
            <w:left w:val="none" w:sz="0" w:space="0" w:color="auto"/>
            <w:bottom w:val="none" w:sz="0" w:space="0" w:color="auto"/>
            <w:right w:val="none" w:sz="0" w:space="0" w:color="auto"/>
          </w:divBdr>
        </w:div>
      </w:divsChild>
    </w:div>
    <w:div w:id="594747418">
      <w:bodyDiv w:val="1"/>
      <w:marLeft w:val="0"/>
      <w:marRight w:val="0"/>
      <w:marTop w:val="0"/>
      <w:marBottom w:val="0"/>
      <w:divBdr>
        <w:top w:val="none" w:sz="0" w:space="0" w:color="auto"/>
        <w:left w:val="none" w:sz="0" w:space="0" w:color="auto"/>
        <w:bottom w:val="none" w:sz="0" w:space="0" w:color="auto"/>
        <w:right w:val="none" w:sz="0" w:space="0" w:color="auto"/>
      </w:divBdr>
    </w:div>
    <w:div w:id="1563100644">
      <w:bodyDiv w:val="1"/>
      <w:marLeft w:val="0"/>
      <w:marRight w:val="0"/>
      <w:marTop w:val="0"/>
      <w:marBottom w:val="0"/>
      <w:divBdr>
        <w:top w:val="none" w:sz="0" w:space="0" w:color="auto"/>
        <w:left w:val="none" w:sz="0" w:space="0" w:color="auto"/>
        <w:bottom w:val="none" w:sz="0" w:space="0" w:color="auto"/>
        <w:right w:val="none" w:sz="0" w:space="0" w:color="auto"/>
      </w:divBdr>
    </w:div>
    <w:div w:id="1574465593">
      <w:bodyDiv w:val="1"/>
      <w:marLeft w:val="0"/>
      <w:marRight w:val="0"/>
      <w:marTop w:val="0"/>
      <w:marBottom w:val="0"/>
      <w:divBdr>
        <w:top w:val="none" w:sz="0" w:space="0" w:color="auto"/>
        <w:left w:val="none" w:sz="0" w:space="0" w:color="auto"/>
        <w:bottom w:val="none" w:sz="0" w:space="0" w:color="auto"/>
        <w:right w:val="none" w:sz="0" w:space="0" w:color="auto"/>
      </w:divBdr>
      <w:divsChild>
        <w:div w:id="558059962">
          <w:marLeft w:val="806"/>
          <w:marRight w:val="0"/>
          <w:marTop w:val="106"/>
          <w:marBottom w:val="0"/>
          <w:divBdr>
            <w:top w:val="none" w:sz="0" w:space="0" w:color="auto"/>
            <w:left w:val="none" w:sz="0" w:space="0" w:color="auto"/>
            <w:bottom w:val="none" w:sz="0" w:space="0" w:color="auto"/>
            <w:right w:val="none" w:sz="0" w:space="0" w:color="auto"/>
          </w:divBdr>
        </w:div>
      </w:divsChild>
    </w:div>
    <w:div w:id="1580556898">
      <w:bodyDiv w:val="1"/>
      <w:marLeft w:val="0"/>
      <w:marRight w:val="0"/>
      <w:marTop w:val="0"/>
      <w:marBottom w:val="0"/>
      <w:divBdr>
        <w:top w:val="none" w:sz="0" w:space="0" w:color="auto"/>
        <w:left w:val="none" w:sz="0" w:space="0" w:color="auto"/>
        <w:bottom w:val="none" w:sz="0" w:space="0" w:color="auto"/>
        <w:right w:val="none" w:sz="0" w:space="0" w:color="auto"/>
      </w:divBdr>
    </w:div>
    <w:div w:id="1592466964">
      <w:bodyDiv w:val="1"/>
      <w:marLeft w:val="0"/>
      <w:marRight w:val="0"/>
      <w:marTop w:val="0"/>
      <w:marBottom w:val="0"/>
      <w:divBdr>
        <w:top w:val="none" w:sz="0" w:space="0" w:color="auto"/>
        <w:left w:val="none" w:sz="0" w:space="0" w:color="auto"/>
        <w:bottom w:val="none" w:sz="0" w:space="0" w:color="auto"/>
        <w:right w:val="none" w:sz="0" w:space="0" w:color="auto"/>
      </w:divBdr>
    </w:div>
    <w:div w:id="1779982752">
      <w:bodyDiv w:val="1"/>
      <w:marLeft w:val="0"/>
      <w:marRight w:val="0"/>
      <w:marTop w:val="0"/>
      <w:marBottom w:val="0"/>
      <w:divBdr>
        <w:top w:val="none" w:sz="0" w:space="0" w:color="auto"/>
        <w:left w:val="none" w:sz="0" w:space="0" w:color="auto"/>
        <w:bottom w:val="none" w:sz="0" w:space="0" w:color="auto"/>
        <w:right w:val="none" w:sz="0" w:space="0" w:color="auto"/>
      </w:divBdr>
      <w:divsChild>
        <w:div w:id="643855284">
          <w:marLeft w:val="806"/>
          <w:marRight w:val="0"/>
          <w:marTop w:val="106"/>
          <w:marBottom w:val="0"/>
          <w:divBdr>
            <w:top w:val="none" w:sz="0" w:space="0" w:color="auto"/>
            <w:left w:val="none" w:sz="0" w:space="0" w:color="auto"/>
            <w:bottom w:val="none" w:sz="0" w:space="0" w:color="auto"/>
            <w:right w:val="none" w:sz="0" w:space="0" w:color="auto"/>
          </w:divBdr>
        </w:div>
      </w:divsChild>
    </w:div>
    <w:div w:id="211847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ncbi.nlm.nih.gov/pubmed?term=Milenkovi%C4%87%20M%5BAuthor%5D&amp;cauthor=true&amp;cauthor_uid=19780328" TargetMode="External"/><Relationship Id="rId18" Type="http://schemas.openxmlformats.org/officeDocument/2006/relationships/hyperlink" Target="https://doi.org/10.1155/2022/7920915" TargetMode="External"/><Relationship Id="rId26" Type="http://schemas.openxmlformats.org/officeDocument/2006/relationships/hyperlink" Target="https://onlinelibrary.wiley.com/doi/full/10.1111/aas.70021" TargetMode="External"/><Relationship Id="rId39" Type="http://schemas.openxmlformats.org/officeDocument/2006/relationships/theme" Target="theme/theme1.xml"/><Relationship Id="rId21" Type="http://schemas.openxmlformats.org/officeDocument/2006/relationships/hyperlink" Target="https://doi.org/10.1111/anae.16220" TargetMode="External"/><Relationship Id="rId34" Type="http://schemas.openxmlformats.org/officeDocument/2006/relationships/hyperlink" Target="https://onlinelibrary.wiley.com/authored-by/Stevic/Marija" TargetMode="External"/><Relationship Id="rId7" Type="http://schemas.openxmlformats.org/officeDocument/2006/relationships/endnotes" Target="endnotes.xml"/><Relationship Id="rId12" Type="http://schemas.openxmlformats.org/officeDocument/2006/relationships/hyperlink" Target="http://www.ncbi.nlm.nih.gov/pubmed?term=Mati%C4%87%20M%5BAuthor%5D&amp;cauthor=true&amp;cauthor_uid=19780328" TargetMode="External"/><Relationship Id="rId17" Type="http://schemas.openxmlformats.org/officeDocument/2006/relationships/hyperlink" Target="https://doi.org/10.3390/diagnostics16010116" TargetMode="External"/><Relationship Id="rId25" Type="http://schemas.openxmlformats.org/officeDocument/2006/relationships/hyperlink" Target="https://pubmed.ncbi.nlm.nih.gov/39860058/" TargetMode="External"/><Relationship Id="rId33" Type="http://schemas.openxmlformats.org/officeDocument/2006/relationships/hyperlink" Target="https://onlinelibrary.wiley.com/authored-by/Stojanovic/Maja"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oi.org/10.3390/cells15050440" TargetMode="External"/><Relationship Id="rId20" Type="http://schemas.openxmlformats.org/officeDocument/2006/relationships/hyperlink" Target="https://doi.org/10.1093/bjs/znaf005" TargetMode="External"/><Relationship Id="rId29" Type="http://schemas.openxmlformats.org/officeDocument/2006/relationships/hyperlink" Target="https://scindeks.ceon.rs/JournalDetails.aspx?issn=0369-152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cbi.nlm.nih.gov/pubmed?term=Marceti%C4%87%20Lj%5BAuthor%5D&amp;cauthor=true&amp;cauthor_uid=19780328" TargetMode="External"/><Relationship Id="rId24" Type="http://schemas.openxmlformats.org/officeDocument/2006/relationships/hyperlink" Target="https://pubmed.ncbi.nlm.nih.gov/40365491/" TargetMode="External"/><Relationship Id="rId32" Type="http://schemas.openxmlformats.org/officeDocument/2006/relationships/hyperlink" Target="https://onlinelibrary.wiley.com/authored-by/Radovic/Milica" TargetMode="External"/><Relationship Id="rId37" Type="http://schemas.openxmlformats.org/officeDocument/2006/relationships/hyperlink" Target="https://doi.org/10.3390/diagnostics16020208" TargetMode="External"/><Relationship Id="rId5" Type="http://schemas.openxmlformats.org/officeDocument/2006/relationships/webSettings" Target="webSettings.xml"/><Relationship Id="rId15" Type="http://schemas.openxmlformats.org/officeDocument/2006/relationships/hyperlink" Target="http://www.ncbi.nlm.nih.gov/pubmed/19780328" TargetMode="External"/><Relationship Id="rId23" Type="http://schemas.openxmlformats.org/officeDocument/2006/relationships/hyperlink" Target="https://pubmed.ncbi.nlm.nih.gov/40575238/" TargetMode="External"/><Relationship Id="rId28" Type="http://schemas.openxmlformats.org/officeDocument/2006/relationships/hyperlink" Target="https://onlinelibrary.wiley.com/doi/10.1111/aas.14362" TargetMode="External"/><Relationship Id="rId36" Type="http://schemas.openxmlformats.org/officeDocument/2006/relationships/hyperlink" Target="https://onlinelibrary.wiley.com/authored-by/Dimic/Nemanja" TargetMode="External"/><Relationship Id="rId10" Type="http://schemas.openxmlformats.org/officeDocument/2006/relationships/hyperlink" Target="http://www.ncbi.nlm.nih.gov/pubmed?term=Masirevi%C4%87%20V%5BAuthor%5D&amp;cauthor=true&amp;cauthor_uid=19780328" TargetMode="External"/><Relationship Id="rId19" Type="http://schemas.openxmlformats.org/officeDocument/2006/relationships/hyperlink" Target="https://doi.org/10.2298/SARH171110204P" TargetMode="External"/><Relationship Id="rId31" Type="http://schemas.openxmlformats.org/officeDocument/2006/relationships/hyperlink" Target="https://onlinelibrary.wiley.com/authored-by/Radovanovic/Nemanja" TargetMode="External"/><Relationship Id="rId4" Type="http://schemas.openxmlformats.org/officeDocument/2006/relationships/settings" Target="settings.xml"/><Relationship Id="rId9" Type="http://schemas.openxmlformats.org/officeDocument/2006/relationships/hyperlink" Target="http://www.ncbi.nlm.nih.gov/pubmed?term=Rankovi%C4%87%20V%5BAuthor%5D&amp;cauthor=true&amp;cauthor_uid=19780328" TargetMode="External"/><Relationship Id="rId14" Type="http://schemas.openxmlformats.org/officeDocument/2006/relationships/hyperlink" Target="http://www.ncbi.nlm.nih.gov/pubmed?term=Palibrk%20VP%5BAuthor%5D&amp;cauthor=true&amp;cauthor_uid=19780328" TargetMode="External"/><Relationship Id="rId22" Type="http://schemas.openxmlformats.org/officeDocument/2006/relationships/hyperlink" Target="https://doi.org/10.1155/2021/6648199" TargetMode="External"/><Relationship Id="rId27" Type="http://schemas.openxmlformats.org/officeDocument/2006/relationships/hyperlink" Target="https://onlinelibrary.wiley.com/doi/10.1002/hsr2.2021" TargetMode="External"/><Relationship Id="rId30" Type="http://schemas.openxmlformats.org/officeDocument/2006/relationships/hyperlink" Target="https://onlinelibrary.wiley.com/authored-by/Bojic/Suzana" TargetMode="External"/><Relationship Id="rId35" Type="http://schemas.openxmlformats.org/officeDocument/2006/relationships/hyperlink" Target="https://onlinelibrary.wiley.com/authored-by/Djuric/Marko" TargetMode="External"/><Relationship Id="rId8" Type="http://schemas.openxmlformats.org/officeDocument/2006/relationships/hyperlink" Target="http://www.ncbi.nlm.nih.gov/pubmed?term=Palibrk%20I%5BAuthor%5D&amp;cauthor=true&amp;cauthor_uid=19780328"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1359D-B7B4-4E16-83EE-D1814DAC7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52</Pages>
  <Words>38074</Words>
  <Characters>217026</Characters>
  <Application>Microsoft Office Word</Application>
  <DocSecurity>0</DocSecurity>
  <Lines>1808</Lines>
  <Paragraphs>509</Paragraphs>
  <ScaleCrop>false</ScaleCrop>
  <HeadingPairs>
    <vt:vector size="2" baseType="variant">
      <vt:variant>
        <vt:lpstr>Title</vt:lpstr>
      </vt:variant>
      <vt:variant>
        <vt:i4>1</vt:i4>
      </vt:variant>
    </vt:vector>
  </HeadingPairs>
  <TitlesOfParts>
    <vt:vector size="1" baseType="lpstr">
      <vt:lpstr>Kako napraviti Spisak naučnih i stručnih radova za (pokretanje postupka za izbor u zvanje i) prijavljivanje na konkurs</vt:lpstr>
    </vt:vector>
  </TitlesOfParts>
  <Company>HP Inc.</Company>
  <LinksUpToDate>false</LinksUpToDate>
  <CharactersWithSpaces>254591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Kako napraviti Spisak naučnih i stručnih radova za (pokretanje postupka za izbor u zvanje i) prijavljivanje na konkurs</dc:title>
  <dc:subject/>
  <dc:creator>22561</dc:creator>
  <cp:keywords/>
  <dc:description/>
  <cp:lastModifiedBy>Nebojsa Ladjevic</cp:lastModifiedBy>
  <cp:revision>51</cp:revision>
  <cp:lastPrinted>2016-12-07T11:39:00Z</cp:lastPrinted>
  <dcterms:created xsi:type="dcterms:W3CDTF">2026-05-13T08:55:00Z</dcterms:created>
  <dcterms:modified xsi:type="dcterms:W3CDTF">2026-05-30T06:14:00Z</dcterms:modified>
</cp:coreProperties>
</file>