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58A" w:rsidRDefault="00BE72C2">
      <w:pPr>
        <w:jc w:val="right"/>
        <w:rPr>
          <w:b/>
          <w:snapToGrid w:val="0"/>
          <w:sz w:val="20"/>
          <w:szCs w:val="20"/>
          <w:lang w:val="ru-RU"/>
        </w:rPr>
      </w:pPr>
      <w:r>
        <w:rPr>
          <w:b/>
          <w:snapToGrid w:val="0"/>
          <w:sz w:val="20"/>
          <w:szCs w:val="20"/>
        </w:rPr>
        <w:t>Образац 3</w:t>
      </w:r>
      <w:r>
        <w:rPr>
          <w:b/>
          <w:snapToGrid w:val="0"/>
          <w:sz w:val="20"/>
          <w:szCs w:val="20"/>
          <w:lang w:val="ru-RU"/>
        </w:rPr>
        <w:t>Б</w:t>
      </w:r>
    </w:p>
    <w:p w:rsidR="0073358A" w:rsidRDefault="0073358A">
      <w:pPr>
        <w:jc w:val="right"/>
        <w:rPr>
          <w:snapToGrid w:val="0"/>
          <w:sz w:val="20"/>
          <w:szCs w:val="20"/>
        </w:rPr>
      </w:pPr>
    </w:p>
    <w:p w:rsidR="0073358A" w:rsidRDefault="0073358A">
      <w:pPr>
        <w:rPr>
          <w:b/>
          <w:snapToGrid w:val="0"/>
          <w:lang w:val="ru-RU"/>
        </w:rPr>
      </w:pPr>
    </w:p>
    <w:p w:rsidR="0073358A" w:rsidRDefault="00BE72C2">
      <w:pPr>
        <w:rPr>
          <w:b/>
          <w:snapToGrid w:val="0"/>
          <w:sz w:val="22"/>
          <w:szCs w:val="22"/>
        </w:rPr>
      </w:pPr>
      <w:r>
        <w:rPr>
          <w:b/>
          <w:snapToGrid w:val="0"/>
          <w:lang w:val="ru-RU"/>
        </w:rPr>
        <w:t>Б) ГРУПАЦИЈА МЕДИЦИНСКИХ НАУКА</w:t>
      </w:r>
    </w:p>
    <w:p w:rsidR="0073358A" w:rsidRDefault="0073358A">
      <w:pPr>
        <w:ind w:left="770" w:hanging="50"/>
        <w:jc w:val="center"/>
        <w:rPr>
          <w:b/>
          <w:sz w:val="20"/>
          <w:szCs w:val="20"/>
        </w:rPr>
      </w:pPr>
    </w:p>
    <w:p w:rsidR="0073358A" w:rsidRDefault="0073358A">
      <w:pPr>
        <w:ind w:left="770" w:hanging="50"/>
        <w:jc w:val="center"/>
        <w:rPr>
          <w:b/>
          <w:sz w:val="20"/>
          <w:szCs w:val="20"/>
        </w:rPr>
      </w:pPr>
    </w:p>
    <w:p w:rsidR="0073358A" w:rsidRDefault="0073358A">
      <w:pPr>
        <w:ind w:left="770" w:hanging="50"/>
        <w:jc w:val="center"/>
        <w:rPr>
          <w:b/>
          <w:sz w:val="20"/>
          <w:szCs w:val="20"/>
        </w:rPr>
      </w:pPr>
    </w:p>
    <w:p w:rsidR="0073358A" w:rsidRDefault="00BE72C2">
      <w:pPr>
        <w:ind w:left="770" w:hanging="5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С А Ж Е Т А К</w:t>
      </w:r>
    </w:p>
    <w:p w:rsidR="0073358A" w:rsidRDefault="00BE72C2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РЕФЕРАТА КОМИСИЈЕ O ПРИЈАВЉЕНИМ КАНДИДАТИМА </w:t>
      </w:r>
    </w:p>
    <w:p w:rsidR="0073358A" w:rsidRPr="009F7848" w:rsidRDefault="00BE72C2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ЗА ИЗБОР У ЗВА</w:t>
      </w:r>
      <w:r w:rsidR="009F7848">
        <w:rPr>
          <w:b/>
          <w:sz w:val="20"/>
          <w:szCs w:val="20"/>
        </w:rPr>
        <w:t>ЊЕ ВАНРЕДНОГ ПРОФЕСОРА</w:t>
      </w:r>
    </w:p>
    <w:p w:rsidR="0073358A" w:rsidRDefault="0073358A">
      <w:pPr>
        <w:ind w:left="763" w:hanging="43"/>
        <w:jc w:val="center"/>
        <w:rPr>
          <w:b/>
          <w:sz w:val="20"/>
          <w:szCs w:val="20"/>
          <w:lang w:val="sl-SI"/>
        </w:rPr>
      </w:pPr>
    </w:p>
    <w:p w:rsidR="0073358A" w:rsidRDefault="0073358A">
      <w:pPr>
        <w:ind w:left="763" w:hanging="43"/>
        <w:jc w:val="center"/>
        <w:rPr>
          <w:b/>
          <w:sz w:val="20"/>
          <w:szCs w:val="20"/>
          <w:lang w:val="sl-SI"/>
        </w:rPr>
      </w:pPr>
    </w:p>
    <w:p w:rsidR="0073358A" w:rsidRDefault="00BE72C2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val="sl-SI"/>
        </w:rPr>
        <w:t xml:space="preserve">I - </w:t>
      </w:r>
      <w:r>
        <w:rPr>
          <w:b/>
          <w:sz w:val="20"/>
          <w:szCs w:val="20"/>
        </w:rPr>
        <w:t>О КОНКУРСУ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Назив факултета: Медицински факултет Универзитета у Београду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Ужа научна, oдносно уметничка област: Епидемиологија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Број кандидата који се бирају: 1 (један)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Број пријављених кандидата: 1 (један)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Имена пријављених кандидата: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ab/>
        <w:t xml:space="preserve">1. </w:t>
      </w:r>
      <w:proofErr w:type="gramStart"/>
      <w:r>
        <w:rPr>
          <w:sz w:val="20"/>
          <w:szCs w:val="20"/>
        </w:rPr>
        <w:t>проф</w:t>
      </w:r>
      <w:proofErr w:type="gramEnd"/>
      <w:r>
        <w:rPr>
          <w:sz w:val="20"/>
          <w:szCs w:val="20"/>
        </w:rPr>
        <w:t xml:space="preserve">. </w:t>
      </w:r>
      <w:proofErr w:type="gramStart"/>
      <w:r>
        <w:rPr>
          <w:sz w:val="20"/>
          <w:szCs w:val="20"/>
        </w:rPr>
        <w:t>др</w:t>
      </w:r>
      <w:proofErr w:type="gramEnd"/>
      <w:r>
        <w:rPr>
          <w:sz w:val="20"/>
          <w:szCs w:val="20"/>
        </w:rPr>
        <w:t xml:space="preserve"> Исидора Вујчић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</w:p>
    <w:p w:rsidR="0073358A" w:rsidRDefault="0073358A">
      <w:pPr>
        <w:ind w:left="770" w:hanging="50"/>
        <w:jc w:val="center"/>
        <w:rPr>
          <w:b/>
          <w:sz w:val="20"/>
          <w:szCs w:val="20"/>
        </w:rPr>
      </w:pPr>
    </w:p>
    <w:p w:rsidR="0073358A" w:rsidRDefault="0073358A">
      <w:pPr>
        <w:ind w:left="770" w:hanging="50"/>
        <w:jc w:val="center"/>
        <w:rPr>
          <w:b/>
          <w:sz w:val="20"/>
          <w:szCs w:val="20"/>
        </w:rPr>
      </w:pPr>
    </w:p>
    <w:p w:rsidR="0073358A" w:rsidRDefault="0073358A">
      <w:pPr>
        <w:ind w:left="770" w:hanging="50"/>
        <w:jc w:val="center"/>
        <w:rPr>
          <w:b/>
          <w:sz w:val="20"/>
          <w:szCs w:val="20"/>
        </w:rPr>
      </w:pPr>
    </w:p>
    <w:p w:rsidR="0073358A" w:rsidRDefault="00BE72C2">
      <w:pPr>
        <w:ind w:left="770" w:hanging="5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II - О КАНДИДАТИМА</w:t>
      </w:r>
    </w:p>
    <w:p w:rsidR="0073358A" w:rsidRDefault="0073358A">
      <w:pPr>
        <w:ind w:left="770" w:hanging="50"/>
        <w:rPr>
          <w:b/>
          <w:sz w:val="20"/>
          <w:szCs w:val="20"/>
        </w:rPr>
      </w:pPr>
    </w:p>
    <w:p w:rsidR="0073358A" w:rsidRDefault="0073358A">
      <w:pPr>
        <w:ind w:left="770" w:hanging="50"/>
        <w:rPr>
          <w:b/>
          <w:sz w:val="20"/>
          <w:szCs w:val="20"/>
        </w:rPr>
      </w:pPr>
    </w:p>
    <w:p w:rsidR="0073358A" w:rsidRDefault="00BE72C2">
      <w:pPr>
        <w:ind w:left="770" w:hanging="50"/>
        <w:rPr>
          <w:b/>
          <w:sz w:val="22"/>
          <w:szCs w:val="22"/>
        </w:rPr>
      </w:pPr>
      <w:r>
        <w:rPr>
          <w:b/>
        </w:rPr>
        <w:t>1) - Основни биографски подаци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Име, средње име и презиме: Исидора (Стојан) Вујчић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gramStart"/>
      <w:r>
        <w:rPr>
          <w:sz w:val="20"/>
          <w:szCs w:val="20"/>
        </w:rPr>
        <w:t>- Датум и место рођења: 25.04.1979.</w:t>
      </w:r>
      <w:proofErr w:type="gramEnd"/>
      <w:r>
        <w:rPr>
          <w:sz w:val="20"/>
          <w:szCs w:val="20"/>
        </w:rPr>
        <w:t xml:space="preserve"> Зрењанин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Установа где је запослен: Медицински факултет Универзитета у Београду, Институт за епидемиологију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Звање/радно место: ванредни професор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Научна, односно уметничка област: Епидемиологија</w:t>
      </w:r>
    </w:p>
    <w:p w:rsidR="0073358A" w:rsidRDefault="0073358A">
      <w:pPr>
        <w:ind w:left="770" w:hanging="50"/>
        <w:rPr>
          <w:b/>
          <w:sz w:val="20"/>
          <w:szCs w:val="20"/>
        </w:rPr>
      </w:pPr>
    </w:p>
    <w:p w:rsidR="0073358A" w:rsidRDefault="0073358A">
      <w:pPr>
        <w:ind w:left="770" w:hanging="50"/>
        <w:rPr>
          <w:b/>
          <w:sz w:val="20"/>
          <w:szCs w:val="20"/>
        </w:rPr>
      </w:pPr>
    </w:p>
    <w:p w:rsidR="0073358A" w:rsidRDefault="00BE72C2">
      <w:pPr>
        <w:ind w:left="770" w:hanging="50"/>
        <w:rPr>
          <w:sz w:val="22"/>
          <w:szCs w:val="22"/>
        </w:rPr>
      </w:pPr>
      <w:r>
        <w:rPr>
          <w:b/>
        </w:rPr>
        <w:t>2) - Стручна биографија, дипломе и звања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Основне студије: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Назив установе: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  <w:lang w:val="sr-Cyrl-CS"/>
        </w:rPr>
        <w:t>Медицински факултет, Универзитет у Београду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- Место и година завршетка: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Београд, 2005.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године</w:t>
      </w:r>
      <w:proofErr w:type="gramEnd"/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 xml:space="preserve">Специјалистичке академске студије:  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Назив установе: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  <w:lang w:val="sr-Cyrl-CS"/>
        </w:rPr>
        <w:t>Медицински факултет, Универзитет у Београду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- Место и година завршетка: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Београд, 2007.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године</w:t>
      </w:r>
      <w:proofErr w:type="gramEnd"/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Ужа научна, односно уметничка област: Епидемиологија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Докторат: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Назив установе: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  <w:lang w:val="sr-Cyrl-CS"/>
        </w:rPr>
        <w:t xml:space="preserve">Медицински факултет, Универзитет у Београду 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- Место и година одбране: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Београд, 2014.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године</w:t>
      </w:r>
      <w:proofErr w:type="gramEnd"/>
    </w:p>
    <w:p w:rsidR="0073358A" w:rsidRDefault="00BE72C2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851" w:hanging="131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Наслов дисертације: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  <w:lang w:val="sr-Cyrl-CS"/>
        </w:rPr>
        <w:t>“</w:t>
      </w:r>
      <w:r>
        <w:rPr>
          <w:sz w:val="20"/>
          <w:szCs w:val="20"/>
        </w:rPr>
        <w:t>Фактори ризика за настанак примарног нефаталног        инфаркта миокарда у београдској популацији</w:t>
      </w:r>
      <w:r>
        <w:rPr>
          <w:sz w:val="20"/>
          <w:szCs w:val="20"/>
          <w:lang w:val="sr-Cyrl-CS"/>
        </w:rPr>
        <w:t xml:space="preserve"> ”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Ужа научна, односно уметничка област: Епидемиологија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Досадашњи избори у наставна и научна звања: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>
        <w:rPr>
          <w:sz w:val="20"/>
          <w:szCs w:val="20"/>
          <w:lang w:val="sl-SI"/>
        </w:rPr>
        <w:t>12.10.2005</w:t>
      </w:r>
      <w:r>
        <w:rPr>
          <w:sz w:val="20"/>
          <w:szCs w:val="20"/>
        </w:rPr>
        <w:t xml:space="preserve">. </w:t>
      </w:r>
      <w:proofErr w:type="gramStart"/>
      <w:r>
        <w:rPr>
          <w:sz w:val="20"/>
          <w:szCs w:val="20"/>
        </w:rPr>
        <w:t>године</w:t>
      </w:r>
      <w:proofErr w:type="gramEnd"/>
      <w:r>
        <w:rPr>
          <w:sz w:val="20"/>
          <w:szCs w:val="20"/>
        </w:rPr>
        <w:t xml:space="preserve"> – избор у асистента приправника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08.07.2009. </w:t>
      </w:r>
      <w:proofErr w:type="gramStart"/>
      <w:r>
        <w:rPr>
          <w:sz w:val="20"/>
          <w:szCs w:val="20"/>
        </w:rPr>
        <w:t>године</w:t>
      </w:r>
      <w:proofErr w:type="gramEnd"/>
      <w:r>
        <w:rPr>
          <w:sz w:val="20"/>
          <w:szCs w:val="20"/>
        </w:rPr>
        <w:t xml:space="preserve"> - избор у звање асистента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04.07.2012. </w:t>
      </w:r>
      <w:proofErr w:type="gramStart"/>
      <w:r>
        <w:rPr>
          <w:sz w:val="20"/>
          <w:szCs w:val="20"/>
        </w:rPr>
        <w:t>године</w:t>
      </w:r>
      <w:proofErr w:type="gramEnd"/>
      <w:r>
        <w:rPr>
          <w:sz w:val="20"/>
          <w:szCs w:val="20"/>
        </w:rPr>
        <w:t xml:space="preserve"> - поновни избор у звање асистента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22.09.2015. </w:t>
      </w:r>
      <w:proofErr w:type="gramStart"/>
      <w:r>
        <w:rPr>
          <w:sz w:val="20"/>
          <w:szCs w:val="20"/>
        </w:rPr>
        <w:t>године</w:t>
      </w:r>
      <w:proofErr w:type="gramEnd"/>
      <w:r>
        <w:rPr>
          <w:sz w:val="20"/>
          <w:szCs w:val="20"/>
        </w:rPr>
        <w:t xml:space="preserve"> - избор у звање доцента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20.10.2020. </w:t>
      </w:r>
      <w:proofErr w:type="gramStart"/>
      <w:r>
        <w:rPr>
          <w:sz w:val="20"/>
          <w:szCs w:val="20"/>
        </w:rPr>
        <w:t>године</w:t>
      </w:r>
      <w:proofErr w:type="gramEnd"/>
      <w:r>
        <w:rPr>
          <w:sz w:val="20"/>
          <w:szCs w:val="20"/>
        </w:rPr>
        <w:t xml:space="preserve"> - поновни избор у звање доцента</w:t>
      </w: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20.10.2021. </w:t>
      </w:r>
      <w:proofErr w:type="gramStart"/>
      <w:r>
        <w:rPr>
          <w:sz w:val="20"/>
          <w:szCs w:val="20"/>
        </w:rPr>
        <w:t>године</w:t>
      </w:r>
      <w:proofErr w:type="gramEnd"/>
      <w:r>
        <w:rPr>
          <w:sz w:val="20"/>
          <w:szCs w:val="20"/>
        </w:rPr>
        <w:t xml:space="preserve"> - избор у ванредног професора</w:t>
      </w:r>
    </w:p>
    <w:p w:rsidR="0073358A" w:rsidRDefault="007335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</w:p>
    <w:p w:rsidR="0073358A" w:rsidRDefault="007335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</w:p>
    <w:p w:rsidR="0073358A" w:rsidRDefault="007335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</w:p>
    <w:p w:rsidR="0073358A" w:rsidRDefault="007335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</w:p>
    <w:p w:rsidR="0073358A" w:rsidRDefault="0073358A">
      <w:pPr>
        <w:rPr>
          <w:b/>
          <w:snapToGrid w:val="0"/>
          <w:sz w:val="20"/>
          <w:szCs w:val="20"/>
        </w:rPr>
      </w:pPr>
    </w:p>
    <w:p w:rsidR="0073358A" w:rsidRDefault="0073358A">
      <w:pPr>
        <w:rPr>
          <w:b/>
          <w:snapToGrid w:val="0"/>
          <w:sz w:val="20"/>
          <w:szCs w:val="20"/>
        </w:rPr>
      </w:pPr>
    </w:p>
    <w:p w:rsidR="0073358A" w:rsidRDefault="0073358A">
      <w:pPr>
        <w:rPr>
          <w:b/>
          <w:snapToGrid w:val="0"/>
          <w:sz w:val="20"/>
          <w:szCs w:val="20"/>
        </w:rPr>
      </w:pPr>
    </w:p>
    <w:p w:rsidR="0073358A" w:rsidRDefault="0073358A">
      <w:pPr>
        <w:rPr>
          <w:b/>
          <w:snapToGrid w:val="0"/>
          <w:sz w:val="20"/>
          <w:szCs w:val="20"/>
        </w:rPr>
      </w:pPr>
    </w:p>
    <w:p w:rsidR="0073358A" w:rsidRPr="003072B0" w:rsidRDefault="00BE72C2">
      <w:pPr>
        <w:rPr>
          <w:b/>
          <w:snapToGrid w:val="0"/>
          <w:sz w:val="20"/>
          <w:szCs w:val="20"/>
        </w:rPr>
      </w:pPr>
      <w:r>
        <w:rPr>
          <w:b/>
          <w:snapToGrid w:val="0"/>
          <w:szCs w:val="20"/>
        </w:rPr>
        <w:t>3) Испуњени услови за избор у звање ванредног професора</w:t>
      </w:r>
      <w:r w:rsidR="003072B0">
        <w:rPr>
          <w:b/>
          <w:snapToGrid w:val="0"/>
          <w:szCs w:val="20"/>
        </w:rPr>
        <w:t xml:space="preserve"> (поновни избор)</w:t>
      </w:r>
    </w:p>
    <w:p w:rsidR="0073358A" w:rsidRDefault="0073358A">
      <w:pPr>
        <w:jc w:val="both"/>
        <w:rPr>
          <w:b/>
          <w:sz w:val="20"/>
          <w:szCs w:val="20"/>
        </w:rPr>
      </w:pPr>
    </w:p>
    <w:p w:rsidR="0073358A" w:rsidRDefault="0073358A">
      <w:pPr>
        <w:jc w:val="both"/>
        <w:rPr>
          <w:b/>
          <w:sz w:val="20"/>
          <w:szCs w:val="20"/>
        </w:rPr>
      </w:pPr>
    </w:p>
    <w:p w:rsidR="0073358A" w:rsidRDefault="0006563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pict>
          <v:oval id="Oval 1" o:spid="_x0000_s1026" style="position:absolute;left:0;text-align:left;margin-left:-7.65pt;margin-top:57.2pt;width:20.5pt;height:18pt;z-index:251659264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" filled="f" strokeweight="1pt">
            <v:stroke joinstyle="miter"/>
            <v:path arrowok="t"/>
          </v:oval>
        </w:pict>
      </w:r>
      <w:r w:rsidR="00BE72C2">
        <w:rPr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"/>
        <w:gridCol w:w="5632"/>
        <w:gridCol w:w="3487"/>
      </w:tblGrid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>
            <w:pPr>
              <w:rPr>
                <w:sz w:val="20"/>
                <w:szCs w:val="20"/>
              </w:rPr>
            </w:pPr>
          </w:p>
          <w:p w:rsidR="0073358A" w:rsidRDefault="0073358A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  <w:p w:rsidR="0073358A" w:rsidRDefault="00BE72C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високошколске установе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>
            <w:pPr>
              <w:rPr>
                <w:sz w:val="20"/>
                <w:szCs w:val="20"/>
              </w:rPr>
            </w:pPr>
          </w:p>
        </w:tc>
      </w:tr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Позитивна оцена педагошког рада (најмање„добар“) у студентским анкетама током целокупног  претходног изборног периода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Просечна оцена: одличан 4,87</w:t>
            </w:r>
          </w:p>
        </w:tc>
      </w:tr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065630">
            <w:pPr>
              <w:rPr>
                <w:sz w:val="20"/>
                <w:szCs w:val="20"/>
              </w:rPr>
            </w:pPr>
            <w:r w:rsidRPr="00065630">
              <w:rPr>
                <w:b/>
                <w:sz w:val="20"/>
                <w:szCs w:val="20"/>
              </w:rPr>
              <w:pict>
                <v:oval id="Oval 2" o:spid="_x0000_s1038" style="position:absolute;margin-left:-7.65pt;margin-top:-1.8pt;width:20.5pt;height:18pt;z-index:251660288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" filled="f" strokeweight="1pt">
                  <v:stroke joinstyle="miter"/>
                  <v:path arrowok="t"/>
                </v:oval>
              </w:pict>
            </w:r>
            <w:r w:rsidR="00BE72C2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Искуство у педагошком раду са студентима</w:t>
            </w:r>
          </w:p>
          <w:p w:rsidR="0073358A" w:rsidRDefault="0073358A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година и 6 месеци</w:t>
            </w:r>
          </w:p>
        </w:tc>
      </w:tr>
    </w:tbl>
    <w:p w:rsidR="0073358A" w:rsidRDefault="0073358A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"/>
        <w:gridCol w:w="5632"/>
        <w:gridCol w:w="3487"/>
      </w:tblGrid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>
            <w:pPr>
              <w:rPr>
                <w:sz w:val="20"/>
                <w:szCs w:val="20"/>
              </w:rPr>
            </w:pPr>
          </w:p>
          <w:p w:rsidR="0073358A" w:rsidRDefault="0073358A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>
            <w:pPr>
              <w:jc w:val="both"/>
              <w:rPr>
                <w:i/>
                <w:sz w:val="20"/>
                <w:szCs w:val="20"/>
              </w:rPr>
            </w:pPr>
          </w:p>
          <w:p w:rsidR="0073358A" w:rsidRDefault="00BE72C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 најмање два завршна рада</w:t>
            </w:r>
          </w:p>
          <w:p w:rsidR="0073358A" w:rsidRDefault="0073358A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/>
        </w:tc>
      </w:tr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у 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>
            <w:pPr>
              <w:rPr>
                <w:sz w:val="20"/>
                <w:szCs w:val="20"/>
              </w:rPr>
            </w:pPr>
          </w:p>
        </w:tc>
      </w:tr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065630">
            <w:pPr>
              <w:rPr>
                <w:sz w:val="20"/>
                <w:szCs w:val="20"/>
              </w:rPr>
            </w:pPr>
            <w:r w:rsidRPr="00065630">
              <w:rPr>
                <w:b/>
                <w:sz w:val="20"/>
                <w:szCs w:val="20"/>
              </w:rPr>
              <w:pict>
                <v:oval id="Oval 3" o:spid="_x0000_s1037" style="position:absolute;margin-left:-7.5pt;margin-top:-.35pt;width:20.5pt;height:18pt;z-index:251661312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" filled="f" strokeweight="1pt">
                  <v:stroke joinstyle="miter"/>
                  <v:path arrowok="t"/>
                </v:oval>
              </w:pict>
            </w:r>
            <w:r w:rsidR="00BE72C2"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једног завршног рада.     </w:t>
            </w:r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завршна дипломска рада </w:t>
            </w:r>
          </w:p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мастер рад</w:t>
            </w:r>
          </w:p>
          <w:p w:rsidR="0073358A" w:rsidRDefault="00BE72C2">
            <w:r>
              <w:rPr>
                <w:sz w:val="20"/>
                <w:szCs w:val="20"/>
              </w:rPr>
              <w:t>1 докторска дисертација</w:t>
            </w:r>
          </w:p>
        </w:tc>
      </w:tr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0656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oval id="_x0000_s1036" style="position:absolute;margin-left:-7.5pt;margin-top:.6pt;width:20.5pt;height:18pt;z-index:251670528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" filled="f" strokeweight="1pt">
                  <v:stroke joinstyle="miter"/>
                  <v:path arrowok="t"/>
                </v:oval>
              </w:pict>
            </w:r>
            <w:r w:rsidR="00BE72C2">
              <w:rPr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једној комисији за одбрану рада на последипломским студијама или у комисији за одбрану докторске дисертације.  </w:t>
            </w:r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 w:rsidP="004A18AC">
            <w:pPr>
              <w:ind w:left="360" w:hanging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мастер рад</w:t>
            </w:r>
          </w:p>
          <w:p w:rsidR="0073358A" w:rsidRDefault="004A18AC" w:rsidP="004A18AC">
            <w:pPr>
              <w:ind w:left="360" w:hanging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  <w:r w:rsidR="00BE72C2">
              <w:rPr>
                <w:sz w:val="20"/>
                <w:szCs w:val="20"/>
              </w:rPr>
              <w:t>рада уже специјализације</w:t>
            </w:r>
          </w:p>
          <w:p w:rsidR="0073358A" w:rsidRDefault="004A18AC">
            <w:r>
              <w:rPr>
                <w:sz w:val="20"/>
                <w:szCs w:val="20"/>
              </w:rPr>
              <w:t xml:space="preserve">1 </w:t>
            </w:r>
            <w:r w:rsidR="00BE72C2">
              <w:rPr>
                <w:sz w:val="20"/>
                <w:szCs w:val="20"/>
              </w:rPr>
              <w:t>докторска дисертација</w:t>
            </w:r>
          </w:p>
        </w:tc>
      </w:tr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три завршна рада. </w:t>
            </w:r>
          </w:p>
          <w:p w:rsidR="0073358A" w:rsidRDefault="0073358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/>
        </w:tc>
      </w:tr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две комисије за одбрану рада на последипломским </w:t>
            </w:r>
            <w:r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 или у комисији за одбрану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/>
        </w:tc>
      </w:tr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 у изради најмање једне докторске дисертације</w:t>
            </w:r>
          </w:p>
          <w:p w:rsidR="0073358A" w:rsidRDefault="0073358A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/>
        </w:tc>
      </w:tr>
    </w:tbl>
    <w:p w:rsidR="0073358A" w:rsidRDefault="0073358A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"/>
        <w:gridCol w:w="4276"/>
        <w:gridCol w:w="1824"/>
        <w:gridCol w:w="3019"/>
      </w:tblGrid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>
            <w:pPr>
              <w:rPr>
                <w:sz w:val="20"/>
                <w:szCs w:val="20"/>
              </w:rPr>
            </w:pPr>
          </w:p>
          <w:p w:rsidR="0073358A" w:rsidRDefault="0073358A">
            <w:pPr>
              <w:rPr>
                <w:sz w:val="20"/>
                <w:szCs w:val="20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  <w:p w:rsidR="0073358A" w:rsidRDefault="00BE72C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  <w:p w:rsidR="0073358A" w:rsidRDefault="0073358A">
            <w:pPr>
              <w:jc w:val="both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>
            <w:pPr>
              <w:rPr>
                <w:sz w:val="20"/>
                <w:szCs w:val="2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>
            <w:pPr>
              <w:rPr>
                <w:sz w:val="20"/>
                <w:szCs w:val="20"/>
              </w:rPr>
            </w:pPr>
          </w:p>
        </w:tc>
      </w:tr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у једном раду први аутор или носилац рада.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>
            <w:pPr>
              <w:rPr>
                <w:sz w:val="20"/>
                <w:szCs w:val="2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>
            <w:pPr>
              <w:rPr>
                <w:sz w:val="20"/>
                <w:szCs w:val="20"/>
              </w:rPr>
            </w:pPr>
          </w:p>
        </w:tc>
      </w:tr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jc w:val="both"/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 три рада на међународним или домаћим научним скуповима (категорије М31-М34 и М61-М64).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>
            <w:pPr>
              <w:rPr>
                <w:sz w:val="20"/>
                <w:szCs w:val="2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>
            <w:pPr>
              <w:rPr>
                <w:sz w:val="20"/>
                <w:szCs w:val="20"/>
              </w:rPr>
            </w:pPr>
          </w:p>
        </w:tc>
      </w:tr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tabs>
                <w:tab w:val="left" w:pos="-2160"/>
              </w:tabs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  <w:p w:rsidR="0073358A" w:rsidRDefault="007335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>
            <w:pPr>
              <w:rPr>
                <w:sz w:val="20"/>
                <w:szCs w:val="2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>
            <w:pPr>
              <w:jc w:val="both"/>
              <w:rPr>
                <w:sz w:val="20"/>
                <w:szCs w:val="20"/>
              </w:rPr>
            </w:pPr>
          </w:p>
        </w:tc>
      </w:tr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Одобрена књига из релевантне области</w:t>
            </w:r>
            <w:proofErr w:type="gramStart"/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,  одобрен</w:t>
            </w:r>
            <w:proofErr w:type="gramEnd"/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уџбеник за ужу област за коју се бира или поглавље у  одобреном уџбенику за област </w:t>
            </w: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lastRenderedPageBreak/>
              <w:t>за коју се бира, монографија, практикум или збирка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задатака (са ISBN бројем) објављени од </w:t>
            </w:r>
            <w:r w:rsidR="00065630">
              <w:rPr>
                <w:sz w:val="20"/>
                <w:szCs w:val="20"/>
              </w:rPr>
              <w:pict>
                <v:oval id="_x0000_s1034" style="position:absolute;left:0;text-align:left;margin-left:-26.7pt;margin-top:33.25pt;width:22.5pt;height:22.5pt;z-index:251671552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" filled="f" strokeweight="1pt">
                  <v:stroke joinstyle="miter"/>
                  <v:path arrowok="t"/>
                </v:oval>
              </w:pict>
            </w: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првог избора у наставно звање.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>
            <w:pPr>
              <w:rPr>
                <w:sz w:val="20"/>
                <w:szCs w:val="2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>
            <w:pPr>
              <w:jc w:val="both"/>
              <w:rPr>
                <w:sz w:val="18"/>
                <w:szCs w:val="20"/>
              </w:rPr>
            </w:pPr>
          </w:p>
        </w:tc>
      </w:tr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0656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pict>
                <v:oval id="Oval 6" o:spid="_x0000_s1035" style="position:absolute;margin-left:-6.65pt;margin-top:99.75pt;width:22.5pt;height:22.5pt;z-index:251669504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" filled="f" strokeweight="1pt">
                  <v:stroke joinstyle="miter"/>
                  <v:path arrowok="t"/>
                </v:oval>
              </w:pict>
            </w:r>
            <w:r w:rsidR="00BE72C2">
              <w:rPr>
                <w:sz w:val="20"/>
                <w:szCs w:val="20"/>
              </w:rPr>
              <w:t>16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tabs>
                <w:tab w:val="left" w:pos="-72"/>
              </w:tabs>
              <w:jc w:val="both"/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(за поновни избор ванр. проф)</w:t>
            </w:r>
          </w:p>
          <w:p w:rsidR="0073358A" w:rsidRDefault="0073358A">
            <w:pPr>
              <w:jc w:val="both"/>
              <w:rPr>
                <w:rFonts w:eastAsia="Calibri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радова објављених у периоду од последњег избора, са кумулативним импакт фактором 204,750. У 2 је први аутор, а у 3 носилац рада.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color w:val="1B1B1B"/>
                <w:sz w:val="20"/>
                <w:szCs w:val="20"/>
                <w:shd w:val="clear" w:color="auto" w:fill="FFFFFF"/>
              </w:rPr>
              <w:t xml:space="preserve">BMC Med Educ, Depress Anxiety, Pathogens, World J Gastroenterol, </w:t>
            </w:r>
            <w:r>
              <w:rPr>
                <w:sz w:val="20"/>
                <w:szCs w:val="20"/>
              </w:rPr>
              <w:t xml:space="preserve">J Subst Use, </w:t>
            </w:r>
            <w:r>
              <w:rPr>
                <w:color w:val="1B1B1B"/>
                <w:sz w:val="20"/>
                <w:szCs w:val="20"/>
                <w:shd w:val="clear" w:color="auto" w:fill="FFFFFF"/>
              </w:rPr>
              <w:t>Braz J Microbiol, Sci Rep, Healthcare (Basel), Medicine (Baltimore), Lancet, Germs</w:t>
            </w:r>
          </w:p>
        </w:tc>
      </w:tr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(за поновни избор ванр. проф)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радова 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Days of preventive medicine Niš 2024 i 2022;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International congress Public health – achievements and challenges Beograd 2024; </w:t>
            </w:r>
            <w:r>
              <w:rPr>
                <w:sz w:val="20"/>
                <w:szCs w:val="20"/>
              </w:rPr>
              <w:t>The 2</w:t>
            </w:r>
            <w:r>
              <w:rPr>
                <w:sz w:val="20"/>
                <w:szCs w:val="20"/>
                <w:vertAlign w:val="superscript"/>
              </w:rPr>
              <w:t>nd</w:t>
            </w:r>
            <w:r>
              <w:rPr>
                <w:sz w:val="20"/>
                <w:szCs w:val="20"/>
              </w:rPr>
              <w:t xml:space="preserve"> International Conference on Preventive Medicine and Public Health Sri Lanka 2024; 11</w:t>
            </w:r>
            <w:r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Trends in Medical Mycology Atina 2023; 10</w:t>
            </w:r>
            <w:r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Trends in Medical Mycology, Scotland, 2021</w:t>
            </w:r>
          </w:p>
        </w:tc>
      </w:tr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0656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oval id="_x0000_s1039" style="position:absolute;margin-left:-4.45pt;margin-top:92.45pt;width:22.5pt;height:22.55pt;flip:y;z-index:251672576;mso-position-horizontal-relative:text;mso-position-vertical-relative:text;mso-width-relative:margin;mso-height-relative:margin;v-text-anchor:middle" filled="f" strokeweight="1pt">
                  <v:stroke joinstyle="miter"/>
                  <v:path arrowok="t"/>
                </v:oval>
              </w:pict>
            </w:r>
            <w:r w:rsidR="00BE72C2">
              <w:rPr>
                <w:sz w:val="20"/>
                <w:szCs w:val="20"/>
              </w:rPr>
              <w:t>18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буде најмање у два рада први аутор или носилац рада.</w:t>
            </w:r>
          </w:p>
          <w:p w:rsidR="0073358A" w:rsidRDefault="0073358A">
            <w:pPr>
              <w:jc w:val="both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>
            <w:pPr>
              <w:rPr>
                <w:sz w:val="20"/>
                <w:szCs w:val="2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>
            <w:pPr>
              <w:rPr>
                <w:sz w:val="20"/>
                <w:szCs w:val="20"/>
              </w:rPr>
            </w:pPr>
          </w:p>
        </w:tc>
      </w:tr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 од 10 хетеро цитата.</w:t>
            </w:r>
          </w:p>
          <w:p w:rsidR="0073358A" w:rsidRDefault="0073358A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  <w:p w:rsidR="0073358A" w:rsidRDefault="0073358A">
            <w:pPr>
              <w:jc w:val="both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>
            <w:pPr>
              <w:rPr>
                <w:sz w:val="20"/>
                <w:szCs w:val="20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Pr="00ED10F6" w:rsidRDefault="00ED10F6" w:rsidP="00ED10F6">
            <w:pPr>
              <w:rPr>
                <w:sz w:val="20"/>
                <w:szCs w:val="20"/>
              </w:rPr>
            </w:pPr>
            <w:r w:rsidRPr="00ED10F6">
              <w:rPr>
                <w:sz w:val="20"/>
                <w:szCs w:val="20"/>
              </w:rPr>
              <w:t xml:space="preserve">Број хетероцитата на дан 15.04.2026. </w:t>
            </w:r>
            <w:r w:rsidR="0038161A">
              <w:rPr>
                <w:sz w:val="20"/>
                <w:szCs w:val="20"/>
              </w:rPr>
              <w:t>године, према SCOPUS-u је 52393</w:t>
            </w:r>
            <w:r w:rsidRPr="00ED10F6">
              <w:rPr>
                <w:sz w:val="20"/>
                <w:szCs w:val="20"/>
              </w:rPr>
              <w:t xml:space="preserve">, h-indeks </w:t>
            </w:r>
            <w:r>
              <w:rPr>
                <w:sz w:val="20"/>
                <w:szCs w:val="20"/>
              </w:rPr>
              <w:t>30</w:t>
            </w:r>
          </w:p>
        </w:tc>
      </w:tr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>
            <w:pPr>
              <w:rPr>
                <w:rFonts w:eastAsia="Calibri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>
            <w:pPr>
              <w:rPr>
                <w:sz w:val="20"/>
                <w:szCs w:val="20"/>
              </w:rPr>
            </w:pPr>
          </w:p>
        </w:tc>
      </w:tr>
      <w:tr w:rsidR="0073358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0656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oval id="_x0000_s1040" style="position:absolute;margin-left:-6.15pt;margin-top:79.55pt;width:22.5pt;height:22.5pt;z-index:25167360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" filled="f" strokeweight="1pt">
                  <v:stroke joinstyle="miter"/>
                  <v:path arrowok="t"/>
                </v:oval>
              </w:pict>
            </w:r>
            <w:r w:rsidR="00BE72C2">
              <w:rPr>
                <w:sz w:val="20"/>
                <w:szCs w:val="20"/>
              </w:rPr>
              <w:t>21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 из релевантне области, одобрен уџбеник за ужу област за коју се бира,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поглавље у одобреном уџбенику за ужу област за коју се бира или превод иностраног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уџбеника одобреног за ужу област за коју се бира, објављени у периоду од избора у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наставничко звање.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>
            <w:pPr>
              <w:rPr>
                <w:rFonts w:eastAsia="Calibri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73358A">
            <w:pPr>
              <w:rPr>
                <w:sz w:val="20"/>
                <w:szCs w:val="20"/>
              </w:rPr>
            </w:pPr>
          </w:p>
        </w:tc>
      </w:tr>
      <w:tr w:rsidR="0073358A">
        <w:trPr>
          <w:trHeight w:val="140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Pr="00EE2BCF" w:rsidRDefault="00BE72C2">
            <w:pPr>
              <w:jc w:val="both"/>
              <w:rPr>
                <w:rStyle w:val="Bodytext2Exact5"/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EE2BCF">
              <w:rPr>
                <w:rStyle w:val="Bodytext22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Број радова као услов за менторство у вођењу докт. </w:t>
            </w:r>
            <w:proofErr w:type="gramStart"/>
            <w:r w:rsidRPr="00EE2BCF">
              <w:rPr>
                <w:rStyle w:val="Bodytext22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дисерт</w:t>
            </w:r>
            <w:proofErr w:type="gramEnd"/>
            <w:r w:rsidRPr="00EE2BCF">
              <w:rPr>
                <w:rStyle w:val="Bodytext22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– (стандард 9 Правилника о стандардима...)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Pr="00F30F51" w:rsidRDefault="00BE32A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21 рад</w:t>
            </w:r>
            <w:r w:rsidR="00F30F51" w:rsidRPr="00F30F51">
              <w:rPr>
                <w:rFonts w:eastAsia="Calibri"/>
                <w:sz w:val="20"/>
                <w:szCs w:val="20"/>
              </w:rPr>
              <w:t xml:space="preserve"> у последњих 10 година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E23FB2">
            <w:pPr>
              <w:rPr>
                <w:sz w:val="20"/>
                <w:szCs w:val="20"/>
              </w:rPr>
            </w:pPr>
            <w:r>
              <w:rPr>
                <w:color w:val="1B1B1B"/>
                <w:sz w:val="20"/>
                <w:szCs w:val="20"/>
                <w:shd w:val="clear" w:color="auto" w:fill="FFFFFF"/>
              </w:rPr>
              <w:t xml:space="preserve">Depress Anxiety, World J Gastroenterol, </w:t>
            </w:r>
            <w:r w:rsidR="00473562">
              <w:rPr>
                <w:color w:val="1B1B1B"/>
                <w:sz w:val="20"/>
                <w:szCs w:val="20"/>
                <w:shd w:val="clear" w:color="auto" w:fill="FFFFFF"/>
              </w:rPr>
              <w:t xml:space="preserve">BMC Med Educ, Pathogens, </w:t>
            </w:r>
            <w:r w:rsidR="00473562">
              <w:rPr>
                <w:sz w:val="20"/>
                <w:szCs w:val="20"/>
              </w:rPr>
              <w:t xml:space="preserve">J Subst Use, </w:t>
            </w:r>
            <w:r w:rsidR="00473562">
              <w:rPr>
                <w:color w:val="1B1B1B"/>
                <w:sz w:val="20"/>
                <w:szCs w:val="20"/>
                <w:shd w:val="clear" w:color="auto" w:fill="FFFFFF"/>
              </w:rPr>
              <w:t>Braz J Microbiol, Sci Rep</w:t>
            </w:r>
            <w:r w:rsidR="00BE32A3">
              <w:rPr>
                <w:color w:val="1B1B1B"/>
                <w:sz w:val="20"/>
                <w:szCs w:val="20"/>
                <w:shd w:val="clear" w:color="auto" w:fill="FFFFFF"/>
              </w:rPr>
              <w:t>, Medicine (Baltimore)</w:t>
            </w:r>
            <w:r w:rsidR="00473562">
              <w:rPr>
                <w:color w:val="1B1B1B"/>
                <w:sz w:val="20"/>
                <w:szCs w:val="20"/>
                <w:shd w:val="clear" w:color="auto" w:fill="FFFFFF"/>
              </w:rPr>
              <w:t>, Plos One, Pain Res Manag, BMC Public Health, Eur J Contracept Reprod Health Care</w:t>
            </w:r>
          </w:p>
        </w:tc>
      </w:tr>
    </w:tbl>
    <w:p w:rsidR="0073358A" w:rsidRDefault="0073358A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73358A" w:rsidRDefault="0073358A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73358A" w:rsidRDefault="0073358A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bookmarkStart w:id="0" w:name="_GoBack"/>
      <w:bookmarkEnd w:id="0"/>
    </w:p>
    <w:p w:rsidR="0073358A" w:rsidRDefault="0073358A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73358A" w:rsidRDefault="0073358A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73358A" w:rsidRDefault="0073358A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73358A" w:rsidRDefault="0073358A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73358A" w:rsidRDefault="0073358A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73358A" w:rsidRDefault="00BE72C2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ИЗБОРНИ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8"/>
        <w:gridCol w:w="6727"/>
      </w:tblGrid>
      <w:tr w:rsidR="0073358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065630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065630">
              <w:rPr>
                <w:b/>
                <w:bCs/>
                <w:sz w:val="20"/>
                <w:szCs w:val="20"/>
              </w:rPr>
              <w:pict>
                <v:oval id="Oval 10" o:spid="_x0000_s1033" style="position:absolute;left:0;text-align:left;margin-left:-10.65pt;margin-top:19.9pt;width:18pt;height:19pt;z-index:251662336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" filled="f" strokeweight="1pt">
                  <v:stroke joinstyle="miter"/>
                  <v:path arrowok="t"/>
                </v:oval>
              </w:pict>
            </w:r>
            <w:r w:rsidR="00BE72C2">
              <w:rPr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:rsidR="0073358A" w:rsidRDefault="00BE72C2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73358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1. </w:t>
            </w:r>
            <w:r>
              <w:rPr>
                <w:rFonts w:ascii="Times New Roman" w:hAnsi="Times New Roman"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Дефинише сваки факултет у оквиру групације </w:t>
            </w:r>
          </w:p>
          <w:p w:rsidR="0073358A" w:rsidRDefault="00BE72C2">
            <w:pPr>
              <w:jc w:val="both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 xml:space="preserve"> 1. Ангажованост у спровођењу сложених дијагностичких, терапијских и    превентивних процедура.</w:t>
            </w:r>
          </w:p>
          <w:p w:rsidR="0073358A" w:rsidRDefault="0006563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065630">
              <w:rPr>
                <w:b/>
                <w:bCs/>
                <w:sz w:val="20"/>
                <w:szCs w:val="20"/>
              </w:rPr>
              <w:pict>
                <v:oval id="Oval 11" o:spid="_x0000_s1032" style="position:absolute;left:0;text-align:left;margin-left:-7.55pt;margin-top:22.75pt;width:18pt;height:19pt;z-index:25166336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" filled="f" strokeweight="1pt">
                  <v:stroke joinstyle="miter"/>
                  <v:path arrowok="t"/>
                </v:oval>
              </w:pict>
            </w:r>
            <w:r w:rsidR="00BE72C2">
              <w:rPr>
                <w:sz w:val="20"/>
                <w:szCs w:val="20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</w:t>
            </w:r>
            <w:r w:rsidR="00BE72C2">
              <w:rPr>
                <w:sz w:val="20"/>
                <w:szCs w:val="20"/>
              </w:rPr>
              <w:t>.</w:t>
            </w:r>
          </w:p>
          <w:p w:rsidR="0073358A" w:rsidRDefault="00BE72C2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73358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065630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065630">
              <w:rPr>
                <w:b/>
                <w:bCs/>
                <w:sz w:val="20"/>
              </w:rPr>
              <w:pict>
                <v:oval id="Oval 14" o:spid="_x0000_s1031" style="position:absolute;margin-left:130.35pt;margin-top:23.9pt;width:20.5pt;height:17.5pt;z-index:251665408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" filled="f" strokeweight="1pt">
                  <v:stroke joinstyle="miter"/>
                  <v:path arrowok="t"/>
                </v:oval>
              </w:pict>
            </w:r>
            <w:r w:rsidRPr="00065630">
              <w:rPr>
                <w:b/>
                <w:bCs/>
                <w:sz w:val="20"/>
              </w:rPr>
              <w:pict>
                <v:oval id="Oval 17" o:spid="_x0000_s1030" style="position:absolute;margin-left:-14.15pt;margin-top:167.75pt;width:21.5pt;height:17.5pt;z-index:251667456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" filled="f" strokeweight="1pt">
                  <v:stroke joinstyle="miter"/>
                  <v:path arrowok="t"/>
                </v:oval>
              </w:pict>
            </w:r>
            <w:r w:rsidRPr="00065630">
              <w:rPr>
                <w:b/>
                <w:bCs/>
                <w:sz w:val="20"/>
              </w:rPr>
              <w:pict>
                <v:oval id="Oval 12" o:spid="_x0000_s1029" style="position:absolute;margin-left:-10.65pt;margin-top:-4.25pt;width:22pt;height:22pt;z-index:251664384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" filled="f" strokeweight="1pt">
                  <v:stroke joinstyle="miter"/>
                  <v:path arrowok="t"/>
                </v:oval>
              </w:pict>
            </w:r>
            <w:r w:rsidR="00BE72C2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sz w:val="20"/>
                <w:szCs w:val="20"/>
                <w:lang w:eastAsia="sr-Latn-CS"/>
              </w:rPr>
              <w:t>1. З</w:t>
            </w:r>
            <w:r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>
              <w:rPr>
                <w:sz w:val="20"/>
                <w:szCs w:val="20"/>
                <w:lang w:eastAsia="sr-Latn-CS"/>
              </w:rPr>
              <w:t xml:space="preserve">или стручну </w:t>
            </w:r>
            <w:r>
              <w:rPr>
                <w:sz w:val="20"/>
                <w:szCs w:val="20"/>
                <w:lang w:val="sr-Latn-CS" w:eastAsia="sr-Latn-CS"/>
              </w:rPr>
              <w:t>делатност</w:t>
            </w:r>
            <w:r>
              <w:rPr>
                <w:sz w:val="20"/>
                <w:szCs w:val="20"/>
                <w:lang w:eastAsia="sr-Latn-CS"/>
              </w:rPr>
              <w:t>.</w:t>
            </w:r>
            <w:r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:rsidR="0073358A" w:rsidRDefault="00BE72C2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sz w:val="20"/>
                <w:szCs w:val="20"/>
                <w:lang w:eastAsia="sr-Latn-CS"/>
              </w:rPr>
              <w:t xml:space="preserve">2. Чланство у стручним </w:t>
            </w:r>
            <w:r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  <w:lang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:rsidR="0073358A" w:rsidRDefault="00BE72C2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sz w:val="20"/>
                <w:szCs w:val="20"/>
                <w:lang w:eastAsia="sr-Latn-CS"/>
              </w:rPr>
              <w:t xml:space="preserve">3. Чланство у страним </w:t>
            </w:r>
            <w:r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  <w:lang w:eastAsia="sr-Latn-CS"/>
              </w:rPr>
              <w:t xml:space="preserve"> домаћим академијама наука.</w:t>
            </w:r>
          </w:p>
          <w:p w:rsidR="0073358A" w:rsidRDefault="00BE72C2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sz w:val="20"/>
                <w:szCs w:val="20"/>
                <w:lang w:eastAsia="sr-Latn-CS"/>
              </w:rPr>
              <w:t xml:space="preserve">4. Уређивање часописа </w:t>
            </w:r>
            <w:r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  <w:lang w:eastAsia="sr-Latn-CS"/>
              </w:rPr>
              <w:t xml:space="preserve"> монографија признатих од стране ресорног министарства за науку.</w:t>
            </w:r>
          </w:p>
          <w:p w:rsidR="0073358A" w:rsidRDefault="00065630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065630">
              <w:rPr>
                <w:b/>
                <w:bCs/>
                <w:sz w:val="20"/>
                <w:szCs w:val="20"/>
              </w:rPr>
              <w:pict>
                <v:oval id="Oval 16" o:spid="_x0000_s1028" style="position:absolute;left:0;text-align:left;margin-left:-5.9pt;margin-top:23.5pt;width:18pt;height:19pt;z-index:251666432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" filled="f" strokeweight="1pt">
                  <v:stroke joinstyle="miter"/>
                  <v:path arrowok="t"/>
                </v:oval>
              </w:pict>
            </w:r>
            <w:r w:rsidR="00BE72C2">
              <w:rPr>
                <w:sz w:val="20"/>
                <w:szCs w:val="20"/>
                <w:lang w:eastAsia="sr-Latn-CS"/>
              </w:rPr>
              <w:t xml:space="preserve">5. Председавање националним </w:t>
            </w:r>
            <w:r w:rsidR="00BE72C2">
              <w:rPr>
                <w:sz w:val="20"/>
                <w:szCs w:val="20"/>
              </w:rPr>
              <w:t>или</w:t>
            </w:r>
            <w:r w:rsidR="00BE72C2">
              <w:rPr>
                <w:sz w:val="20"/>
                <w:szCs w:val="20"/>
                <w:lang w:eastAsia="sr-Latn-CS"/>
              </w:rPr>
              <w:t xml:space="preserve"> међународним струковним или научним асоцијацијама.</w:t>
            </w:r>
          </w:p>
          <w:p w:rsidR="0073358A" w:rsidRDefault="00BE72C2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sz w:val="20"/>
                <w:szCs w:val="20"/>
                <w:lang w:eastAsia="sr-Latn-CS"/>
              </w:rPr>
              <w:t xml:space="preserve">6. Руковођење </w:t>
            </w:r>
            <w:r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  <w:lang w:eastAsia="sr-Latn-CS"/>
              </w:rPr>
              <w:t xml:space="preserve"> а</w:t>
            </w:r>
            <w:r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>
              <w:rPr>
                <w:sz w:val="20"/>
                <w:szCs w:val="20"/>
                <w:lang w:eastAsia="sr-Latn-CS"/>
              </w:rPr>
              <w:t xml:space="preserve"> </w:t>
            </w:r>
            <w:r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>
              <w:rPr>
                <w:sz w:val="20"/>
                <w:szCs w:val="20"/>
                <w:lang w:eastAsia="sr-Latn-CS"/>
              </w:rPr>
              <w:t>.</w:t>
            </w:r>
          </w:p>
          <w:p w:rsidR="0073358A" w:rsidRDefault="00BE72C2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sr-Latn-CS"/>
              </w:rPr>
              <w:t xml:space="preserve">7. Руковођење </w:t>
            </w:r>
            <w:r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  <w:lang w:eastAsia="sr-Latn-CS"/>
              </w:rPr>
              <w:t xml:space="preserve"> а</w:t>
            </w:r>
            <w:r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>
              <w:rPr>
                <w:sz w:val="20"/>
                <w:szCs w:val="20"/>
                <w:lang w:eastAsia="sr-Latn-CS"/>
              </w:rPr>
              <w:t xml:space="preserve"> </w:t>
            </w:r>
            <w:r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>
              <w:rPr>
                <w:sz w:val="20"/>
                <w:szCs w:val="20"/>
                <w:lang w:eastAsia="sr-Latn-CS"/>
              </w:rPr>
              <w:t>.</w:t>
            </w:r>
          </w:p>
        </w:tc>
      </w:tr>
      <w:tr w:rsidR="0073358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:rsidR="0073358A" w:rsidRDefault="00BE72C2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8A" w:rsidRDefault="00BE72C2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sz w:val="20"/>
                <w:szCs w:val="20"/>
                <w:lang w:eastAsia="sr-Latn-CS"/>
              </w:rPr>
              <w:t>М</w:t>
            </w:r>
            <w:r>
              <w:rPr>
                <w:sz w:val="20"/>
                <w:szCs w:val="20"/>
                <w:lang w:val="sr-Latn-CS" w:eastAsia="sr-Latn-CS"/>
              </w:rPr>
              <w:t>обилност</w:t>
            </w:r>
            <w:r>
              <w:rPr>
                <w:sz w:val="20"/>
                <w:szCs w:val="20"/>
                <w:lang w:eastAsia="sr-Latn-CS"/>
              </w:rPr>
              <w:t xml:space="preserve">: </w:t>
            </w:r>
          </w:p>
          <w:p w:rsidR="0073358A" w:rsidRDefault="00BE72C2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b/>
                <w:sz w:val="20"/>
                <w:szCs w:val="20"/>
                <w:lang w:eastAsia="sr-Latn-CS"/>
              </w:rPr>
              <w:t>- за избор у звање доцента</w:t>
            </w:r>
            <w:r>
              <w:rPr>
                <w:sz w:val="20"/>
                <w:szCs w:val="20"/>
                <w:lang w:eastAsia="sr-Latn-CS"/>
              </w:rPr>
              <w:t xml:space="preserve">: </w:t>
            </w:r>
          </w:p>
          <w:p w:rsidR="0073358A" w:rsidRDefault="00BE72C2">
            <w:pPr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sz w:val="20"/>
                <w:szCs w:val="20"/>
                <w:lang w:eastAsia="sr-Latn-CS"/>
              </w:rPr>
              <w:t xml:space="preserve">1. Учествовање на међународним курсевима или школама за ужу научну област за коју се бира. </w:t>
            </w:r>
          </w:p>
          <w:p w:rsidR="0073358A" w:rsidRDefault="00BE72C2">
            <w:pPr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sz w:val="20"/>
                <w:szCs w:val="20"/>
                <w:lang w:eastAsia="sr-Latn-CS"/>
              </w:rPr>
              <w:t xml:space="preserve">2. Постдокторско усавршавање у иностранству. </w:t>
            </w:r>
          </w:p>
          <w:p w:rsidR="0073358A" w:rsidRDefault="00BE72C2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  <w:lang w:eastAsia="sr-Latn-CS"/>
              </w:rPr>
              <w:t xml:space="preserve">3. Студијски боравци у </w:t>
            </w: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научноистраживачким институцијама у земљи или иностранству. </w:t>
            </w:r>
          </w:p>
          <w:p w:rsidR="0073358A" w:rsidRDefault="00BE72C2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>
              <w:rPr>
                <w:sz w:val="20"/>
                <w:szCs w:val="20"/>
                <w:lang w:eastAsia="sr-Latn-CS"/>
              </w:rPr>
              <w:t xml:space="preserve">Предавања по позиву или пленарна предавања на акредитованим скуповима у </w:t>
            </w: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земљи. </w:t>
            </w:r>
          </w:p>
          <w:p w:rsidR="0073358A" w:rsidRDefault="00BE72C2">
            <w:pPr>
              <w:jc w:val="both"/>
              <w:rPr>
                <w:lang w:eastAsia="sr-Latn-CS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5. Учешће у међународним пројектима.</w:t>
            </w:r>
            <w:r>
              <w:rPr>
                <w:sz w:val="20"/>
                <w:szCs w:val="20"/>
                <w:lang w:eastAsia="sr-Latn-CS"/>
              </w:rPr>
              <w:t xml:space="preserve"> </w:t>
            </w:r>
          </w:p>
          <w:p w:rsidR="0073358A" w:rsidRDefault="00065630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 w:rsidRPr="00065630">
              <w:rPr>
                <w:b/>
                <w:sz w:val="20"/>
                <w:szCs w:val="20"/>
              </w:rPr>
              <w:pict>
                <v:oval id="Oval 18" o:spid="_x0000_s1027" style="position:absolute;left:0;text-align:left;margin-left:-5.05pt;margin-top:9.8pt;width:22.5pt;height:17.5pt;z-index:25166848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" filled="f" strokeweight="1pt">
                  <v:stroke joinstyle="miter"/>
                  <v:path arrowok="t"/>
                </v:oval>
              </w:pict>
            </w:r>
            <w:r w:rsidR="00BE72C2">
              <w:rPr>
                <w:b/>
                <w:sz w:val="20"/>
                <w:szCs w:val="20"/>
                <w:lang w:eastAsia="sr-Latn-CS"/>
              </w:rPr>
              <w:t>- за избор у звање ванредног и редовног професора</w:t>
            </w:r>
            <w:r w:rsidR="00BE72C2">
              <w:rPr>
                <w:sz w:val="20"/>
                <w:szCs w:val="20"/>
                <w:lang w:eastAsia="sr-Latn-CS"/>
              </w:rPr>
              <w:t xml:space="preserve">: </w:t>
            </w:r>
          </w:p>
          <w:p w:rsidR="0073358A" w:rsidRDefault="00BE72C2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  <w:lang w:eastAsia="sr-Latn-CS"/>
              </w:rPr>
              <w:t xml:space="preserve">1. Предавања по позиву или пленарна предавања на међународним акредитованим скуповима у </w:t>
            </w: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земљи и иностранству. </w:t>
            </w:r>
          </w:p>
          <w:p w:rsidR="0073358A" w:rsidRDefault="00BE72C2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:rsidR="0073358A" w:rsidRDefault="00BE72C2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3. Предавање по позиву.</w:t>
            </w:r>
          </w:p>
          <w:p w:rsidR="0073358A" w:rsidRDefault="00BE72C2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4. Учешће или руковођење међународним пројектима.</w:t>
            </w:r>
          </w:p>
          <w:p w:rsidR="0073358A" w:rsidRDefault="00BE72C2">
            <w:pPr>
              <w:jc w:val="both"/>
              <w:rPr>
                <w:lang w:eastAsia="sr-Latn-CS"/>
              </w:rPr>
            </w:pPr>
            <w: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5. И</w:t>
            </w:r>
            <w:r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r>
              <w:rPr>
                <w:sz w:val="20"/>
                <w:szCs w:val="20"/>
                <w:lang w:eastAsia="sr-Latn-CS"/>
              </w:rPr>
              <w:t xml:space="preserve"> постојећих студијских програма у оквиру високошколске установе. </w:t>
            </w:r>
          </w:p>
          <w:p w:rsidR="0073358A" w:rsidRDefault="00BE72C2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r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>
              <w:rPr>
                <w:rFonts w:ascii="Times New Roman" w:hAnsi="Times New Roman"/>
                <w:sz w:val="20"/>
                <w:lang w:eastAsia="sr-Latn-CS"/>
              </w:rPr>
              <w:t>м</w:t>
            </w:r>
            <w:r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:rsidR="0073358A" w:rsidRDefault="0073358A">
      <w:pPr>
        <w:rPr>
          <w:b/>
          <w:sz w:val="20"/>
          <w:szCs w:val="20"/>
        </w:rPr>
      </w:pPr>
    </w:p>
    <w:p w:rsidR="0073358A" w:rsidRDefault="0073358A">
      <w:pPr>
        <w:rPr>
          <w:b/>
          <w:sz w:val="20"/>
          <w:szCs w:val="20"/>
        </w:rPr>
      </w:pPr>
    </w:p>
    <w:p w:rsidR="0073358A" w:rsidRDefault="00BE72C2">
      <w:pPr>
        <w:pStyle w:val="ListParagraph"/>
        <w:numPr>
          <w:ilvl w:val="0"/>
          <w:numId w:val="2"/>
        </w:numPr>
        <w:tabs>
          <w:tab w:val="left" w:pos="6663"/>
        </w:tabs>
        <w:spacing w:after="0" w:line="240" w:lineRule="auto"/>
        <w:ind w:right="-448"/>
        <w:rPr>
          <w:sz w:val="20"/>
        </w:rPr>
      </w:pPr>
      <w:r>
        <w:rPr>
          <w:b/>
          <w:sz w:val="20"/>
        </w:rPr>
        <w:t xml:space="preserve">За стручно-професионални допринос: </w:t>
      </w:r>
    </w:p>
    <w:p w:rsidR="0073358A" w:rsidRDefault="00BE72C2">
      <w:pPr>
        <w:pStyle w:val="ListParagraph"/>
        <w:tabs>
          <w:tab w:val="left" w:pos="6663"/>
        </w:tabs>
        <w:spacing w:after="0" w:line="240" w:lineRule="auto"/>
        <w:ind w:left="420" w:right="-450" w:firstLine="0"/>
        <w:rPr>
          <w:sz w:val="20"/>
        </w:rPr>
      </w:pPr>
      <w:r>
        <w:rPr>
          <w:sz w:val="20"/>
        </w:rPr>
        <w:t xml:space="preserve">Др Исидора Вујчић је до сада учествовала у извођењу 3 програма континуиране медицинске едукације на Медицинском факултету у Београду. Одржала је предавање под називом:  „Нови трендови у епидемиологији кардиоваскуларних болести” у оквиру КМЕ „70 година Института и Катедре за епидемиологију Медицинског факултета у Београду”, децембра 2017. </w:t>
      </w:r>
      <w:proofErr w:type="gramStart"/>
      <w:r>
        <w:rPr>
          <w:sz w:val="20"/>
        </w:rPr>
        <w:t>године</w:t>
      </w:r>
      <w:proofErr w:type="gramEnd"/>
      <w:r>
        <w:rPr>
          <w:sz w:val="20"/>
        </w:rPr>
        <w:t xml:space="preserve"> и организовала са проф. Сандром Шипетић Грујичић 2 онлине КМЕ на Медицинском факултету у Београду под називом „Учесталост, фактори ризика и превенција инфаркта миокарда” јуна 2015 године и „Епидемиолошке карактеристике и превенција кардиоваскуларних болести” маја 2023. </w:t>
      </w:r>
      <w:proofErr w:type="gramStart"/>
      <w:r>
        <w:rPr>
          <w:sz w:val="20"/>
        </w:rPr>
        <w:t>године</w:t>
      </w:r>
      <w:proofErr w:type="gramEnd"/>
      <w:r>
        <w:rPr>
          <w:sz w:val="20"/>
        </w:rPr>
        <w:t>.</w:t>
      </w:r>
    </w:p>
    <w:p w:rsidR="0073358A" w:rsidRDefault="00BE72C2">
      <w:pPr>
        <w:pStyle w:val="ListParagraph"/>
        <w:numPr>
          <w:ilvl w:val="0"/>
          <w:numId w:val="2"/>
        </w:numPr>
        <w:tabs>
          <w:tab w:val="left" w:pos="6663"/>
        </w:tabs>
        <w:spacing w:after="0" w:line="240" w:lineRule="auto"/>
        <w:ind w:left="426" w:right="-450" w:hanging="366"/>
        <w:rPr>
          <w:sz w:val="20"/>
        </w:rPr>
      </w:pPr>
      <w:r>
        <w:rPr>
          <w:b/>
          <w:sz w:val="20"/>
        </w:rPr>
        <w:t>За допринос академској и широј заједници:</w:t>
      </w:r>
    </w:p>
    <w:p w:rsidR="0073358A" w:rsidRDefault="00BE72C2">
      <w:pPr>
        <w:tabs>
          <w:tab w:val="left" w:pos="6663"/>
        </w:tabs>
        <w:ind w:left="426" w:right="-450"/>
        <w:jc w:val="both"/>
        <w:rPr>
          <w:color w:val="000000"/>
          <w:sz w:val="20"/>
          <w:szCs w:val="22"/>
        </w:rPr>
      </w:pPr>
      <w:proofErr w:type="gramStart"/>
      <w:r>
        <w:rPr>
          <w:color w:val="000000"/>
          <w:sz w:val="20"/>
          <w:szCs w:val="22"/>
        </w:rPr>
        <w:t>Др Вујчић је члан Српског лекарског друштва и Лекарске коморе Србије. Члан је председништва Епидемиолошке секције Српског лекарског друштва од 2023.</w:t>
      </w:r>
      <w:proofErr w:type="gramEnd"/>
      <w:r>
        <w:rPr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године</w:t>
      </w:r>
      <w:proofErr w:type="gramEnd"/>
      <w:r>
        <w:rPr>
          <w:color w:val="000000"/>
          <w:sz w:val="20"/>
          <w:szCs w:val="22"/>
        </w:rPr>
        <w:t xml:space="preserve"> до данас. Од 2018-2022. </w:t>
      </w:r>
      <w:proofErr w:type="gramStart"/>
      <w:r>
        <w:rPr>
          <w:color w:val="000000"/>
          <w:sz w:val="20"/>
          <w:szCs w:val="22"/>
        </w:rPr>
        <w:t>године</w:t>
      </w:r>
      <w:proofErr w:type="gramEnd"/>
      <w:r>
        <w:rPr>
          <w:color w:val="000000"/>
          <w:sz w:val="20"/>
          <w:szCs w:val="22"/>
        </w:rPr>
        <w:t xml:space="preserve"> је била члан Скупштине РЛК Београда, и Посебног одбора за стручна питања и стручни надзор.</w:t>
      </w:r>
    </w:p>
    <w:p w:rsidR="001947F1" w:rsidRDefault="001947F1">
      <w:pPr>
        <w:tabs>
          <w:tab w:val="left" w:pos="6663"/>
        </w:tabs>
        <w:ind w:left="426" w:right="-450"/>
        <w:jc w:val="both"/>
        <w:rPr>
          <w:color w:val="000000"/>
          <w:sz w:val="20"/>
          <w:szCs w:val="22"/>
        </w:rPr>
      </w:pPr>
    </w:p>
    <w:p w:rsidR="0073358A" w:rsidRDefault="00BE72C2">
      <w:pPr>
        <w:pStyle w:val="ListParagraph"/>
        <w:numPr>
          <w:ilvl w:val="0"/>
          <w:numId w:val="2"/>
        </w:numPr>
        <w:tabs>
          <w:tab w:val="left" w:pos="6663"/>
        </w:tabs>
        <w:spacing w:after="0" w:line="240" w:lineRule="auto"/>
        <w:ind w:left="284" w:right="-448" w:hanging="284"/>
        <w:rPr>
          <w:sz w:val="20"/>
        </w:rPr>
      </w:pPr>
      <w:r>
        <w:rPr>
          <w:b/>
          <w:sz w:val="20"/>
        </w:rPr>
        <w:lastRenderedPageBreak/>
        <w:t xml:space="preserve"> За сарадњу са другим високошколским, научно-истраживачким  установама у земљи и иностранству - мобилност: </w:t>
      </w:r>
    </w:p>
    <w:p w:rsidR="0073358A" w:rsidRDefault="00BE72C2">
      <w:pPr>
        <w:ind w:left="284"/>
        <w:rPr>
          <w:color w:val="000000"/>
          <w:sz w:val="20"/>
          <w:szCs w:val="22"/>
        </w:rPr>
      </w:pPr>
      <w:proofErr w:type="gramStart"/>
      <w:r>
        <w:rPr>
          <w:color w:val="000000"/>
          <w:sz w:val="20"/>
          <w:szCs w:val="22"/>
        </w:rPr>
        <w:t>Др Исидора Вујчић је до сада 4 пута била предавач по позиву на међународним акредитованим скуповима.</w:t>
      </w:r>
      <w:proofErr w:type="gramEnd"/>
    </w:p>
    <w:p w:rsidR="0073358A" w:rsidRDefault="00BE72C2">
      <w:pPr>
        <w:pStyle w:val="ListParagraph"/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284" w:hanging="284"/>
        <w:rPr>
          <w:spacing w:val="-3"/>
          <w:sz w:val="20"/>
          <w:szCs w:val="20"/>
        </w:rPr>
      </w:pPr>
      <w:r>
        <w:rPr>
          <w:b/>
          <w:sz w:val="20"/>
          <w:szCs w:val="20"/>
        </w:rPr>
        <w:t>Vujčić I</w:t>
      </w:r>
      <w:r>
        <w:rPr>
          <w:sz w:val="20"/>
          <w:szCs w:val="20"/>
        </w:rPr>
        <w:t xml:space="preserve">. Premature cardiovascular mortality in the republic of </w:t>
      </w:r>
      <w:proofErr w:type="gramStart"/>
      <w:r>
        <w:rPr>
          <w:sz w:val="20"/>
          <w:szCs w:val="20"/>
        </w:rPr>
        <w:t>serbia</w:t>
      </w:r>
      <w:proofErr w:type="gramEnd"/>
      <w:r>
        <w:rPr>
          <w:sz w:val="20"/>
          <w:szCs w:val="20"/>
        </w:rPr>
        <w:t xml:space="preserve"> and worldwide. </w:t>
      </w:r>
      <w:r>
        <w:rPr>
          <w:bCs/>
          <w:sz w:val="20"/>
          <w:szCs w:val="20"/>
        </w:rPr>
        <w:t>56</w:t>
      </w:r>
      <w:r>
        <w:rPr>
          <w:bCs/>
          <w:sz w:val="20"/>
          <w:szCs w:val="20"/>
          <w:vertAlign w:val="superscript"/>
        </w:rPr>
        <w:t>th</w:t>
      </w:r>
      <w:r>
        <w:rPr>
          <w:bCs/>
          <w:sz w:val="20"/>
          <w:szCs w:val="20"/>
        </w:rPr>
        <w:t xml:space="preserve"> Days of preventive medicine</w:t>
      </w:r>
      <w:r>
        <w:rPr>
          <w:spacing w:val="-3"/>
          <w:sz w:val="20"/>
          <w:szCs w:val="20"/>
        </w:rPr>
        <w:t xml:space="preserve"> 56. Dani preventivne medicine, Niš, 2024. godine</w:t>
      </w:r>
    </w:p>
    <w:p w:rsidR="0073358A" w:rsidRDefault="00BE72C2">
      <w:pPr>
        <w:pStyle w:val="ListParagraph"/>
        <w:numPr>
          <w:ilvl w:val="0"/>
          <w:numId w:val="3"/>
        </w:numPr>
        <w:suppressAutoHyphens/>
        <w:spacing w:after="0" w:line="240" w:lineRule="auto"/>
        <w:ind w:left="284" w:hanging="284"/>
        <w:rPr>
          <w:sz w:val="20"/>
          <w:szCs w:val="20"/>
        </w:rPr>
      </w:pPr>
      <w:r>
        <w:rPr>
          <w:b/>
          <w:spacing w:val="-3"/>
          <w:sz w:val="20"/>
          <w:szCs w:val="20"/>
        </w:rPr>
        <w:t>Vujcic I</w:t>
      </w:r>
      <w:r>
        <w:rPr>
          <w:spacing w:val="-3"/>
          <w:sz w:val="20"/>
          <w:szCs w:val="20"/>
        </w:rPr>
        <w:t xml:space="preserve">. </w:t>
      </w:r>
      <w:r>
        <w:rPr>
          <w:sz w:val="20"/>
          <w:szCs w:val="20"/>
        </w:rPr>
        <w:t>Trends in mortality rates from coronary heart disease in Republic of Serbia during the period 1990-2018: a joinpoint regression analysis. ESMED General Assembly, Berlin, 2021. godine</w:t>
      </w:r>
    </w:p>
    <w:p w:rsidR="0073358A" w:rsidRDefault="00BE72C2">
      <w:pPr>
        <w:pStyle w:val="ListParagraph"/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284" w:hanging="284"/>
        <w:rPr>
          <w:spacing w:val="-3"/>
          <w:sz w:val="20"/>
          <w:szCs w:val="20"/>
        </w:rPr>
      </w:pPr>
      <w:r>
        <w:rPr>
          <w:b/>
          <w:spacing w:val="-3"/>
          <w:sz w:val="20"/>
          <w:szCs w:val="20"/>
        </w:rPr>
        <w:t>Vujčić I</w:t>
      </w:r>
      <w:r>
        <w:rPr>
          <w:spacing w:val="-3"/>
          <w:sz w:val="20"/>
          <w:szCs w:val="20"/>
        </w:rPr>
        <w:t>. „Stres i kardiovaskularne bolesti” 47. Dani preventivne medicine, Niš, septembar 2013. godine</w:t>
      </w:r>
    </w:p>
    <w:p w:rsidR="0073358A" w:rsidRDefault="00BE72C2">
      <w:pPr>
        <w:pStyle w:val="ListParagraph"/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284" w:hanging="284"/>
        <w:rPr>
          <w:spacing w:val="-3"/>
          <w:sz w:val="20"/>
          <w:szCs w:val="20"/>
        </w:rPr>
      </w:pPr>
      <w:r>
        <w:rPr>
          <w:b/>
          <w:spacing w:val="-3"/>
          <w:sz w:val="20"/>
          <w:szCs w:val="20"/>
        </w:rPr>
        <w:t>Vujčić I.</w:t>
      </w:r>
      <w:r>
        <w:rPr>
          <w:spacing w:val="-3"/>
          <w:sz w:val="20"/>
          <w:szCs w:val="20"/>
        </w:rPr>
        <w:t xml:space="preserve"> „</w:t>
      </w:r>
      <w:r>
        <w:rPr>
          <w:i/>
          <w:spacing w:val="-3"/>
          <w:sz w:val="20"/>
          <w:szCs w:val="20"/>
        </w:rPr>
        <w:t>Living arrangements and other risk factors as determninats of long-term mortality after myocardial infarction</w:t>
      </w:r>
      <w:r>
        <w:rPr>
          <w:spacing w:val="-3"/>
          <w:sz w:val="20"/>
          <w:szCs w:val="20"/>
        </w:rPr>
        <w:t xml:space="preserve">” </w:t>
      </w:r>
      <w:r>
        <w:rPr>
          <w:i/>
          <w:sz w:val="20"/>
          <w:szCs w:val="20"/>
        </w:rPr>
        <w:t>BIT’s 8th Annual International Congress of Cardiology</w:t>
      </w:r>
      <w:r>
        <w:rPr>
          <w:sz w:val="20"/>
          <w:szCs w:val="20"/>
        </w:rPr>
        <w:t>,</w:t>
      </w:r>
      <w:r>
        <w:rPr>
          <w:spacing w:val="-3"/>
          <w:sz w:val="20"/>
          <w:szCs w:val="20"/>
        </w:rPr>
        <w:t xml:space="preserve"> Barselona maj 2016. </w:t>
      </w:r>
      <w:proofErr w:type="gramStart"/>
      <w:r>
        <w:rPr>
          <w:spacing w:val="-3"/>
          <w:sz w:val="20"/>
          <w:szCs w:val="20"/>
        </w:rPr>
        <w:t>godine</w:t>
      </w:r>
      <w:proofErr w:type="gramEnd"/>
      <w:r>
        <w:rPr>
          <w:spacing w:val="-3"/>
          <w:sz w:val="20"/>
          <w:szCs w:val="20"/>
        </w:rPr>
        <w:t>.</w:t>
      </w:r>
    </w:p>
    <w:p w:rsidR="0073358A" w:rsidRDefault="0073358A">
      <w:pPr>
        <w:jc w:val="center"/>
        <w:rPr>
          <w:b/>
          <w:sz w:val="20"/>
          <w:szCs w:val="20"/>
        </w:rPr>
      </w:pPr>
    </w:p>
    <w:p w:rsidR="0073358A" w:rsidRDefault="0073358A">
      <w:pPr>
        <w:jc w:val="center"/>
        <w:rPr>
          <w:b/>
          <w:sz w:val="20"/>
          <w:szCs w:val="20"/>
        </w:rPr>
      </w:pPr>
    </w:p>
    <w:p w:rsidR="0073358A" w:rsidRDefault="00BE72C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</w:t>
      </w:r>
      <w:r>
        <w:rPr>
          <w:b/>
          <w:sz w:val="20"/>
          <w:szCs w:val="20"/>
          <w:lang w:val="sl-SI"/>
        </w:rPr>
        <w:t>I</w:t>
      </w:r>
      <w:r>
        <w:rPr>
          <w:b/>
          <w:sz w:val="20"/>
          <w:szCs w:val="20"/>
        </w:rPr>
        <w:t>I - ЗАКЉУЧНО МИШЉЕЊЕ И ПРЕДЛОГ КОМИСИЈЕ</w:t>
      </w:r>
    </w:p>
    <w:p w:rsidR="0073358A" w:rsidRDefault="0073358A">
      <w:pPr>
        <w:jc w:val="center"/>
        <w:rPr>
          <w:b/>
          <w:sz w:val="20"/>
          <w:szCs w:val="20"/>
        </w:rPr>
      </w:pPr>
    </w:p>
    <w:p w:rsidR="0073358A" w:rsidRDefault="007335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</w:rPr>
      </w:pPr>
      <w:r>
        <w:rPr>
          <w:sz w:val="20"/>
          <w:szCs w:val="20"/>
        </w:rPr>
        <w:t>На расписани конкурс за избор једног наставника у звање ВАНРЕДНОГ ПРОФЕСОРА за ужу научну област ЕПИДЕМИОЛОГИЈА на Медицинском факултету Универзитета у Београду, објављен у листу „Послови</w:t>
      </w:r>
      <w:proofErr w:type="gramStart"/>
      <w:r>
        <w:rPr>
          <w:sz w:val="20"/>
          <w:szCs w:val="20"/>
        </w:rPr>
        <w:t>“ 03.04.2026</w:t>
      </w:r>
      <w:proofErr w:type="gramEnd"/>
      <w:r>
        <w:rPr>
          <w:sz w:val="20"/>
          <w:szCs w:val="20"/>
        </w:rPr>
        <w:t xml:space="preserve">. </w:t>
      </w:r>
      <w:proofErr w:type="gramStart"/>
      <w:r>
        <w:rPr>
          <w:sz w:val="20"/>
          <w:szCs w:val="20"/>
        </w:rPr>
        <w:t>године</w:t>
      </w:r>
      <w:proofErr w:type="gramEnd"/>
      <w:r>
        <w:rPr>
          <w:sz w:val="20"/>
          <w:szCs w:val="20"/>
        </w:rPr>
        <w:t>, пријавио се један кандидат: др Исидора Вујчић, досадашњи ванредни професор на предмету Епидемиологија.</w:t>
      </w:r>
    </w:p>
    <w:p w:rsidR="0073358A" w:rsidRDefault="007335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</w:rPr>
      </w:pP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proofErr w:type="gramStart"/>
      <w:r>
        <w:rPr>
          <w:sz w:val="20"/>
          <w:szCs w:val="20"/>
        </w:rPr>
        <w:t>Комисија у саставу проф.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др</w:t>
      </w:r>
      <w:proofErr w:type="gramEnd"/>
      <w:r>
        <w:rPr>
          <w:sz w:val="20"/>
          <w:szCs w:val="20"/>
        </w:rPr>
        <w:t xml:space="preserve"> Сандра Грујичић, проф. </w:t>
      </w:r>
      <w:proofErr w:type="gramStart"/>
      <w:r>
        <w:rPr>
          <w:sz w:val="20"/>
          <w:szCs w:val="20"/>
        </w:rPr>
        <w:t>др</w:t>
      </w:r>
      <w:proofErr w:type="gramEnd"/>
      <w:r>
        <w:rPr>
          <w:sz w:val="20"/>
          <w:szCs w:val="20"/>
        </w:rPr>
        <w:t xml:space="preserve"> Дарија Кисић и проф. </w:t>
      </w:r>
      <w:proofErr w:type="gramStart"/>
      <w:r>
        <w:rPr>
          <w:sz w:val="20"/>
          <w:szCs w:val="20"/>
        </w:rPr>
        <w:t>др</w:t>
      </w:r>
      <w:proofErr w:type="gramEnd"/>
      <w:r>
        <w:rPr>
          <w:sz w:val="20"/>
          <w:szCs w:val="20"/>
        </w:rPr>
        <w:t xml:space="preserve"> Весна Шуљагић одређена на седници Изборног већа Медицинског факултета у Београду, 28.01.2026. </w:t>
      </w:r>
      <w:proofErr w:type="gramStart"/>
      <w:r>
        <w:rPr>
          <w:sz w:val="20"/>
          <w:szCs w:val="20"/>
        </w:rPr>
        <w:t>године</w:t>
      </w:r>
      <w:proofErr w:type="gramEnd"/>
      <w:r>
        <w:rPr>
          <w:sz w:val="20"/>
          <w:szCs w:val="20"/>
        </w:rPr>
        <w:t xml:space="preserve">, прегледала је приложену документацију. На основу детаљне анализе поднете документације кандидата, као и на основу личног увида у стручни и научни рад кандидата, Комисија је установила да др Исидора Вујчић испуњава све услове за избор у звање ванредног професора за ужу научну област ЕПИДЕМИОЛОГИЈА на Медицинском факултету у Београду. Током досадашњег рада на Институту за епидемиологију показала се као одговорна и савесна особа која евидентно доприноси подизању нивоа и квалитета наставе, као и научно-истраживачке делатности Института. </w:t>
      </w:r>
    </w:p>
    <w:p w:rsidR="0073358A" w:rsidRDefault="007335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</w:rPr>
      </w:pPr>
    </w:p>
    <w:p w:rsidR="0073358A" w:rsidRDefault="00BE7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На основу свега наведеног, са великим задовољством, Комисија једногласно предлаже Изборном Већу Медицинског факултета Универзитета у Београду да утврди предлог за поновни избор др Исидоре Вујчић у звање ВАНРЕДНОГ ПРОФЕСОРА за ужу научну област ЕПИДЕМИОЛОГИЈА.</w:t>
      </w:r>
      <w:proofErr w:type="gramEnd"/>
    </w:p>
    <w:p w:rsidR="0073358A" w:rsidRDefault="0073358A">
      <w:pPr>
        <w:rPr>
          <w:sz w:val="20"/>
          <w:szCs w:val="20"/>
        </w:rPr>
      </w:pPr>
    </w:p>
    <w:p w:rsidR="0073358A" w:rsidRDefault="0073358A">
      <w:pPr>
        <w:rPr>
          <w:sz w:val="20"/>
          <w:szCs w:val="20"/>
        </w:rPr>
      </w:pPr>
    </w:p>
    <w:p w:rsidR="0073358A" w:rsidRDefault="0073358A">
      <w:pPr>
        <w:rPr>
          <w:sz w:val="20"/>
          <w:szCs w:val="20"/>
        </w:rPr>
      </w:pPr>
    </w:p>
    <w:p w:rsidR="0073358A" w:rsidRDefault="00BE72C2">
      <w:pPr>
        <w:rPr>
          <w:sz w:val="20"/>
          <w:szCs w:val="20"/>
        </w:rPr>
      </w:pPr>
      <w:r>
        <w:rPr>
          <w:sz w:val="20"/>
          <w:szCs w:val="20"/>
        </w:rPr>
        <w:t>Место и датум: Београд, 15.04.2026.</w:t>
      </w:r>
    </w:p>
    <w:p w:rsidR="0073358A" w:rsidRDefault="0073358A">
      <w:pPr>
        <w:rPr>
          <w:sz w:val="20"/>
          <w:szCs w:val="20"/>
        </w:rPr>
      </w:pPr>
    </w:p>
    <w:p w:rsidR="0073358A" w:rsidRDefault="00BE72C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</w:t>
      </w:r>
      <w:r>
        <w:rPr>
          <w:sz w:val="20"/>
          <w:szCs w:val="20"/>
          <w:lang w:val="sr-Latn-CS"/>
        </w:rPr>
        <w:tab/>
      </w:r>
      <w:r>
        <w:rPr>
          <w:sz w:val="20"/>
          <w:szCs w:val="20"/>
          <w:lang w:val="sr-Latn-CS"/>
        </w:rPr>
        <w:tab/>
      </w:r>
      <w:r>
        <w:rPr>
          <w:sz w:val="20"/>
          <w:szCs w:val="20"/>
        </w:rPr>
        <w:t xml:space="preserve">                          ПОТПИСИ </w:t>
      </w:r>
    </w:p>
    <w:p w:rsidR="0073358A" w:rsidRDefault="00BE72C2">
      <w:pPr>
        <w:spacing w:line="276" w:lineRule="auto"/>
        <w:ind w:firstLine="7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</w:t>
      </w:r>
      <w:r>
        <w:rPr>
          <w:sz w:val="20"/>
          <w:szCs w:val="20"/>
          <w:lang w:val="sr-Latn-CS"/>
        </w:rPr>
        <w:tab/>
      </w:r>
      <w:r>
        <w:rPr>
          <w:sz w:val="20"/>
          <w:szCs w:val="20"/>
          <w:lang w:val="sr-Latn-CS"/>
        </w:rPr>
        <w:tab/>
        <w:t xml:space="preserve">   </w:t>
      </w:r>
      <w:r>
        <w:rPr>
          <w:sz w:val="20"/>
          <w:szCs w:val="20"/>
        </w:rPr>
        <w:t xml:space="preserve">            ЧЛАНОВА КОМИСИЈЕ</w:t>
      </w:r>
    </w:p>
    <w:p w:rsidR="0073358A" w:rsidRDefault="0073358A">
      <w:pPr>
        <w:spacing w:line="276" w:lineRule="auto"/>
        <w:ind w:firstLine="720"/>
        <w:rPr>
          <w:sz w:val="20"/>
          <w:szCs w:val="20"/>
        </w:rPr>
      </w:pPr>
    </w:p>
    <w:p w:rsidR="0073358A" w:rsidRDefault="0073358A">
      <w:pPr>
        <w:spacing w:line="276" w:lineRule="auto"/>
        <w:ind w:firstLine="720"/>
        <w:rPr>
          <w:sz w:val="20"/>
          <w:szCs w:val="20"/>
        </w:rPr>
      </w:pPr>
    </w:p>
    <w:p w:rsidR="0073358A" w:rsidRDefault="0073358A">
      <w:pPr>
        <w:jc w:val="right"/>
        <w:rPr>
          <w:sz w:val="20"/>
          <w:szCs w:val="20"/>
        </w:rPr>
      </w:pPr>
    </w:p>
    <w:p w:rsidR="0073358A" w:rsidRDefault="00BE72C2">
      <w:pPr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1. ___________________________</w:t>
      </w:r>
    </w:p>
    <w:p w:rsidR="0073358A" w:rsidRDefault="00BE72C2">
      <w:pPr>
        <w:tabs>
          <w:tab w:val="left" w:pos="567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Проф. др Сандра Грујичић, </w:t>
      </w:r>
    </w:p>
    <w:p w:rsidR="0073358A" w:rsidRDefault="00BE72C2">
      <w:pPr>
        <w:tabs>
          <w:tab w:val="left" w:pos="5670"/>
        </w:tabs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председник</w:t>
      </w:r>
      <w:proofErr w:type="gramEnd"/>
      <w:r>
        <w:rPr>
          <w:sz w:val="20"/>
          <w:szCs w:val="20"/>
        </w:rPr>
        <w:t xml:space="preserve">, редовни професор </w:t>
      </w:r>
    </w:p>
    <w:p w:rsidR="0073358A" w:rsidRDefault="00BE72C2">
      <w:pPr>
        <w:tabs>
          <w:tab w:val="left" w:pos="567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Медицинског факултета </w:t>
      </w:r>
    </w:p>
    <w:p w:rsidR="0073358A" w:rsidRDefault="00BE72C2">
      <w:pPr>
        <w:tabs>
          <w:tab w:val="left" w:pos="5670"/>
        </w:tabs>
        <w:jc w:val="right"/>
        <w:rPr>
          <w:sz w:val="20"/>
          <w:szCs w:val="20"/>
        </w:rPr>
      </w:pPr>
      <w:r>
        <w:rPr>
          <w:sz w:val="20"/>
          <w:szCs w:val="20"/>
        </w:rPr>
        <w:t>Универзитета у Београду</w:t>
      </w:r>
    </w:p>
    <w:p w:rsidR="0073358A" w:rsidRDefault="00BE72C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</w:t>
      </w:r>
    </w:p>
    <w:p w:rsidR="0073358A" w:rsidRDefault="0073358A">
      <w:pPr>
        <w:jc w:val="right"/>
        <w:rPr>
          <w:sz w:val="20"/>
          <w:szCs w:val="20"/>
        </w:rPr>
      </w:pPr>
    </w:p>
    <w:p w:rsidR="0073358A" w:rsidRDefault="00BE72C2">
      <w:pPr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2. ___________________________</w:t>
      </w:r>
    </w:p>
    <w:p w:rsidR="0073358A" w:rsidRDefault="00BE72C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Проф. др Дарија Кисић,</w:t>
      </w:r>
    </w:p>
    <w:p w:rsidR="0073358A" w:rsidRDefault="00BE72C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</w:t>
      </w:r>
      <w:proofErr w:type="gramStart"/>
      <w:r>
        <w:rPr>
          <w:sz w:val="20"/>
          <w:szCs w:val="20"/>
        </w:rPr>
        <w:t>редовни</w:t>
      </w:r>
      <w:proofErr w:type="gramEnd"/>
      <w:r>
        <w:rPr>
          <w:sz w:val="20"/>
          <w:szCs w:val="20"/>
        </w:rPr>
        <w:t xml:space="preserve"> професор Медицинског</w:t>
      </w:r>
    </w:p>
    <w:p w:rsidR="0073358A" w:rsidRDefault="00BE72C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</w:t>
      </w:r>
      <w:proofErr w:type="gramStart"/>
      <w:r>
        <w:rPr>
          <w:sz w:val="20"/>
          <w:szCs w:val="20"/>
        </w:rPr>
        <w:t>факултета</w:t>
      </w:r>
      <w:proofErr w:type="gramEnd"/>
      <w:r>
        <w:rPr>
          <w:sz w:val="20"/>
          <w:szCs w:val="20"/>
        </w:rPr>
        <w:t xml:space="preserve"> Универзитета </w:t>
      </w:r>
    </w:p>
    <w:p w:rsidR="0073358A" w:rsidRDefault="00BE72C2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у</w:t>
      </w:r>
      <w:proofErr w:type="gramEnd"/>
      <w:r>
        <w:rPr>
          <w:sz w:val="20"/>
          <w:szCs w:val="20"/>
        </w:rPr>
        <w:t xml:space="preserve"> Београду</w:t>
      </w:r>
    </w:p>
    <w:p w:rsidR="0073358A" w:rsidRDefault="0073358A">
      <w:pPr>
        <w:jc w:val="right"/>
        <w:rPr>
          <w:sz w:val="20"/>
          <w:szCs w:val="20"/>
        </w:rPr>
      </w:pPr>
    </w:p>
    <w:p w:rsidR="0073358A" w:rsidRDefault="00BE72C2">
      <w:pPr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73358A" w:rsidRDefault="00BE72C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3. ___________________________</w:t>
      </w:r>
    </w:p>
    <w:p w:rsidR="0073358A" w:rsidRDefault="00BE72C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Проф. др Весна Шуљагић, </w:t>
      </w:r>
    </w:p>
    <w:p w:rsidR="0073358A" w:rsidRDefault="00BE72C2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редовни</w:t>
      </w:r>
      <w:proofErr w:type="gramEnd"/>
      <w:r>
        <w:rPr>
          <w:sz w:val="20"/>
          <w:szCs w:val="20"/>
        </w:rPr>
        <w:t xml:space="preserve"> професор Војномедицинске </w:t>
      </w:r>
    </w:p>
    <w:p w:rsidR="0073358A" w:rsidRDefault="00BE72C2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академије</w:t>
      </w:r>
      <w:proofErr w:type="gramEnd"/>
      <w:r>
        <w:rPr>
          <w:sz w:val="20"/>
          <w:szCs w:val="20"/>
        </w:rPr>
        <w:t xml:space="preserve"> Универзитета одбране </w:t>
      </w:r>
    </w:p>
    <w:p w:rsidR="0073358A" w:rsidRDefault="00BE72C2" w:rsidP="00F562C7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у</w:t>
      </w:r>
      <w:proofErr w:type="gramEnd"/>
      <w:r>
        <w:rPr>
          <w:sz w:val="20"/>
          <w:szCs w:val="20"/>
        </w:rPr>
        <w:t xml:space="preserve"> Београду</w:t>
      </w:r>
    </w:p>
    <w:sectPr w:rsidR="0073358A" w:rsidSect="0073358A">
      <w:pgSz w:w="12240" w:h="15840"/>
      <w:pgMar w:top="720" w:right="144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71E" w:rsidRDefault="002F171E">
      <w:r>
        <w:separator/>
      </w:r>
    </w:p>
  </w:endnote>
  <w:endnote w:type="continuationSeparator" w:id="0">
    <w:p w:rsidR="002F171E" w:rsidRDefault="002F1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71E" w:rsidRDefault="002F171E">
      <w:r>
        <w:separator/>
      </w:r>
    </w:p>
  </w:footnote>
  <w:footnote w:type="continuationSeparator" w:id="0">
    <w:p w:rsidR="002F171E" w:rsidRDefault="002F17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21C02"/>
    <w:multiLevelType w:val="multilevel"/>
    <w:tmpl w:val="27521C02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307530B6"/>
    <w:multiLevelType w:val="multilevel"/>
    <w:tmpl w:val="307530B6"/>
    <w:lvl w:ilvl="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1691723"/>
    <w:multiLevelType w:val="multilevel"/>
    <w:tmpl w:val="71691723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/>
      </w:rPr>
    </w:lvl>
    <w:lvl w:ilvl="2">
      <w:start w:val="1"/>
      <w:numFmt w:val="decimal"/>
      <w:isLgl/>
      <w:lvlText w:val="%1.%2.%3"/>
      <w:lvlJc w:val="left"/>
      <w:pPr>
        <w:ind w:left="1020" w:hanging="720"/>
      </w:pPr>
      <w:rPr>
        <w:rFonts w:hint="default"/>
        <w:i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  <w:i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  <w:i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i/>
      </w:rPr>
    </w:lvl>
    <w:lvl w:ilvl="6">
      <w:start w:val="1"/>
      <w:numFmt w:val="decimal"/>
      <w:isLgl/>
      <w:lvlText w:val="%1.%2.%3.%4.%5.%6.%7"/>
      <w:lvlJc w:val="left"/>
      <w:pPr>
        <w:ind w:left="2220" w:hanging="1440"/>
      </w:pPr>
      <w:rPr>
        <w:rFonts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460" w:hanging="1440"/>
      </w:pPr>
      <w:rPr>
        <w:rFonts w:hint="default"/>
        <w:i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3023"/>
    <w:rsid w:val="00013023"/>
    <w:rsid w:val="000274F9"/>
    <w:rsid w:val="00065630"/>
    <w:rsid w:val="00087F73"/>
    <w:rsid w:val="001366B7"/>
    <w:rsid w:val="001947F1"/>
    <w:rsid w:val="001B525B"/>
    <w:rsid w:val="001C4E71"/>
    <w:rsid w:val="001F54E4"/>
    <w:rsid w:val="00232EEA"/>
    <w:rsid w:val="0023748A"/>
    <w:rsid w:val="00260C7B"/>
    <w:rsid w:val="00271AA9"/>
    <w:rsid w:val="00293A4B"/>
    <w:rsid w:val="002D087B"/>
    <w:rsid w:val="002F171E"/>
    <w:rsid w:val="003072B0"/>
    <w:rsid w:val="00314716"/>
    <w:rsid w:val="003629EC"/>
    <w:rsid w:val="00366284"/>
    <w:rsid w:val="0038161A"/>
    <w:rsid w:val="00473562"/>
    <w:rsid w:val="004A18AC"/>
    <w:rsid w:val="004B1AD7"/>
    <w:rsid w:val="004D14E1"/>
    <w:rsid w:val="004E520B"/>
    <w:rsid w:val="005420FF"/>
    <w:rsid w:val="00570314"/>
    <w:rsid w:val="00576352"/>
    <w:rsid w:val="00597884"/>
    <w:rsid w:val="005C1900"/>
    <w:rsid w:val="0063370B"/>
    <w:rsid w:val="006343CF"/>
    <w:rsid w:val="00666035"/>
    <w:rsid w:val="006A7697"/>
    <w:rsid w:val="006E7B32"/>
    <w:rsid w:val="00726D6C"/>
    <w:rsid w:val="0073358A"/>
    <w:rsid w:val="00736B10"/>
    <w:rsid w:val="0078470D"/>
    <w:rsid w:val="007C1574"/>
    <w:rsid w:val="0081039F"/>
    <w:rsid w:val="00853D1D"/>
    <w:rsid w:val="0089533A"/>
    <w:rsid w:val="008D0DE1"/>
    <w:rsid w:val="008E7071"/>
    <w:rsid w:val="008F226C"/>
    <w:rsid w:val="00905AB6"/>
    <w:rsid w:val="009B612A"/>
    <w:rsid w:val="009C5CE5"/>
    <w:rsid w:val="009F668C"/>
    <w:rsid w:val="009F7848"/>
    <w:rsid w:val="00A87A9E"/>
    <w:rsid w:val="00AE28C6"/>
    <w:rsid w:val="00B0744E"/>
    <w:rsid w:val="00B1635E"/>
    <w:rsid w:val="00B67246"/>
    <w:rsid w:val="00BB44F5"/>
    <w:rsid w:val="00BE32A3"/>
    <w:rsid w:val="00BE440C"/>
    <w:rsid w:val="00BE522D"/>
    <w:rsid w:val="00BE72C2"/>
    <w:rsid w:val="00C12C65"/>
    <w:rsid w:val="00C34072"/>
    <w:rsid w:val="00C53D23"/>
    <w:rsid w:val="00C63025"/>
    <w:rsid w:val="00C826C2"/>
    <w:rsid w:val="00C867F9"/>
    <w:rsid w:val="00C951CB"/>
    <w:rsid w:val="00D41BE1"/>
    <w:rsid w:val="00D549C2"/>
    <w:rsid w:val="00D5737D"/>
    <w:rsid w:val="00D85B6D"/>
    <w:rsid w:val="00DA7BF7"/>
    <w:rsid w:val="00DB1E92"/>
    <w:rsid w:val="00DB3448"/>
    <w:rsid w:val="00DB7BE7"/>
    <w:rsid w:val="00E23FB2"/>
    <w:rsid w:val="00E25894"/>
    <w:rsid w:val="00E5359F"/>
    <w:rsid w:val="00E74F3A"/>
    <w:rsid w:val="00EB2D65"/>
    <w:rsid w:val="00EC5922"/>
    <w:rsid w:val="00ED10F6"/>
    <w:rsid w:val="00EE2995"/>
    <w:rsid w:val="00EE2BCF"/>
    <w:rsid w:val="00F21ECF"/>
    <w:rsid w:val="00F30F51"/>
    <w:rsid w:val="00F562C7"/>
    <w:rsid w:val="00F71EBB"/>
    <w:rsid w:val="00FC2539"/>
    <w:rsid w:val="00FD7D89"/>
    <w:rsid w:val="13624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58A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3358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qFormat/>
    <w:rsid w:val="0073358A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73358A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58A"/>
    <w:rPr>
      <w:rFonts w:ascii="Segoe UI" w:eastAsia="Times New Roman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semiHidden/>
    <w:qFormat/>
    <w:rsid w:val="0073358A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qFormat/>
    <w:rsid w:val="0073358A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qFormat/>
    <w:rsid w:val="0073358A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none"/>
      <w:lang w:bidi="ar-SA"/>
    </w:rPr>
  </w:style>
  <w:style w:type="character" w:customStyle="1" w:styleId="Bodytext2Exact6">
    <w:name w:val="Body text (2) Exact6"/>
    <w:qFormat/>
    <w:rsid w:val="0073358A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38"/>
    <customShpInfo spid="_x0000_s1037"/>
    <customShpInfo spid="_x0000_s1036"/>
    <customShpInfo spid="_x0000_s1034"/>
    <customShpInfo spid="_x0000_s1035"/>
    <customShpInfo spid="_x0000_s1039"/>
    <customShpInfo spid="_x0000_s1040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1BB3A3-7CA1-40F4-99C4-16037D0B8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1937</Words>
  <Characters>11044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 Radulovic</dc:creator>
  <cp:lastModifiedBy>Korisnik</cp:lastModifiedBy>
  <cp:revision>7</cp:revision>
  <cp:lastPrinted>2026-04-15T12:46:00Z</cp:lastPrinted>
  <dcterms:created xsi:type="dcterms:W3CDTF">2026-05-19T10:04:00Z</dcterms:created>
  <dcterms:modified xsi:type="dcterms:W3CDTF">2026-05-19T10:26:00Z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eyJoZGlkIjoiYWExMjVlYTFhNzNlZGE5ODhlY2ExN2ViZjY5NmViNjEifQ==</vt:lpwstr>
  </property>
  <property fmtid="{D5CDD505-2E9C-101B-9397-08002B2CF9AE}" pid="3" name="KSOProductBuildVer">
    <vt:lpwstr>1033-12.1.0.26372</vt:lpwstr>
  </property>
  <property fmtid="{D5CDD505-2E9C-101B-9397-08002B2CF9AE}" pid="4" name="ICV">
    <vt:lpwstr>BCDEFA454D2A4403B52D259146487502_12</vt:lpwstr>
  </property>
</Properties>
</file>