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r w:rsidRPr="009C5CE5">
        <w:rPr>
          <w:b/>
          <w:snapToGrid w:val="0"/>
          <w:sz w:val="20"/>
          <w:szCs w:val="20"/>
        </w:rPr>
        <w:t>Образац 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:rsidR="005420FF" w:rsidRPr="00FC2539" w:rsidRDefault="005420FF" w:rsidP="005420FF">
      <w:pPr>
        <w:jc w:val="right"/>
        <w:rPr>
          <w:snapToGrid w:val="0"/>
          <w:sz w:val="20"/>
          <w:szCs w:val="20"/>
        </w:rPr>
      </w:pPr>
    </w:p>
    <w:p w:rsidR="00FC2539" w:rsidRDefault="00FC2539" w:rsidP="005420FF">
      <w:pPr>
        <w:rPr>
          <w:b/>
          <w:snapToGrid w:val="0"/>
          <w:lang w:val="ru-RU"/>
        </w:rPr>
      </w:pPr>
    </w:p>
    <w:p w:rsidR="005420FF" w:rsidRPr="00FC2539" w:rsidRDefault="005420FF" w:rsidP="005420FF">
      <w:pPr>
        <w:rPr>
          <w:b/>
          <w:snapToGrid w:val="0"/>
          <w:sz w:val="22"/>
          <w:szCs w:val="22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:rsidR="009B612A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С А Ж Е Т А К</w:t>
      </w:r>
    </w:p>
    <w:p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РЕФЕРАТА КОМИСИЈЕ O ПРИЈАВЉЕНИМ КАНДИДАТИМА </w:t>
      </w:r>
    </w:p>
    <w:p w:rsidR="005420FF" w:rsidRPr="001F126C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ЗА ИЗБОР У ЗВАЊЕ </w:t>
      </w:r>
      <w:r w:rsidR="001F126C">
        <w:rPr>
          <w:b/>
          <w:sz w:val="20"/>
          <w:szCs w:val="20"/>
        </w:rPr>
        <w:t>ВАНРЕДНОГ ПРОФЕСОРА</w:t>
      </w:r>
    </w:p>
    <w:p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FC2539">
        <w:rPr>
          <w:b/>
          <w:sz w:val="20"/>
          <w:szCs w:val="20"/>
        </w:rPr>
        <w:t>О КОНКУРСУ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Назив факултета:</w:t>
      </w:r>
      <w:r w:rsidR="006000F4" w:rsidRPr="006000F4">
        <w:rPr>
          <w:sz w:val="20"/>
          <w:szCs w:val="20"/>
          <w:lang w:val="sr-Latn-CS"/>
        </w:rPr>
        <w:t xml:space="preserve"> Медицинск</w:t>
      </w:r>
      <w:r w:rsidR="006000F4" w:rsidRPr="006000F4">
        <w:rPr>
          <w:sz w:val="20"/>
          <w:szCs w:val="20"/>
        </w:rPr>
        <w:t>и</w:t>
      </w:r>
      <w:r w:rsidR="006000F4" w:rsidRPr="006000F4">
        <w:rPr>
          <w:sz w:val="20"/>
          <w:szCs w:val="20"/>
          <w:lang w:val="sr-Latn-CS"/>
        </w:rPr>
        <w:t xml:space="preserve"> факултет, Универзитет у Београду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Ужа научна, oдносно уметничка област: </w:t>
      </w:r>
      <w:r w:rsidR="006000F4" w:rsidRPr="006000F4">
        <w:rPr>
          <w:sz w:val="20"/>
          <w:szCs w:val="20"/>
        </w:rPr>
        <w:t>Ф</w:t>
      </w:r>
      <w:r w:rsidR="006000F4" w:rsidRPr="006000F4">
        <w:rPr>
          <w:sz w:val="20"/>
          <w:szCs w:val="20"/>
          <w:lang w:val="sr-Latn-CS"/>
        </w:rPr>
        <w:t>армакологиј</w:t>
      </w:r>
      <w:r w:rsidR="006000F4" w:rsidRPr="006000F4">
        <w:rPr>
          <w:sz w:val="20"/>
          <w:szCs w:val="20"/>
        </w:rPr>
        <w:t>а</w:t>
      </w:r>
      <w:r w:rsidR="006000F4" w:rsidRPr="006000F4">
        <w:rPr>
          <w:sz w:val="20"/>
          <w:szCs w:val="20"/>
          <w:lang w:val="sr-Latn-CS"/>
        </w:rPr>
        <w:t>, клиничк</w:t>
      </w:r>
      <w:r w:rsidR="006000F4" w:rsidRPr="006000F4">
        <w:rPr>
          <w:sz w:val="20"/>
          <w:szCs w:val="20"/>
        </w:rPr>
        <w:t>а</w:t>
      </w:r>
      <w:r w:rsidR="006000F4" w:rsidRPr="006000F4">
        <w:rPr>
          <w:sz w:val="20"/>
          <w:szCs w:val="20"/>
          <w:lang w:val="sr-Latn-CS"/>
        </w:rPr>
        <w:t xml:space="preserve"> фармакологиј</w:t>
      </w:r>
      <w:r w:rsidR="006000F4" w:rsidRPr="006000F4">
        <w:rPr>
          <w:sz w:val="20"/>
          <w:szCs w:val="20"/>
        </w:rPr>
        <w:t>а</w:t>
      </w:r>
      <w:r w:rsidR="006000F4" w:rsidRPr="006000F4">
        <w:rPr>
          <w:sz w:val="20"/>
          <w:szCs w:val="20"/>
          <w:lang w:val="sr-Latn-CS"/>
        </w:rPr>
        <w:t xml:space="preserve"> и токсикологиј</w:t>
      </w:r>
      <w:r w:rsidR="006000F4" w:rsidRPr="006000F4">
        <w:rPr>
          <w:sz w:val="20"/>
          <w:szCs w:val="20"/>
        </w:rPr>
        <w:t>а</w:t>
      </w:r>
    </w:p>
    <w:p w:rsidR="005420FF" w:rsidRPr="006000F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Број кандидата који се бирају: </w:t>
      </w:r>
      <w:r w:rsidR="006000F4">
        <w:rPr>
          <w:sz w:val="20"/>
          <w:szCs w:val="20"/>
        </w:rPr>
        <w:t>1 (један)</w:t>
      </w:r>
    </w:p>
    <w:p w:rsidR="005420FF" w:rsidRPr="006000F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Број пријављених кандидата: </w:t>
      </w:r>
      <w:r w:rsidR="006000F4">
        <w:rPr>
          <w:sz w:val="20"/>
          <w:szCs w:val="20"/>
        </w:rPr>
        <w:t>1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Имена пријављених кандидата:</w:t>
      </w:r>
    </w:p>
    <w:p w:rsidR="005420FF" w:rsidRPr="00FC2539" w:rsidRDefault="001F126C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  <w:t xml:space="preserve">1. </w:t>
      </w:r>
      <w:r w:rsidR="006000F4" w:rsidRPr="006000F4">
        <w:rPr>
          <w:sz w:val="20"/>
          <w:szCs w:val="20"/>
          <w:lang w:val="sl-SI"/>
        </w:rPr>
        <w:t xml:space="preserve"> </w:t>
      </w:r>
      <w:proofErr w:type="gramStart"/>
      <w:r w:rsidR="006000F4" w:rsidRPr="006000F4">
        <w:rPr>
          <w:sz w:val="20"/>
          <w:szCs w:val="20"/>
          <w:lang w:val="sl-SI"/>
        </w:rPr>
        <w:t>др</w:t>
      </w:r>
      <w:proofErr w:type="gramEnd"/>
      <w:r w:rsidR="006000F4" w:rsidRPr="006000F4">
        <w:rPr>
          <w:sz w:val="20"/>
          <w:szCs w:val="20"/>
          <w:lang w:val="sl-SI"/>
        </w:rPr>
        <w:t xml:space="preserve"> Катарина Савић Вујовић</w:t>
      </w:r>
    </w:p>
    <w:p w:rsidR="005420FF" w:rsidRPr="001F126C" w:rsidRDefault="006000F4" w:rsidP="001F1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</w:r>
      <w:r w:rsidR="005420FF" w:rsidRPr="00FC2539">
        <w:rPr>
          <w:sz w:val="20"/>
          <w:szCs w:val="20"/>
        </w:rPr>
        <w:t xml:space="preserve"> </w:t>
      </w:r>
    </w:p>
    <w:p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II - О КАНДИДАТИМА</w:t>
      </w:r>
    </w:p>
    <w:p w:rsidR="005420FF" w:rsidRDefault="005420FF" w:rsidP="005420FF">
      <w:pPr>
        <w:ind w:left="770" w:hanging="50"/>
        <w:rPr>
          <w:b/>
          <w:sz w:val="20"/>
          <w:szCs w:val="20"/>
        </w:rPr>
      </w:pPr>
    </w:p>
    <w:p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:rsidR="005420FF" w:rsidRPr="00FC2539" w:rsidRDefault="005420FF" w:rsidP="005420FF">
      <w:pPr>
        <w:ind w:left="770" w:hanging="50"/>
        <w:rPr>
          <w:b/>
          <w:sz w:val="22"/>
          <w:szCs w:val="22"/>
        </w:rPr>
      </w:pPr>
      <w:r w:rsidRPr="00FC2539">
        <w:rPr>
          <w:b/>
        </w:rPr>
        <w:t>1) - Основни биографски подаци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Име, средње име и презиме:</w:t>
      </w:r>
      <w:r w:rsidR="006000F4" w:rsidRPr="006000F4">
        <w:t xml:space="preserve"> </w:t>
      </w:r>
      <w:r w:rsidR="006000F4" w:rsidRPr="006000F4">
        <w:rPr>
          <w:sz w:val="20"/>
          <w:szCs w:val="20"/>
        </w:rPr>
        <w:t>Катарина (Радослав) Савић Вујовић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Датум и место рођења:</w:t>
      </w:r>
      <w:r w:rsidR="006000F4" w:rsidRPr="006000F4">
        <w:t xml:space="preserve"> </w:t>
      </w:r>
      <w:r w:rsidR="006000F4" w:rsidRPr="006000F4">
        <w:rPr>
          <w:sz w:val="20"/>
          <w:szCs w:val="20"/>
        </w:rPr>
        <w:t>12.09.1979. год., Крушевац, Србија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Установа где је запослен:</w:t>
      </w:r>
      <w:r w:rsidR="006000F4" w:rsidRPr="006000F4">
        <w:t xml:space="preserve"> </w:t>
      </w:r>
      <w:r w:rsidR="006000F4" w:rsidRPr="006000F4">
        <w:rPr>
          <w:sz w:val="20"/>
          <w:szCs w:val="20"/>
        </w:rPr>
        <w:t>Институт за фармакологију, клиничку фармакологију и токсикологију, Медицински факултет, Универзитет у Београду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Звање/радно место:</w:t>
      </w:r>
      <w:r w:rsidR="006000F4" w:rsidRPr="006000F4">
        <w:rPr>
          <w:sz w:val="20"/>
          <w:szCs w:val="20"/>
        </w:rPr>
        <w:t xml:space="preserve"> Ванредни професор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Научна, односно уметничка област</w:t>
      </w:r>
      <w:r w:rsidR="006000F4">
        <w:rPr>
          <w:sz w:val="20"/>
          <w:szCs w:val="20"/>
        </w:rPr>
        <w:t>:</w:t>
      </w:r>
      <w:r w:rsidR="006000F4" w:rsidRPr="006000F4">
        <w:rPr>
          <w:sz w:val="20"/>
          <w:szCs w:val="20"/>
        </w:rPr>
        <w:t xml:space="preserve"> Ф</w:t>
      </w:r>
      <w:r w:rsidR="006000F4" w:rsidRPr="006000F4">
        <w:rPr>
          <w:sz w:val="20"/>
          <w:szCs w:val="20"/>
          <w:lang w:val="sr-Latn-CS"/>
        </w:rPr>
        <w:t>армакологиј</w:t>
      </w:r>
      <w:r w:rsidR="006000F4" w:rsidRPr="006000F4">
        <w:rPr>
          <w:sz w:val="20"/>
          <w:szCs w:val="20"/>
        </w:rPr>
        <w:t>а</w:t>
      </w:r>
      <w:r w:rsidR="006000F4" w:rsidRPr="006000F4">
        <w:rPr>
          <w:sz w:val="20"/>
          <w:szCs w:val="20"/>
          <w:lang w:val="sr-Latn-CS"/>
        </w:rPr>
        <w:t>, клиничк</w:t>
      </w:r>
      <w:r w:rsidR="006000F4" w:rsidRPr="006000F4">
        <w:rPr>
          <w:sz w:val="20"/>
          <w:szCs w:val="20"/>
        </w:rPr>
        <w:t>а</w:t>
      </w:r>
      <w:r w:rsidR="006000F4" w:rsidRPr="006000F4">
        <w:rPr>
          <w:sz w:val="20"/>
          <w:szCs w:val="20"/>
          <w:lang w:val="sr-Latn-CS"/>
        </w:rPr>
        <w:t xml:space="preserve"> фармакологиј</w:t>
      </w:r>
      <w:r w:rsidR="006000F4" w:rsidRPr="006000F4">
        <w:rPr>
          <w:sz w:val="20"/>
          <w:szCs w:val="20"/>
        </w:rPr>
        <w:t>а</w:t>
      </w:r>
      <w:r w:rsidR="006000F4" w:rsidRPr="006000F4">
        <w:rPr>
          <w:sz w:val="20"/>
          <w:szCs w:val="20"/>
          <w:lang w:val="sr-Latn-CS"/>
        </w:rPr>
        <w:t xml:space="preserve"> и токсикологиј</w:t>
      </w:r>
      <w:r w:rsidR="006000F4" w:rsidRPr="006000F4">
        <w:rPr>
          <w:sz w:val="20"/>
          <w:szCs w:val="20"/>
        </w:rPr>
        <w:t>а</w:t>
      </w:r>
    </w:p>
    <w:p w:rsidR="005420FF" w:rsidRDefault="005420FF" w:rsidP="005420FF">
      <w:pPr>
        <w:ind w:left="770" w:hanging="50"/>
        <w:rPr>
          <w:b/>
          <w:sz w:val="20"/>
          <w:szCs w:val="20"/>
        </w:rPr>
      </w:pPr>
    </w:p>
    <w:p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:rsidR="005420FF" w:rsidRPr="00FC2539" w:rsidRDefault="005420FF" w:rsidP="005420FF">
      <w:pPr>
        <w:ind w:left="770" w:hanging="50"/>
        <w:rPr>
          <w:sz w:val="22"/>
          <w:szCs w:val="22"/>
        </w:rPr>
      </w:pPr>
      <w:r w:rsidRPr="00FC2539">
        <w:rPr>
          <w:b/>
        </w:rPr>
        <w:t>2) - Стручна биографија, дипломе и звања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>Основне студије: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Назив установе:</w:t>
      </w:r>
      <w:r w:rsidR="006000F4" w:rsidRPr="006000F4">
        <w:t xml:space="preserve"> </w:t>
      </w:r>
      <w:r w:rsidR="006000F4" w:rsidRPr="006000F4">
        <w:rPr>
          <w:sz w:val="20"/>
          <w:szCs w:val="20"/>
        </w:rPr>
        <w:t>Медицински факултет, Универзитет у Београду</w:t>
      </w:r>
    </w:p>
    <w:p w:rsidR="005420FF" w:rsidRPr="005B1E11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Место и година завршетка:</w:t>
      </w:r>
      <w:r w:rsidR="006000F4" w:rsidRPr="006000F4">
        <w:t xml:space="preserve"> </w:t>
      </w:r>
      <w:r w:rsidR="005B1E11">
        <w:rPr>
          <w:sz w:val="20"/>
          <w:szCs w:val="20"/>
        </w:rPr>
        <w:t>Београд, 2004.година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 xml:space="preserve">Мастер:  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Назив установе:</w:t>
      </w:r>
      <w:r w:rsidR="006000F4" w:rsidRPr="006000F4">
        <w:t xml:space="preserve"> 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Место и година завршетка: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Ужа научна, односно уметничка област: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 xml:space="preserve">Магистеријум: </w:t>
      </w:r>
      <w:r w:rsidR="00222E7E" w:rsidRPr="00222E7E">
        <w:rPr>
          <w:i/>
          <w:sz w:val="20"/>
          <w:szCs w:val="20"/>
          <w:u w:val="single"/>
          <w:lang w:val="sl-SI"/>
        </w:rPr>
        <w:t>специјалистичке академске студије</w:t>
      </w:r>
      <w:r w:rsidRPr="00FC2539">
        <w:rPr>
          <w:i/>
          <w:sz w:val="20"/>
          <w:szCs w:val="20"/>
          <w:u w:val="single"/>
        </w:rPr>
        <w:t xml:space="preserve"> </w:t>
      </w:r>
    </w:p>
    <w:p w:rsidR="001F126C" w:rsidRDefault="005420FF" w:rsidP="001F1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Назив установе:</w:t>
      </w:r>
      <w:r w:rsidR="00222E7E" w:rsidRPr="00222E7E">
        <w:rPr>
          <w:sz w:val="20"/>
          <w:szCs w:val="20"/>
        </w:rPr>
        <w:t xml:space="preserve"> Медицинси факултет, Универзитет у Београду</w:t>
      </w:r>
    </w:p>
    <w:p w:rsidR="005420FF" w:rsidRPr="00222E7E" w:rsidRDefault="005420FF" w:rsidP="001F1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gramStart"/>
      <w:r w:rsidRPr="00222E7E">
        <w:rPr>
          <w:sz w:val="20"/>
          <w:szCs w:val="20"/>
        </w:rPr>
        <w:t>- Место и година завршетка:</w:t>
      </w:r>
      <w:r w:rsidR="00222E7E" w:rsidRPr="00222E7E">
        <w:rPr>
          <w:sz w:val="20"/>
          <w:szCs w:val="20"/>
        </w:rPr>
        <w:t xml:space="preserve"> Београд, 2010.</w:t>
      </w:r>
      <w:proofErr w:type="gramEnd"/>
      <w:r w:rsidR="00222E7E" w:rsidRPr="00222E7E">
        <w:rPr>
          <w:sz w:val="20"/>
          <w:szCs w:val="20"/>
        </w:rPr>
        <w:t xml:space="preserve"> година</w:t>
      </w:r>
    </w:p>
    <w:p w:rsidR="005420FF" w:rsidRPr="00222E7E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Ужа научна, односно уметничка област:</w:t>
      </w:r>
      <w:r w:rsidR="00222E7E">
        <w:rPr>
          <w:sz w:val="20"/>
          <w:szCs w:val="20"/>
        </w:rPr>
        <w:t xml:space="preserve"> </w:t>
      </w:r>
      <w:r w:rsidR="00222E7E" w:rsidRPr="00222E7E">
        <w:rPr>
          <w:sz w:val="20"/>
          <w:szCs w:val="20"/>
        </w:rPr>
        <w:t>Експериментална физиологија и патолошка физиологија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>Докторат: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Назив установе:</w:t>
      </w:r>
      <w:r w:rsidR="00222E7E" w:rsidRPr="00222E7E">
        <w:t xml:space="preserve"> </w:t>
      </w:r>
      <w:r w:rsidR="00222E7E" w:rsidRPr="00222E7E">
        <w:rPr>
          <w:sz w:val="20"/>
          <w:szCs w:val="20"/>
        </w:rPr>
        <w:t>Медицински факултет, Универзитет у Београду</w:t>
      </w:r>
    </w:p>
    <w:p w:rsidR="005420FF" w:rsidRPr="00222E7E" w:rsidRDefault="005420FF" w:rsidP="0022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Место и година одбране:</w:t>
      </w:r>
      <w:r w:rsidR="00222E7E" w:rsidRPr="00222E7E">
        <w:rPr>
          <w:sz w:val="20"/>
          <w:szCs w:val="20"/>
        </w:rPr>
        <w:t xml:space="preserve"> Београд, 2015.</w:t>
      </w:r>
      <w:r w:rsidR="00222E7E">
        <w:rPr>
          <w:sz w:val="20"/>
          <w:szCs w:val="20"/>
        </w:rPr>
        <w:t xml:space="preserve"> година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Наслов дисертације:</w:t>
      </w:r>
      <w:r w:rsidR="00222E7E" w:rsidRPr="00222E7E">
        <w:t xml:space="preserve"> </w:t>
      </w:r>
      <w:r w:rsidR="00222E7E" w:rsidRPr="00222E7E">
        <w:rPr>
          <w:sz w:val="20"/>
          <w:szCs w:val="20"/>
        </w:rPr>
        <w:t>„Ефекти опиоида и антагониста НМДА рецептора на телесну температуру и акутни ноцицептивни бол код пацова“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Ужа научна, односно уметничка област:</w:t>
      </w:r>
      <w:r w:rsidR="00222E7E" w:rsidRPr="00222E7E">
        <w:t xml:space="preserve"> </w:t>
      </w:r>
      <w:r w:rsidR="00222E7E" w:rsidRPr="00222E7E">
        <w:rPr>
          <w:sz w:val="20"/>
          <w:szCs w:val="20"/>
        </w:rPr>
        <w:t>Физиолошке науке</w:t>
      </w:r>
    </w:p>
    <w:p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>Досадашњи избори у наставна и научна звања:</w:t>
      </w:r>
    </w:p>
    <w:p w:rsidR="005420FF" w:rsidRPr="001F126C" w:rsidRDefault="00222E7E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F126C">
        <w:rPr>
          <w:sz w:val="20"/>
          <w:szCs w:val="20"/>
        </w:rPr>
        <w:t>избор у звање ванредног професора 18.10.2021.; поновни избор у звање доцента 02.03.2021.; избор у звање доцента 26.02.2016.; поновни избор у звање асистента 29.05.2014.; избор у звање асистента 31.03.2011.; поновни избор у звање сарадник у настави 29.1.2010.; у звање сарадника у настави 28.1.2009. године</w:t>
      </w:r>
    </w:p>
    <w:p w:rsidR="001366B7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:rsidR="001366B7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:rsidR="009B612A" w:rsidRDefault="009B612A" w:rsidP="005420FF">
      <w:pPr>
        <w:rPr>
          <w:b/>
          <w:snapToGrid w:val="0"/>
          <w:sz w:val="20"/>
          <w:szCs w:val="20"/>
        </w:rPr>
      </w:pPr>
    </w:p>
    <w:p w:rsidR="005B1E11" w:rsidRPr="00FC2539" w:rsidRDefault="005B1E11" w:rsidP="005420FF">
      <w:pPr>
        <w:rPr>
          <w:b/>
          <w:snapToGrid w:val="0"/>
          <w:sz w:val="20"/>
          <w:szCs w:val="20"/>
        </w:rPr>
      </w:pPr>
    </w:p>
    <w:p w:rsidR="001F126C" w:rsidRDefault="001F126C" w:rsidP="009B612A">
      <w:pPr>
        <w:rPr>
          <w:b/>
          <w:snapToGrid w:val="0"/>
          <w:szCs w:val="20"/>
        </w:rPr>
      </w:pPr>
    </w:p>
    <w:p w:rsidR="009B612A" w:rsidRPr="00030535" w:rsidRDefault="005420FF" w:rsidP="009B612A">
      <w:pPr>
        <w:rPr>
          <w:b/>
          <w:snapToGrid w:val="0"/>
          <w:sz w:val="20"/>
          <w:szCs w:val="20"/>
        </w:rPr>
      </w:pPr>
      <w:r w:rsidRPr="00FC2539">
        <w:rPr>
          <w:b/>
          <w:snapToGrid w:val="0"/>
          <w:szCs w:val="20"/>
        </w:rPr>
        <w:lastRenderedPageBreak/>
        <w:t>3) Испуњени услови за избор у звање</w:t>
      </w:r>
      <w:r w:rsidR="009B612A">
        <w:rPr>
          <w:b/>
          <w:snapToGrid w:val="0"/>
          <w:szCs w:val="20"/>
        </w:rPr>
        <w:t xml:space="preserve"> </w:t>
      </w:r>
      <w:r w:rsidR="001F126C">
        <w:rPr>
          <w:b/>
          <w:snapToGrid w:val="0"/>
          <w:szCs w:val="20"/>
        </w:rPr>
        <w:t>ванредни професор (поновни избор)</w:t>
      </w:r>
    </w:p>
    <w:p w:rsidR="00F21ECF" w:rsidRDefault="00F21ECF" w:rsidP="005420FF">
      <w:pPr>
        <w:jc w:val="both"/>
        <w:rPr>
          <w:b/>
          <w:sz w:val="20"/>
          <w:szCs w:val="20"/>
        </w:rPr>
      </w:pPr>
    </w:p>
    <w:p w:rsidR="00E5359F" w:rsidRDefault="00E5359F" w:rsidP="005420FF">
      <w:pPr>
        <w:jc w:val="both"/>
        <w:rPr>
          <w:b/>
          <w:sz w:val="20"/>
          <w:szCs w:val="20"/>
        </w:rPr>
      </w:pPr>
    </w:p>
    <w:p w:rsidR="005420FF" w:rsidRPr="00FC2539" w:rsidRDefault="005420FF" w:rsidP="005420FF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487"/>
      </w:tblGrid>
      <w:tr w:rsidR="005420FF" w:rsidRPr="00FC2539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5420FF" w:rsidRPr="00FC2539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29" o:spid="_x0000_s1026" style="position:absolute;margin-left:-5.65pt;margin-top:-2.1pt;width:22.7pt;height:19.8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E6" w:rsidRDefault="00222E7E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Просечна о</w:t>
            </w:r>
            <w:r w:rsidRPr="00222E7E">
              <w:rPr>
                <w:sz w:val="20"/>
                <w:szCs w:val="20"/>
              </w:rPr>
              <w:t xml:space="preserve">цена 4,8 од стране студената за претходни петогодишњи период </w:t>
            </w:r>
          </w:p>
          <w:p w:rsidR="007267E6" w:rsidRDefault="007267E6" w:rsidP="00753A3E">
            <w:pPr>
              <w:rPr>
                <w:sz w:val="20"/>
                <w:szCs w:val="20"/>
              </w:rPr>
            </w:pPr>
            <w:r w:rsidRPr="007267E6">
              <w:rPr>
                <w:sz w:val="20"/>
                <w:szCs w:val="20"/>
              </w:rPr>
              <w:t>За школску 2024/2025</w:t>
            </w:r>
            <w:r>
              <w:rPr>
                <w:sz w:val="20"/>
                <w:szCs w:val="20"/>
              </w:rPr>
              <w:t xml:space="preserve"> – 4,5</w:t>
            </w:r>
          </w:p>
          <w:p w:rsidR="007267E6" w:rsidRDefault="007267E6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школску 2023/2024 – 4,8</w:t>
            </w:r>
          </w:p>
          <w:p w:rsidR="007267E6" w:rsidRDefault="007267E6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школску 2022/2023 – 4,99</w:t>
            </w:r>
          </w:p>
          <w:p w:rsidR="007267E6" w:rsidRDefault="007267E6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школску 2021/2022 – 5,00</w:t>
            </w:r>
          </w:p>
          <w:p w:rsidR="005420FF" w:rsidRPr="00FC2539" w:rsidRDefault="007267E6" w:rsidP="00726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школску 2020/2021 – 4,71</w:t>
            </w:r>
            <w:r w:rsidRPr="007267E6">
              <w:rPr>
                <w:sz w:val="20"/>
                <w:szCs w:val="20"/>
              </w:rPr>
              <w:t xml:space="preserve"> </w:t>
            </w:r>
          </w:p>
        </w:tc>
      </w:tr>
      <w:tr w:rsidR="005420FF" w:rsidRPr="00FC2539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1" o:spid="_x0000_s1051" style="position:absolute;margin-left:-9.05pt;margin-top:-2.5pt;width:22.7pt;height:19.8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oBCKAIAAF4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222E7E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22E7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:rsidR="00F21ECF" w:rsidRPr="00222E7E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222E7E" w:rsidRDefault="00222E7E" w:rsidP="007267E6">
            <w:pPr>
              <w:rPr>
                <w:sz w:val="20"/>
                <w:szCs w:val="20"/>
              </w:rPr>
            </w:pPr>
            <w:r w:rsidRPr="00222E7E">
              <w:rPr>
                <w:sz w:val="20"/>
                <w:szCs w:val="20"/>
              </w:rPr>
              <w:t>17  година</w:t>
            </w:r>
            <w:r>
              <w:rPr>
                <w:sz w:val="20"/>
                <w:szCs w:val="20"/>
              </w:rPr>
              <w:t xml:space="preserve"> </w:t>
            </w:r>
            <w:r w:rsidR="00877787">
              <w:rPr>
                <w:sz w:val="20"/>
                <w:szCs w:val="20"/>
              </w:rPr>
              <w:t>и два месеца</w:t>
            </w:r>
            <w:bookmarkStart w:id="0" w:name="_GoBack"/>
            <w:bookmarkEnd w:id="0"/>
          </w:p>
        </w:tc>
      </w:tr>
    </w:tbl>
    <w:p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487"/>
      </w:tblGrid>
      <w:tr w:rsidR="005420FF" w:rsidRPr="00FC2539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</w:p>
          <w:p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5420FF" w:rsidRPr="00FC2539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:rsidR="00F21ECF" w:rsidRPr="00FC2539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/>
        </w:tc>
      </w:tr>
      <w:tr w:rsidR="005420FF" w:rsidRPr="00FC2539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2" o:spid="_x0000_s1050" style="position:absolute;margin-left:-3.3pt;margin-top:-1.6pt;width:22.7pt;height:19.85pt;z-index:251660288;visibility:visible;mso-position-horizontal-relative:left-margin-area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" filled="f" strokecolor="#0d0d0d" strokeweight="2pt">
                  <v:shadow on="t" color="#7f7f7f" opacity=".5" offset="1pt"/>
                  <v:path arrowok="t"/>
                  <w10:wrap anchorx="margin"/>
                </v:oval>
              </w:pict>
            </w:r>
            <w:r w:rsidR="005420FF"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FA" w:rsidRDefault="00FF70FA" w:rsidP="00FF7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F70FA">
              <w:rPr>
                <w:sz w:val="20"/>
                <w:szCs w:val="20"/>
              </w:rPr>
              <w:t xml:space="preserve"> завршна дипломска рада</w:t>
            </w:r>
          </w:p>
          <w:p w:rsidR="00FF70FA" w:rsidRPr="00FF70FA" w:rsidRDefault="00FF70FA" w:rsidP="00FF7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рада уже специјализације</w:t>
            </w:r>
          </w:p>
          <w:p w:rsidR="005420FF" w:rsidRPr="00FF70FA" w:rsidRDefault="00FF70FA" w:rsidP="00FF70FA">
            <w:r>
              <w:rPr>
                <w:sz w:val="20"/>
                <w:szCs w:val="20"/>
              </w:rPr>
              <w:t>2 докторске дисертације</w:t>
            </w:r>
          </w:p>
        </w:tc>
      </w:tr>
      <w:tr w:rsidR="005420FF" w:rsidRPr="00FC2539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3" o:spid="_x0000_s1049" style="position:absolute;margin-left:-9.05pt;margin-top:-1.1pt;width:22.7pt;height:19.8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41BD2" w:rsidRDefault="00DE7EF7" w:rsidP="00DE7EF7">
            <w:pPr>
              <w:rPr>
                <w:sz w:val="20"/>
                <w:szCs w:val="20"/>
              </w:rPr>
            </w:pPr>
            <w:r w:rsidRPr="00841BD2">
              <w:rPr>
                <w:sz w:val="20"/>
                <w:szCs w:val="20"/>
              </w:rPr>
              <w:t>1 мастер академски рад</w:t>
            </w:r>
          </w:p>
          <w:p w:rsidR="00841BD2" w:rsidRPr="00841BD2" w:rsidRDefault="00841BD2" w:rsidP="00DE7EF7">
            <w:pPr>
              <w:rPr>
                <w:sz w:val="20"/>
                <w:szCs w:val="20"/>
              </w:rPr>
            </w:pPr>
            <w:r w:rsidRPr="00841BD2">
              <w:rPr>
                <w:sz w:val="20"/>
                <w:szCs w:val="20"/>
              </w:rPr>
              <w:t>2 рада уже специјализације</w:t>
            </w:r>
          </w:p>
          <w:p w:rsidR="00841BD2" w:rsidRPr="00FC2539" w:rsidRDefault="00841BD2" w:rsidP="00DE7EF7">
            <w:r w:rsidRPr="00841BD2">
              <w:rPr>
                <w:sz w:val="20"/>
                <w:szCs w:val="20"/>
              </w:rPr>
              <w:t>2 докторске дисертације</w:t>
            </w:r>
          </w:p>
        </w:tc>
      </w:tr>
      <w:tr w:rsidR="005420FF" w:rsidRPr="00FC2539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/>
        </w:tc>
      </w:tr>
      <w:tr w:rsidR="005420FF" w:rsidRPr="00FC2539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/>
        </w:tc>
      </w:tr>
      <w:tr w:rsidR="005420FF" w:rsidRPr="00FC2539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5" o:spid="_x0000_s1048" style="position:absolute;margin-left:64.05pt;margin-top:357.3pt;width:22.7pt;height:19.8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/>
        </w:tc>
      </w:tr>
    </w:tbl>
    <w:p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4352"/>
        <w:gridCol w:w="1300"/>
        <w:gridCol w:w="3467"/>
      </w:tblGrid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9B612A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30" o:spid="_x0000_s1047" style="position:absolute;margin-left:-5.5pt;margin-top:.1pt;width:22.7pt;height:19.8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DB4E7E" w:rsidRDefault="001F126C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1F126C" w:rsidRDefault="00DB4E7E" w:rsidP="001F12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B4E7E">
              <w:rPr>
                <w:sz w:val="20"/>
                <w:szCs w:val="20"/>
              </w:rPr>
              <w:t xml:space="preserve">2024. члан потпројекта Министарства науке и Медицинског факултета у Београду „Антимикробна резистенција и молекуларна карактеризација </w:t>
            </w:r>
            <w:r w:rsidRPr="00DB4E7E">
              <w:rPr>
                <w:sz w:val="20"/>
                <w:szCs w:val="20"/>
              </w:rPr>
              <w:lastRenderedPageBreak/>
              <w:t>болничких патогена у Србији“, (руководилац проф. др Ивана Ћирковић, број пројекта: 451-03-65/2024-03/200110)</w:t>
            </w: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pict>
                <v:oval id="Oval 10" o:spid="_x0000_s1046" style="position:absolute;margin-left:-5.5pt;margin-top:-.35pt;width:22.7pt;height:19.8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D63A36" w:rsidRDefault="00D63A36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(први аутор</w:t>
            </w:r>
            <w:r w:rsidR="00DB4E7E">
              <w:rPr>
                <w:sz w:val="20"/>
                <w:szCs w:val="20"/>
              </w:rPr>
              <w:t xml:space="preserve"> у 9 поглавља),  4 поглавља од последњег избора (2 први аутор)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Default="005B1E11" w:rsidP="00D6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63A36" w:rsidRPr="00D63A36">
              <w:rPr>
                <w:sz w:val="20"/>
                <w:szCs w:val="20"/>
              </w:rPr>
              <w:t xml:space="preserve">Klinička farmakologija. Bajčetić M, Gojković Bukarica Lj, Dragović Lukić G, Stojanović R, Todorović </w:t>
            </w:r>
            <w:proofErr w:type="gramStart"/>
            <w:r w:rsidR="00D63A36" w:rsidRPr="00D63A36">
              <w:rPr>
                <w:sz w:val="20"/>
                <w:szCs w:val="20"/>
              </w:rPr>
              <w:t xml:space="preserve">Z  </w:t>
            </w:r>
            <w:r w:rsidR="00D63A36">
              <w:rPr>
                <w:sz w:val="20"/>
                <w:szCs w:val="20"/>
              </w:rPr>
              <w:t>(</w:t>
            </w:r>
            <w:proofErr w:type="gramEnd"/>
            <w:r w:rsidR="00D63A36">
              <w:rPr>
                <w:sz w:val="20"/>
                <w:szCs w:val="20"/>
              </w:rPr>
              <w:t>urednici). Beograd: Cibid 2024</w:t>
            </w:r>
            <w:r w:rsidR="00D63A36" w:rsidRPr="00D63A36">
              <w:rPr>
                <w:sz w:val="20"/>
                <w:szCs w:val="20"/>
              </w:rPr>
              <w:t>. ISBN 978-86-7117-743-6.</w:t>
            </w:r>
          </w:p>
          <w:p w:rsidR="00D63A36" w:rsidRDefault="005B1E11" w:rsidP="00D63A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63A36" w:rsidRPr="00D63A36">
              <w:rPr>
                <w:sz w:val="20"/>
                <w:szCs w:val="20"/>
              </w:rPr>
              <w:t>Klinička farmakologija. Medicinski fakultet, Univerzitet u Beogradu, Beograd; 2012</w:t>
            </w:r>
          </w:p>
          <w:p w:rsidR="00D63A36" w:rsidRPr="00D63A36" w:rsidRDefault="005B1E11" w:rsidP="005B1E11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-</w:t>
            </w:r>
            <w:r w:rsidR="00D63A36" w:rsidRPr="00D63A36">
              <w:rPr>
                <w:sz w:val="20"/>
                <w:szCs w:val="20"/>
                <w:lang w:val="en-AU"/>
              </w:rPr>
              <w:t>Praktikum iz farmakologije. Medicinski fakultet, Univerzitet u Beogradu, Beograd; 2012. str. 121–123. ISBN 978-86-7117-338-1</w:t>
            </w:r>
            <w:r w:rsidR="00D63A36" w:rsidRPr="00D63A36">
              <w:rPr>
                <w:b/>
                <w:sz w:val="20"/>
                <w:szCs w:val="20"/>
                <w:lang w:val="en-AU"/>
              </w:rPr>
              <w:t>.</w:t>
            </w:r>
          </w:p>
          <w:p w:rsidR="00D63A36" w:rsidRPr="00FC2539" w:rsidRDefault="00D63A36" w:rsidP="00D63A36">
            <w:pPr>
              <w:rPr>
                <w:sz w:val="20"/>
                <w:szCs w:val="20"/>
              </w:rPr>
            </w:pP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28" o:spid="_x0000_s1045" style="position:absolute;margin-left:-5.5pt;margin-top:101.9pt;width:22.7pt;height:19.8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BPKg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>
              <w:rPr>
                <w:noProof/>
                <w:sz w:val="20"/>
                <w:szCs w:val="20"/>
              </w:rPr>
              <w:pict>
                <v:oval id="Oval 7" o:spid="_x0000_s1044" style="position:absolute;margin-left:-5.8pt;margin-top:.5pt;width:22.7pt;height:19.8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  <w:p w:rsidR="005420FF" w:rsidRPr="00FC2539" w:rsidRDefault="005420FF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164E3E" w:rsidP="00753A3E">
            <w:pPr>
              <w:rPr>
                <w:sz w:val="20"/>
                <w:szCs w:val="20"/>
              </w:rPr>
            </w:pPr>
            <w:r w:rsidRPr="00164E3E">
              <w:rPr>
                <w:sz w:val="20"/>
                <w:szCs w:val="20"/>
                <w:lang w:val="sr-Cyrl-CS"/>
              </w:rPr>
              <w:t>23 рада са Ј</w:t>
            </w:r>
            <w:r w:rsidRPr="00164E3E">
              <w:rPr>
                <w:sz w:val="20"/>
                <w:szCs w:val="20"/>
              </w:rPr>
              <w:t>CR листе (први аутор у 4 рада и коаутор у 19 радова)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2D1D03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Brain Sciences; </w:t>
            </w:r>
            <w:r w:rsidRPr="0052075F">
              <w:rPr>
                <w:sz w:val="20"/>
                <w:szCs w:val="20"/>
              </w:rPr>
              <w:t>Microorganisms</w:t>
            </w:r>
            <w:r>
              <w:rPr>
                <w:sz w:val="20"/>
                <w:szCs w:val="20"/>
              </w:rPr>
              <w:t xml:space="preserve">; </w:t>
            </w:r>
            <w:r w:rsidRPr="0052075F">
              <w:rPr>
                <w:sz w:val="20"/>
                <w:szCs w:val="20"/>
              </w:rPr>
              <w:t>Tetrahedron</w:t>
            </w:r>
            <w:r>
              <w:rPr>
                <w:sz w:val="20"/>
                <w:szCs w:val="20"/>
              </w:rPr>
              <w:t xml:space="preserve">; </w:t>
            </w:r>
            <w:r w:rsidRPr="0052075F">
              <w:rPr>
                <w:sz w:val="20"/>
                <w:szCs w:val="20"/>
              </w:rPr>
              <w:t>Diagnostics</w:t>
            </w:r>
            <w:r>
              <w:rPr>
                <w:sz w:val="20"/>
                <w:szCs w:val="20"/>
              </w:rPr>
              <w:t xml:space="preserve">; </w:t>
            </w:r>
            <w:r w:rsidRPr="0052075F">
              <w:rPr>
                <w:sz w:val="20"/>
                <w:szCs w:val="20"/>
              </w:rPr>
              <w:t>Cells</w:t>
            </w:r>
            <w:r>
              <w:rPr>
                <w:sz w:val="20"/>
                <w:szCs w:val="20"/>
              </w:rPr>
              <w:t xml:space="preserve">; </w:t>
            </w:r>
            <w:r w:rsidRPr="002D1D03">
              <w:rPr>
                <w:sz w:val="20"/>
                <w:szCs w:val="20"/>
              </w:rPr>
              <w:t>International Journal of Molecular Sciences</w:t>
            </w:r>
            <w:r>
              <w:rPr>
                <w:sz w:val="20"/>
                <w:szCs w:val="20"/>
              </w:rPr>
              <w:t xml:space="preserve">; </w:t>
            </w:r>
            <w:r w:rsidRPr="002D1D03">
              <w:rPr>
                <w:sz w:val="20"/>
                <w:szCs w:val="20"/>
              </w:rPr>
              <w:t>Biomedicines</w:t>
            </w:r>
            <w:r>
              <w:rPr>
                <w:sz w:val="20"/>
                <w:szCs w:val="20"/>
              </w:rPr>
              <w:t xml:space="preserve">; </w:t>
            </w:r>
            <w:r w:rsidRPr="002D1D03">
              <w:rPr>
                <w:sz w:val="20"/>
                <w:szCs w:val="20"/>
              </w:rPr>
              <w:t>Pharmaceuticals</w:t>
            </w:r>
            <w:r>
              <w:rPr>
                <w:sz w:val="20"/>
                <w:szCs w:val="20"/>
              </w:rPr>
              <w:t xml:space="preserve">; </w:t>
            </w:r>
            <w:r w:rsidRPr="002D1D03">
              <w:rPr>
                <w:sz w:val="20"/>
                <w:szCs w:val="20"/>
              </w:rPr>
              <w:t>Ophthalmic Plastic &amp; Reconstructive Surgery</w:t>
            </w:r>
            <w:r>
              <w:rPr>
                <w:sz w:val="20"/>
                <w:szCs w:val="20"/>
              </w:rPr>
              <w:t xml:space="preserve">; </w:t>
            </w:r>
            <w:r w:rsidRPr="0052075F">
              <w:rPr>
                <w:sz w:val="20"/>
                <w:szCs w:val="20"/>
                <w:lang w:val="en-AU"/>
              </w:rPr>
              <w:t>Dose Response</w:t>
            </w:r>
            <w:r>
              <w:rPr>
                <w:sz w:val="20"/>
                <w:szCs w:val="20"/>
                <w:lang w:val="en-AU"/>
              </w:rPr>
              <w:t xml:space="preserve">; </w:t>
            </w:r>
            <w:r w:rsidRPr="0052075F">
              <w:rPr>
                <w:sz w:val="20"/>
                <w:szCs w:val="20"/>
              </w:rPr>
              <w:t>PLoS One</w:t>
            </w:r>
            <w:r>
              <w:rPr>
                <w:sz w:val="20"/>
                <w:szCs w:val="20"/>
              </w:rPr>
              <w:t xml:space="preserve">; </w:t>
            </w:r>
            <w:r w:rsidRPr="0052075F">
              <w:rPr>
                <w:sz w:val="20"/>
                <w:szCs w:val="20"/>
                <w:lang w:val="en-AU"/>
              </w:rPr>
              <w:t>Int J Environ Res Public Health</w:t>
            </w:r>
            <w:r>
              <w:rPr>
                <w:sz w:val="20"/>
                <w:szCs w:val="20"/>
                <w:lang w:val="en-AU"/>
              </w:rPr>
              <w:t xml:space="preserve">; </w:t>
            </w:r>
            <w:r w:rsidRPr="0052075F">
              <w:rPr>
                <w:sz w:val="20"/>
                <w:szCs w:val="20"/>
              </w:rPr>
              <w:t>Eur Rev Med Pharmacol Sci</w:t>
            </w:r>
            <w:r>
              <w:rPr>
                <w:sz w:val="20"/>
                <w:szCs w:val="20"/>
              </w:rPr>
              <w:t xml:space="preserve">; </w:t>
            </w: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11560C" w:rsidRDefault="0011560C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саопштења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D26145" w:rsidRDefault="00924FA8" w:rsidP="00753A3E">
            <w:pPr>
              <w:rPr>
                <w:sz w:val="20"/>
                <w:szCs w:val="20"/>
              </w:rPr>
            </w:pPr>
            <w:r w:rsidRPr="00924FA8">
              <w:rPr>
                <w:sz w:val="20"/>
                <w:szCs w:val="20"/>
              </w:rPr>
              <w:t>Congress of European Pain Federation EFIC, Lyon, France</w:t>
            </w:r>
            <w:r w:rsidR="00D26145">
              <w:rPr>
                <w:sz w:val="20"/>
                <w:szCs w:val="20"/>
              </w:rPr>
              <w:t xml:space="preserve">; </w:t>
            </w:r>
            <w:r w:rsidR="00D26145" w:rsidRPr="00D26145">
              <w:rPr>
                <w:sz w:val="20"/>
                <w:szCs w:val="20"/>
              </w:rPr>
              <w:t>23th Lošinj Days of Bioethics, Mali Lošinj, Croatia</w:t>
            </w:r>
            <w:r w:rsidR="00D26145">
              <w:rPr>
                <w:sz w:val="20"/>
                <w:szCs w:val="20"/>
              </w:rPr>
              <w:t xml:space="preserve">; </w:t>
            </w:r>
            <w:r w:rsidR="00D26145" w:rsidRPr="00D26145">
              <w:rPr>
                <w:bCs/>
                <w:sz w:val="20"/>
                <w:szCs w:val="20"/>
              </w:rPr>
              <w:t>Kongres kliničke farmakologije Srbije sa međunarodnim učešćem. Vrnjačka Banja</w:t>
            </w: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9" o:spid="_x0000_s1043" style="position:absolute;margin-left:-5.85pt;margin-top:-1.2pt;width:22.7pt;height:19.8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Default="005420FF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:rsidR="009B612A" w:rsidRPr="00FC2539" w:rsidRDefault="009B612A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164E3E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Цитираност </w:t>
            </w:r>
            <w:r w:rsidRPr="00164E3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66 путa (без аутоцитата), h-индекс </w:t>
            </w:r>
            <w:r w:rsidRPr="00164E3E">
              <w:rPr>
                <w:sz w:val="20"/>
                <w:szCs w:val="20"/>
              </w:rPr>
              <w:t>17.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164E3E" w:rsidRDefault="00164E3E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Scopus</w:t>
            </w: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12" o:spid="_x0000_s1042" style="position:absolute;margin-left:-5.5pt;margin-top:80.7pt;width:22.7pt;height:19.8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Ba2Kg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D26145" w:rsidRDefault="005420FF" w:rsidP="00753A3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11" o:spid="_x0000_s1041" style="position:absolute;margin-left:64.85pt;margin-top:680.2pt;width:22.7pt;height:19.8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8SKQ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D63A36" w:rsidRDefault="00D63A36" w:rsidP="00753A3E">
            <w:pPr>
              <w:rPr>
                <w:rFonts w:eastAsia="Calibri"/>
                <w:sz w:val="20"/>
                <w:szCs w:val="20"/>
              </w:rPr>
            </w:pPr>
            <w:r w:rsidRPr="00D63A36">
              <w:rPr>
                <w:rFonts w:eastAsia="Calibri"/>
                <w:sz w:val="20"/>
                <w:szCs w:val="20"/>
              </w:rPr>
              <w:t>56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FC2539" w:rsidRDefault="00D63A36" w:rsidP="00753A3E">
            <w:pPr>
              <w:rPr>
                <w:sz w:val="20"/>
                <w:szCs w:val="20"/>
              </w:rPr>
            </w:pPr>
            <w:r w:rsidRPr="00D63A36">
              <w:rPr>
                <w:sz w:val="20"/>
                <w:szCs w:val="20"/>
              </w:rPr>
              <w:t xml:space="preserve">Brain Sciences; Microorganisms; Tetrahedron; Diagnostics; Cells; International Journal of Molecular Sciences; Biomedicines; Pharmaceuticals; Ophthalmic Plastic &amp; Reconstructive Surgery; </w:t>
            </w:r>
            <w:r w:rsidRPr="00D63A36">
              <w:rPr>
                <w:sz w:val="20"/>
                <w:szCs w:val="20"/>
                <w:lang w:val="en-AU"/>
              </w:rPr>
              <w:t xml:space="preserve">Dose </w:t>
            </w:r>
            <w:r w:rsidRPr="00D63A36">
              <w:rPr>
                <w:sz w:val="20"/>
                <w:szCs w:val="20"/>
                <w:lang w:val="en-AU"/>
              </w:rPr>
              <w:lastRenderedPageBreak/>
              <w:t xml:space="preserve">Response; </w:t>
            </w:r>
            <w:r w:rsidRPr="00D63A36">
              <w:rPr>
                <w:sz w:val="20"/>
                <w:szCs w:val="20"/>
              </w:rPr>
              <w:t xml:space="preserve">PLoS One; </w:t>
            </w:r>
            <w:r w:rsidRPr="00D63A36">
              <w:rPr>
                <w:sz w:val="20"/>
                <w:szCs w:val="20"/>
                <w:lang w:val="en-AU"/>
              </w:rPr>
              <w:t xml:space="preserve">Int J Environ Res Public Health; </w:t>
            </w:r>
            <w:r w:rsidRPr="00D63A36">
              <w:rPr>
                <w:sz w:val="20"/>
                <w:szCs w:val="20"/>
              </w:rPr>
              <w:t>Eur Rev Med Pharmacol Sci;</w:t>
            </w:r>
          </w:p>
        </w:tc>
      </w:tr>
    </w:tbl>
    <w:p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5420FF" w:rsidRPr="00FC253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8"/>
        <w:gridCol w:w="6727"/>
      </w:tblGrid>
      <w:tr w:rsidR="005420FF" w:rsidRPr="00FC2539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CF3FC2">
              <w:rPr>
                <w:noProof/>
                <w:sz w:val="20"/>
                <w:szCs w:val="20"/>
              </w:rPr>
              <w:pict>
                <v:oval id="Oval 13" o:spid="_x0000_s1040" style="position:absolute;left:0;text-align:left;margin-left:-5.5pt;margin-top:20.1pt;width:22.7pt;height:19.8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FC2539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CF3FC2">
              <w:rPr>
                <w:noProof/>
                <w:sz w:val="20"/>
                <w:lang w:val="en-US"/>
              </w:rPr>
              <w:pict>
                <v:oval id="Oval 14" o:spid="_x0000_s1039" style="position:absolute;margin-left:-11.25pt;margin-top:81.3pt;width:22.7pt;height:19.8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rFonts w:ascii="Times New Roman" w:hAnsi="Times New Roman"/>
                <w:sz w:val="20"/>
              </w:rPr>
              <w:t>1.</w:t>
            </w:r>
            <w:r w:rsidR="004203E6">
              <w:rPr>
                <w:noProof/>
                <w:sz w:val="20"/>
              </w:rPr>
              <w:t xml:space="preserve"> </w:t>
            </w:r>
            <w:r w:rsidR="005420FF" w:rsidRPr="00FC2539">
              <w:rPr>
                <w:rFonts w:ascii="Times New Roman" w:hAnsi="Times New Roman"/>
                <w:sz w:val="20"/>
              </w:rPr>
              <w:t xml:space="preserve"> </w:t>
            </w:r>
            <w:r w:rsidR="005420FF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r w:rsidRPr="00CF3FC2">
              <w:rPr>
                <w:noProof/>
                <w:sz w:val="20"/>
                <w:szCs w:val="20"/>
              </w:rPr>
              <w:pict>
                <v:oval id="Oval 22" o:spid="_x0000_s1038" style="position:absolute;left:0;text-align:left;margin-left:-11.3pt;margin-top:11.75pt;width:22.7pt;height:13.7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i/>
                <w:sz w:val="20"/>
                <w:szCs w:val="20"/>
              </w:rPr>
              <w:t xml:space="preserve">Дефинише сваки факултет у оквиру групације </w:t>
            </w:r>
          </w:p>
          <w:p w:rsidR="005420FF" w:rsidRPr="00FC2539" w:rsidRDefault="00CF3FC2" w:rsidP="00E5359F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</w:rPr>
              <w:pict>
                <v:oval id="Oval 21" o:spid="_x0000_s1037" style="position:absolute;left:0;text-align:left;margin-left:-15.45pt;margin-top:22.1pt;width:22.7pt;height:15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:rsidR="005420FF" w:rsidRPr="00FC2539" w:rsidRDefault="00CF3FC2" w:rsidP="00E5359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20" o:spid="_x0000_s1036" style="position:absolute;left:0;text-align:left;margin-left:-14pt;margin-top:24.8pt;width:22.7pt;height:1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5420FF" w:rsidRPr="00FC2539">
              <w:rPr>
                <w:sz w:val="20"/>
                <w:szCs w:val="20"/>
              </w:rPr>
              <w:t>.</w:t>
            </w:r>
          </w:p>
          <w:p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FC2539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CF3FC2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w:pict>
                <v:oval id="Oval 23" o:spid="_x0000_s1034" style="position:absolute;left:0;text-align:left;margin-left:-15.55pt;margin-top:-1.65pt;width:22.7pt;height:16.35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  <w:lang w:eastAsia="sr-Latn-CS"/>
              </w:rPr>
              <w:t>1. З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или стручну 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Чланство у стручним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:rsidR="005420FF" w:rsidRPr="00FC2539" w:rsidRDefault="00CF3FC2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w:pict>
                <v:oval id="Oval 25" o:spid="_x0000_s1033" style="position:absolute;left:0;text-align:left;margin-left:-14.05pt;margin-top:9.75pt;width:22.7pt;height:17.1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3. Чланство у страним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домаћим академијама наука.</w:t>
            </w:r>
          </w:p>
          <w:p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4. Уређивање часописа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монографија признатих од стране ресорног министарства за науку.</w:t>
            </w:r>
          </w:p>
          <w:p w:rsidR="005420FF" w:rsidRPr="00FC2539" w:rsidRDefault="00CF3FC2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w:pict>
                <v:oval id="Oval 26" o:spid="_x0000_s1032" style="position:absolute;left:0;text-align:left;margin-left:-15.2pt;margin-top:25.05pt;width:22.7pt;height:16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5. Председавање националним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међународним струковним или научним асоцијацијама.</w:t>
            </w:r>
          </w:p>
          <w:p w:rsidR="005420FF" w:rsidRPr="00FC2539" w:rsidRDefault="00CF3FC2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w:pict>
                <v:oval id="Oval 27" o:spid="_x0000_s1031" style="position:absolute;left:0;text-align:left;margin-left:-12.1pt;margin-top:23.25pt;width:22.7pt;height:14.8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6. Руковођење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</w:p>
          <w:p w:rsidR="005420FF" w:rsidRPr="00FC2539" w:rsidRDefault="00CF3FC2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Oval 15" o:spid="_x0000_s1030" style="position:absolute;left:0;text-align:left;margin-left:-154pt;margin-top:18.8pt;width:22.7pt;height:19.8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wzxKg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7. Руковођење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5420FF" w:rsidRPr="00FC2539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>- за избор у звање доцента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Постдокторско усавршавање у иностранству. </w:t>
            </w:r>
          </w:p>
          <w:p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Студијски боравци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научноистраживачким институцијама у земљи или иностранству. </w:t>
            </w:r>
          </w:p>
          <w:p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FC2539">
              <w:rPr>
                <w:sz w:val="20"/>
                <w:szCs w:val="20"/>
                <w:lang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земљи. </w:t>
            </w:r>
          </w:p>
          <w:p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Учешће у међународним пројектима.</w:t>
            </w:r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</w:p>
          <w:p w:rsidR="005420FF" w:rsidRPr="00FC2539" w:rsidRDefault="00CF3FC2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w:pict>
                <v:oval id="Oval 16" o:spid="_x0000_s1029" style="position:absolute;left:0;text-align:left;margin-left:-8.8pt;margin-top:7.55pt;width:22.7pt;height:19.8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b/>
                <w:sz w:val="20"/>
                <w:szCs w:val="20"/>
                <w:lang w:eastAsia="sr-Latn-CS"/>
              </w:rPr>
              <w:t>- за избор у звање ванредног и редовног професора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 и иностранству. </w:t>
            </w:r>
          </w:p>
          <w:p w:rsidR="005420FF" w:rsidRPr="00FC2539" w:rsidRDefault="00CF3FC2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CF3FC2">
              <w:rPr>
                <w:noProof/>
                <w:sz w:val="20"/>
                <w:szCs w:val="20"/>
              </w:rPr>
              <w:pict>
                <v:oval id="Oval 18" o:spid="_x0000_s1028" style="position:absolute;left:0;text-align:left;margin-left:-10.9pt;margin-top:31.75pt;width:22.7pt;height:13.3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:rsidR="005420FF" w:rsidRPr="00FC2539" w:rsidRDefault="00CF3FC2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CF3FC2">
              <w:rPr>
                <w:noProof/>
                <w:sz w:val="20"/>
                <w:szCs w:val="20"/>
              </w:rPr>
              <w:pict>
                <v:oval id="Oval 19" o:spid="_x0000_s1027" style="position:absolute;left:0;text-align:left;margin-left:-10.55pt;margin-top:10.5pt;width:22.7pt;height:15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" filled="f" strokecolor="#0d0d0d" strokeweight="2pt">
                  <v:shadow on="t" color="#7f7f7f" opacity=".5" offset="1pt"/>
                  <v:path arrowok="t"/>
                </v:oval>
              </w:pict>
            </w:r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3. Предавање по позиву.</w:t>
            </w:r>
          </w:p>
          <w:p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4. Учешће или руковођење међународним пројектима.</w:t>
            </w:r>
          </w:p>
          <w:p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FC2539">
              <w:rPr>
                <w:sz w:val="20"/>
                <w:szCs w:val="20"/>
                <w:lang w:eastAsia="sr-Latn-CS"/>
              </w:rPr>
              <w:t xml:space="preserve"> постојећих студијских програма у оквиру високошколске установе. </w:t>
            </w:r>
          </w:p>
          <w:p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:rsidR="005420FF" w:rsidRPr="00FC2539" w:rsidRDefault="005420FF" w:rsidP="005420FF">
      <w:pPr>
        <w:rPr>
          <w:b/>
          <w:sz w:val="20"/>
          <w:szCs w:val="20"/>
        </w:rPr>
      </w:pPr>
    </w:p>
    <w:p w:rsidR="00C14C93" w:rsidRPr="008D4946" w:rsidRDefault="00C14C93" w:rsidP="00C14C93">
      <w:pPr>
        <w:suppressAutoHyphens/>
        <w:jc w:val="both"/>
        <w:rPr>
          <w:b/>
          <w:sz w:val="20"/>
          <w:szCs w:val="20"/>
          <w:u w:val="single"/>
          <w:lang w:val="ru-RU" w:eastAsia="zh-CN"/>
        </w:rPr>
      </w:pPr>
      <w:r w:rsidRPr="008D4946">
        <w:rPr>
          <w:b/>
          <w:sz w:val="20"/>
          <w:szCs w:val="20"/>
          <w:u w:val="single"/>
          <w:lang w:val="sl-SI" w:eastAsia="zh-CN"/>
        </w:rPr>
        <w:t>1) За стручно-професионални допринос:</w:t>
      </w: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u w:val="single"/>
          <w:lang w:val="ru-RU" w:eastAsia="zh-CN"/>
        </w:rPr>
      </w:pPr>
      <w:r w:rsidRPr="008D4946">
        <w:rPr>
          <w:b/>
          <w:bCs/>
          <w:sz w:val="20"/>
          <w:szCs w:val="20"/>
          <w:u w:val="single"/>
          <w:lang w:val="ru-RU" w:eastAsia="zh-CN"/>
        </w:rPr>
        <w:t xml:space="preserve">1.1.Ангажованост у спровођењу сложених дијагностичких, терапијских и превентивних процедура 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Учествовала је у више некомерцијалних (академских) студија у КБЦ „Др Драгиша Мишовић” и Клиничком центру Србије које су за циљ имале спровођење и дефинисање терапијских процедура и протокола у лечењу постоперативног бола.</w:t>
      </w: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val="ru-RU" w:eastAsia="zh-CN"/>
        </w:rPr>
      </w:pPr>
      <w:r w:rsidRPr="008D4946">
        <w:rPr>
          <w:bCs/>
          <w:sz w:val="20"/>
          <w:szCs w:val="20"/>
          <w:lang w:val="ru-RU" w:eastAsia="zh-CN"/>
        </w:rPr>
        <w:t xml:space="preserve"> </w:t>
      </w:r>
      <w:r w:rsidRPr="008D4946">
        <w:rPr>
          <w:b/>
          <w:bCs/>
          <w:sz w:val="20"/>
          <w:szCs w:val="20"/>
          <w:lang w:val="ru-RU" w:eastAsia="zh-CN"/>
        </w:rPr>
        <w:t xml:space="preserve">1.2 </w:t>
      </w:r>
      <w:r w:rsidRPr="00EB10AA">
        <w:rPr>
          <w:b/>
          <w:bCs/>
          <w:sz w:val="20"/>
          <w:szCs w:val="20"/>
          <w:lang w:val="sr-Cyrl-CS" w:eastAsia="zh-CN"/>
        </w:rPr>
        <w:t>Број и сложеност сложених, дијагностичких, терапијских и превентивних процедура које је кандидат увео, или је учествовао у њиховом увођењу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- Раде се испитивања комбинације кетамина и магнезијум сулфата у клиничким условима (што је тема доктората проф др. Савић Вујовић само на експерименталним животињама – пацовима) као и редоследа давања лекова. Истраживање се спроводило на Клиници за анестезиологију, Клиничког центра Србије. </w:t>
      </w:r>
      <w:r w:rsidRPr="008D4946">
        <w:rPr>
          <w:sz w:val="20"/>
          <w:szCs w:val="20"/>
          <w:lang w:eastAsia="zh-CN"/>
        </w:rPr>
        <w:lastRenderedPageBreak/>
        <w:t xml:space="preserve">Такође, споведено је истраживање комбинације кетамина и магнезијум сулфата код холецистектомисаних пацијената у КБЦ Драгиша Мишовић, што је резултирало субспецијалистичким радом. (др Ана Јанићијевић), а професор Савић Вујовић је била члан комисије овог рада. 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 Бави се генетским истраживањима у ОРЛ области експресије почетног имунитета на слузници средњег уха, као и микробиолошким истраживањима и стварањем бактеријског биофилма у средњем уху, као и фармаколошким агенскима који уништавају постојање биофилма, која се до сада нису изводила на територији наше земље у тимском раду са микробиолозима и специјалистима са ОРЛ клинике, Клиничког центра Србије, што је резултовало бројним радовима из овог поља.</w:t>
      </w: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val="ru-RU" w:eastAsia="zh-CN"/>
        </w:rPr>
      </w:pPr>
      <w:r w:rsidRPr="008D4946">
        <w:rPr>
          <w:b/>
          <w:bCs/>
          <w:sz w:val="20"/>
          <w:szCs w:val="20"/>
          <w:lang w:val="ru-RU" w:eastAsia="zh-CN"/>
        </w:rPr>
        <w:t xml:space="preserve">1.3 Организација и учешће у континуираним медицинским едукацијама на Факултету </w:t>
      </w:r>
    </w:p>
    <w:p w:rsidR="00C14C93" w:rsidRPr="008D4946" w:rsidRDefault="00C14C93" w:rsidP="00C14C93">
      <w:pPr>
        <w:suppressAutoHyphens/>
        <w:jc w:val="both"/>
        <w:rPr>
          <w:i/>
          <w:iCs/>
          <w:sz w:val="20"/>
          <w:szCs w:val="20"/>
          <w:u w:val="single"/>
          <w:lang w:val="ru-RU" w:eastAsia="zh-CN"/>
        </w:rPr>
      </w:pPr>
      <w:r w:rsidRPr="008D4946">
        <w:rPr>
          <w:i/>
          <w:iCs/>
          <w:sz w:val="20"/>
          <w:szCs w:val="20"/>
          <w:u w:val="single"/>
          <w:lang w:val="ru-RU" w:eastAsia="zh-CN"/>
        </w:rPr>
        <w:t xml:space="preserve">Организација КМЕ на Медицинском факултету 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val="ru-RU" w:eastAsia="zh-CN"/>
        </w:rPr>
      </w:pPr>
      <w:r w:rsidRPr="008D4946">
        <w:rPr>
          <w:sz w:val="20"/>
          <w:szCs w:val="20"/>
          <w:lang w:val="ru-RU" w:eastAsia="zh-CN"/>
        </w:rPr>
        <w:t xml:space="preserve">- </w:t>
      </w:r>
      <w:r w:rsidRPr="008D4946">
        <w:rPr>
          <w:sz w:val="20"/>
          <w:szCs w:val="20"/>
          <w:lang w:eastAsia="zh-CN"/>
        </w:rPr>
        <w:t>Могућности транслационог приступа у примени лекова у анестезији</w:t>
      </w:r>
      <w:r w:rsidRPr="008D4946">
        <w:rPr>
          <w:sz w:val="20"/>
          <w:szCs w:val="20"/>
          <w:lang w:val="ru-RU" w:eastAsia="zh-CN"/>
        </w:rPr>
        <w:t xml:space="preserve">, датум: 14.11. 2025. (просечна оцена опште евалуације програма је </w:t>
      </w:r>
      <w:r w:rsidRPr="008D4946">
        <w:rPr>
          <w:sz w:val="20"/>
          <w:szCs w:val="20"/>
          <w:lang w:eastAsia="zh-CN"/>
        </w:rPr>
        <w:t>5</w:t>
      </w:r>
      <w:r w:rsidRPr="008D4946">
        <w:rPr>
          <w:sz w:val="20"/>
          <w:szCs w:val="20"/>
          <w:lang w:val="ru-RU" w:eastAsia="zh-CN"/>
        </w:rPr>
        <w:t xml:space="preserve">, </w:t>
      </w:r>
      <w:r w:rsidRPr="008D4946">
        <w:rPr>
          <w:sz w:val="20"/>
          <w:szCs w:val="20"/>
          <w:lang w:eastAsia="zh-CN"/>
        </w:rPr>
        <w:t>0</w:t>
      </w:r>
      <w:r w:rsidRPr="008D4946">
        <w:rPr>
          <w:sz w:val="20"/>
          <w:szCs w:val="20"/>
          <w:lang w:val="ru-RU" w:eastAsia="zh-CN"/>
        </w:rPr>
        <w:t>0), руководиоци програма: проф. Др Катарина Савић Вујовић, клинички асистент Марко Ђурић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val="sl-SI" w:eastAsia="zh-CN"/>
        </w:rPr>
        <w:t xml:space="preserve"> </w:t>
      </w:r>
      <w:r w:rsidRPr="008D4946">
        <w:rPr>
          <w:sz w:val="20"/>
          <w:szCs w:val="20"/>
          <w:lang w:eastAsia="zh-CN"/>
        </w:rPr>
        <w:t>- „Новине у истраживању и лечењу бола</w:t>
      </w:r>
      <w:r w:rsidRPr="008D4946">
        <w:rPr>
          <w:sz w:val="20"/>
          <w:szCs w:val="20"/>
          <w:lang w:val="sl-SI" w:eastAsia="zh-CN"/>
        </w:rPr>
        <w:t>«</w:t>
      </w:r>
      <w:r w:rsidRPr="008D4946">
        <w:rPr>
          <w:sz w:val="20"/>
          <w:szCs w:val="20"/>
          <w:lang w:eastAsia="zh-CN"/>
        </w:rPr>
        <w:t>“ 1.4.</w:t>
      </w:r>
      <w:r w:rsidRPr="008D4946">
        <w:rPr>
          <w:sz w:val="20"/>
          <w:szCs w:val="20"/>
          <w:lang w:val="sl-SI" w:eastAsia="zh-CN"/>
        </w:rPr>
        <w:t>20</w:t>
      </w:r>
      <w:r w:rsidRPr="008D4946">
        <w:rPr>
          <w:sz w:val="20"/>
          <w:szCs w:val="20"/>
          <w:lang w:eastAsia="zh-CN"/>
        </w:rPr>
        <w:t>22 (оцена 4,89), руководилац програма: проф. др Катарина Савић Вујовић, доц, др Драгана Сребро</w:t>
      </w:r>
    </w:p>
    <w:p w:rsidR="00C14C93" w:rsidRPr="008D4946" w:rsidRDefault="00C14C93" w:rsidP="00C14C93">
      <w:pPr>
        <w:suppressAutoHyphens/>
        <w:jc w:val="both"/>
        <w:rPr>
          <w:i/>
          <w:iCs/>
          <w:sz w:val="20"/>
          <w:szCs w:val="20"/>
          <w:u w:val="single"/>
          <w:lang w:val="ru-RU" w:eastAsia="zh-CN"/>
        </w:rPr>
      </w:pPr>
      <w:r w:rsidRPr="008D4946">
        <w:rPr>
          <w:i/>
          <w:iCs/>
          <w:sz w:val="20"/>
          <w:szCs w:val="20"/>
          <w:u w:val="single"/>
          <w:lang w:val="ru-RU" w:eastAsia="zh-CN"/>
        </w:rPr>
        <w:t xml:space="preserve">Учешће као предавач на КМЕ на Медицинском факултету 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val="ru-RU" w:eastAsia="zh-CN"/>
        </w:rPr>
      </w:pPr>
      <w:r w:rsidRPr="008D4946">
        <w:rPr>
          <w:sz w:val="20"/>
          <w:szCs w:val="20"/>
          <w:lang w:val="ru-RU" w:eastAsia="zh-CN"/>
        </w:rPr>
        <w:t xml:space="preserve">-Семинар: Рекурентне инфекције респираторног тракта код деце», одржан: 12. </w:t>
      </w:r>
      <w:r w:rsidRPr="008D4946">
        <w:rPr>
          <w:sz w:val="20"/>
          <w:szCs w:val="20"/>
          <w:lang w:eastAsia="zh-CN"/>
        </w:rPr>
        <w:t>новембар</w:t>
      </w:r>
      <w:r w:rsidRPr="008D4946">
        <w:rPr>
          <w:sz w:val="20"/>
          <w:szCs w:val="20"/>
          <w:lang w:val="ru-RU" w:eastAsia="zh-CN"/>
        </w:rPr>
        <w:t xml:space="preserve"> 20</w:t>
      </w:r>
      <w:r w:rsidRPr="008D4946">
        <w:rPr>
          <w:sz w:val="20"/>
          <w:szCs w:val="20"/>
          <w:lang w:eastAsia="zh-CN"/>
        </w:rPr>
        <w:t>25</w:t>
      </w:r>
      <w:r w:rsidRPr="008D4946">
        <w:rPr>
          <w:sz w:val="20"/>
          <w:szCs w:val="20"/>
          <w:lang w:val="ru-RU" w:eastAsia="zh-CN"/>
        </w:rPr>
        <w:t xml:space="preserve">. године; (оцена 5.00) </w:t>
      </w:r>
    </w:p>
    <w:p w:rsidR="00C14C93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val="ru-RU" w:eastAsia="zh-CN"/>
        </w:rPr>
        <w:t xml:space="preserve">-Семинар: </w:t>
      </w:r>
      <w:r w:rsidRPr="008D4946">
        <w:rPr>
          <w:sz w:val="20"/>
          <w:szCs w:val="20"/>
          <w:lang w:eastAsia="zh-CN"/>
        </w:rPr>
        <w:t>„Интегративна биоетика и вулнерабилне групе“, 2012.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val="ru-RU" w:eastAsia="zh-CN"/>
        </w:rPr>
      </w:pP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val="ru-RU" w:eastAsia="zh-CN"/>
        </w:rPr>
      </w:pPr>
      <w:r w:rsidRPr="008D4946">
        <w:rPr>
          <w:b/>
          <w:bCs/>
          <w:sz w:val="20"/>
          <w:szCs w:val="20"/>
          <w:lang w:val="ru-RU" w:eastAsia="zh-CN"/>
        </w:rPr>
        <w:t xml:space="preserve">2) </w:t>
      </w:r>
      <w:r w:rsidRPr="008D4946">
        <w:rPr>
          <w:b/>
          <w:bCs/>
          <w:sz w:val="20"/>
          <w:szCs w:val="20"/>
          <w:u w:val="single"/>
          <w:lang w:val="ru-RU" w:eastAsia="zh-CN"/>
        </w:rPr>
        <w:t>За допринос академској и широј заједници</w:t>
      </w:r>
      <w:r w:rsidRPr="008D4946">
        <w:rPr>
          <w:b/>
          <w:bCs/>
          <w:sz w:val="20"/>
          <w:szCs w:val="20"/>
          <w:lang w:val="ru-RU" w:eastAsia="zh-CN"/>
        </w:rPr>
        <w:t xml:space="preserve"> </w:t>
      </w: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val="ru-RU" w:eastAsia="zh-CN"/>
        </w:rPr>
      </w:pPr>
      <w:r w:rsidRPr="008D4946">
        <w:rPr>
          <w:b/>
          <w:bCs/>
          <w:sz w:val="20"/>
          <w:szCs w:val="20"/>
          <w:lang w:val="ru-RU" w:eastAsia="zh-CN"/>
        </w:rPr>
        <w:t>2.1 Значајно струковно, национално или међународно признање за научну или стручну делатност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Стипендија и награда Европског удружења за истраживање бола за боравак на Клиници за бол (Interdisciplanary Pain Clinic, General Hospital Klinikum Klagnfurt am Worthersee/Austria), </w:t>
      </w:r>
    </w:p>
    <w:p w:rsidR="00C14C93" w:rsidRPr="008D4946" w:rsidRDefault="00C14C93" w:rsidP="00C14C93">
      <w:pPr>
        <w:suppressAutoHyphens/>
        <w:jc w:val="both"/>
        <w:rPr>
          <w:b/>
          <w:sz w:val="20"/>
          <w:szCs w:val="20"/>
          <w:lang w:eastAsia="zh-CN"/>
        </w:rPr>
      </w:pPr>
      <w:r w:rsidRPr="008D4946">
        <w:rPr>
          <w:b/>
          <w:sz w:val="20"/>
          <w:szCs w:val="20"/>
          <w:lang w:eastAsia="zh-CN"/>
        </w:rPr>
        <w:t>2.4. Уређивање часописа или монографија признатих од стране ресорног министарства за науку</w:t>
      </w:r>
    </w:p>
    <w:p w:rsidR="00C14C93" w:rsidRDefault="00C14C93" w:rsidP="00C14C93">
      <w:pPr>
        <w:suppressAutoHyphens/>
        <w:jc w:val="both"/>
        <w:rPr>
          <w:bCs/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Guest editor поглавља у часопису Dose-response (M22),  Special Collection on Inflammatory Parameters as Early Biomarkers in Prediction and Monitoring of Therapeutic Effects in Preclinical and Clinical Studies: Dose-Response: SAGE Journals. Рецезент је бројних страних часописа (Cells, </w:t>
      </w:r>
      <w:r w:rsidRPr="008D4946">
        <w:rPr>
          <w:bCs/>
          <w:sz w:val="20"/>
          <w:szCs w:val="20"/>
          <w:lang w:eastAsia="zh-CN"/>
        </w:rPr>
        <w:t>Journal of Clinical Medicine, Frontiers…)</w:t>
      </w:r>
    </w:p>
    <w:p w:rsidR="00C14C93" w:rsidRPr="00EB10AA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>
        <w:rPr>
          <w:bCs/>
          <w:sz w:val="20"/>
          <w:szCs w:val="20"/>
          <w:lang w:eastAsia="zh-CN"/>
        </w:rPr>
        <w:t>Члан уређивачког одбора часописа Медицинска истраживања</w:t>
      </w: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eastAsia="zh-CN"/>
        </w:rPr>
      </w:pPr>
      <w:r w:rsidRPr="008D4946">
        <w:rPr>
          <w:b/>
          <w:bCs/>
          <w:sz w:val="20"/>
          <w:szCs w:val="20"/>
          <w:lang w:eastAsia="zh-CN"/>
        </w:rPr>
        <w:t>2.6 Руковођење или ангажовање у националним или међународним научним или стручним организацијама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Члан: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Serbian Academy for Physical, Rehabilitation and Regenerative Medicine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Српског удружења за проучавање магнезијума (SUMP), 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Интернационалног 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бола (UITBS),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Интернационалног удружења 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за проучавање магнезијума,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Друштва за неуронауке</w:t>
      </w:r>
      <w:r w:rsidRPr="001F126C">
        <w:rPr>
          <w:sz w:val="20"/>
          <w:szCs w:val="20"/>
          <w:lang w:eastAsia="zh-CN"/>
        </w:rPr>
        <w:t xml:space="preserve"> </w:t>
      </w:r>
      <w:r w:rsidRPr="008D4946">
        <w:rPr>
          <w:sz w:val="20"/>
          <w:szCs w:val="20"/>
          <w:lang w:eastAsia="zh-CN"/>
        </w:rPr>
        <w:t>удружења за проучавање бола (IASP),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Европског удружења за проучавање бола (ЕFIC),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Српског удружења за проучавање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Српског фармаколошког друштва </w:t>
      </w:r>
    </w:p>
    <w:p w:rsidR="001F126C" w:rsidRPr="008D4946" w:rsidRDefault="001F126C" w:rsidP="001F126C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Српског лекарског друштва</w:t>
      </w: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eastAsia="zh-CN"/>
        </w:rPr>
      </w:pPr>
      <w:r w:rsidRPr="008D4946">
        <w:rPr>
          <w:b/>
          <w:bCs/>
          <w:sz w:val="20"/>
          <w:szCs w:val="20"/>
          <w:lang w:eastAsia="zh-CN"/>
        </w:rPr>
        <w:t xml:space="preserve"> 2.7 Руковођење или ангажовање у националним или међународним институцијама од јавног значаја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Члан Етичког одбора Института за медицинска истраживања (ИМИ). </w:t>
      </w: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val="ru-RU" w:eastAsia="zh-CN"/>
        </w:rPr>
      </w:pPr>
      <w:r w:rsidRPr="008D4946">
        <w:rPr>
          <w:b/>
          <w:bCs/>
          <w:sz w:val="20"/>
          <w:szCs w:val="20"/>
          <w:lang w:val="ru-RU" w:eastAsia="zh-CN"/>
        </w:rPr>
        <w:t xml:space="preserve">3) За сарадњу са другим високошколским, научно-истраживачким  установама у земљи и иностранству - мобилност: </w:t>
      </w: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eastAsia="zh-CN"/>
        </w:rPr>
      </w:pPr>
      <w:r w:rsidRPr="008D4946">
        <w:rPr>
          <w:b/>
          <w:bCs/>
          <w:sz w:val="20"/>
          <w:szCs w:val="20"/>
          <w:lang w:eastAsia="zh-CN"/>
        </w:rPr>
        <w:t xml:space="preserve">3.1. </w:t>
      </w:r>
      <w:r w:rsidRPr="008D4946">
        <w:rPr>
          <w:b/>
          <w:bCs/>
          <w:sz w:val="20"/>
          <w:szCs w:val="20"/>
          <w:lang w:val="ru-RU" w:eastAsia="zh-CN"/>
        </w:rPr>
        <w:t>Предавања по позиву</w:t>
      </w:r>
      <w:r w:rsidRPr="008D4946">
        <w:rPr>
          <w:b/>
          <w:bCs/>
          <w:sz w:val="20"/>
          <w:szCs w:val="20"/>
          <w:lang w:eastAsia="zh-CN"/>
        </w:rPr>
        <w:t xml:space="preserve"> на међународним акредитованим скуповима у земљи и иностранству</w:t>
      </w:r>
    </w:p>
    <w:p w:rsidR="00C14C93" w:rsidRPr="008D4946" w:rsidRDefault="00C14C93" w:rsidP="00C14C93">
      <w:pPr>
        <w:suppressAutoHyphens/>
        <w:jc w:val="both"/>
        <w:rPr>
          <w:bCs/>
          <w:sz w:val="20"/>
          <w:szCs w:val="20"/>
          <w:lang w:eastAsia="zh-CN"/>
        </w:rPr>
      </w:pPr>
      <w:r w:rsidRPr="008D4946">
        <w:rPr>
          <w:bCs/>
          <w:sz w:val="20"/>
          <w:szCs w:val="20"/>
          <w:lang w:eastAsia="zh-CN"/>
        </w:rPr>
        <w:t>-Предавач по позиву: Нестероидни антиинфламаторни лекови – истине и заблуде, Новине у терапијским поступцима са практичним решењима, Златибор 2025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bCs/>
          <w:sz w:val="20"/>
          <w:szCs w:val="20"/>
          <w:lang w:eastAsia="zh-CN"/>
        </w:rPr>
        <w:t>-Предавач по позиву</w:t>
      </w:r>
      <w:r w:rsidRPr="008D4946">
        <w:rPr>
          <w:b/>
          <w:bCs/>
          <w:sz w:val="20"/>
          <w:szCs w:val="20"/>
          <w:lang w:eastAsia="zh-CN"/>
        </w:rPr>
        <w:t xml:space="preserve"> Удружење за истраживање и третман бола Србије</w:t>
      </w:r>
      <w:r w:rsidRPr="008D4946">
        <w:rPr>
          <w:sz w:val="20"/>
          <w:szCs w:val="20"/>
          <w:lang w:eastAsia="zh-CN"/>
        </w:rPr>
        <w:br/>
      </w:r>
      <w:r w:rsidRPr="008D4946">
        <w:rPr>
          <w:b/>
          <w:bCs/>
          <w:sz w:val="20"/>
          <w:szCs w:val="20"/>
          <w:lang w:eastAsia="zh-CN"/>
        </w:rPr>
        <w:t xml:space="preserve">Европска федерација за бол (European Pain Federation). </w:t>
      </w:r>
      <w:r w:rsidRPr="008D4946">
        <w:rPr>
          <w:sz w:val="20"/>
          <w:szCs w:val="20"/>
          <w:lang w:eastAsia="zh-CN"/>
        </w:rPr>
        <w:t xml:space="preserve">Мултимодално интердисциплинарно збрињавање хроничног бола: пут којим се иде (енгл. </w:t>
      </w:r>
      <w:r w:rsidRPr="008D4946">
        <w:rPr>
          <w:i/>
          <w:iCs/>
          <w:sz w:val="20"/>
          <w:szCs w:val="20"/>
          <w:lang w:eastAsia="zh-CN"/>
        </w:rPr>
        <w:t>Multimodal interdisciplinary chronic pain management: the way to go</w:t>
      </w:r>
      <w:r w:rsidRPr="008D4946">
        <w:rPr>
          <w:sz w:val="20"/>
          <w:szCs w:val="20"/>
          <w:lang w:eastAsia="zh-CN"/>
        </w:rPr>
        <w:t>), predavanje Дилеме у терапији постоперативног бола / Dilemmas in postoperative pain therapy, Novi Sad, 2024.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 10. Мастер клас</w:t>
      </w:r>
      <w:r w:rsidRPr="008D4946">
        <w:rPr>
          <w:sz w:val="20"/>
          <w:szCs w:val="20"/>
          <w:lang w:val="sl-SI" w:eastAsia="zh-CN"/>
        </w:rPr>
        <w:t xml:space="preserve">, </w:t>
      </w:r>
      <w:r w:rsidRPr="008D4946">
        <w:rPr>
          <w:sz w:val="20"/>
          <w:szCs w:val="20"/>
          <w:lang w:eastAsia="zh-CN"/>
        </w:rPr>
        <w:t>Српско лекарско друштво, Секција за физикалну медицину и рехабилитацију</w:t>
      </w:r>
      <w:r w:rsidRPr="008D4946">
        <w:rPr>
          <w:sz w:val="20"/>
          <w:szCs w:val="20"/>
          <w:lang w:val="sl-SI" w:eastAsia="zh-CN"/>
        </w:rPr>
        <w:t>.</w:t>
      </w:r>
      <w:r w:rsidRPr="008D4946">
        <w:rPr>
          <w:sz w:val="20"/>
          <w:szCs w:val="20"/>
          <w:lang w:eastAsia="zh-CN"/>
        </w:rPr>
        <w:t>: Медицински канабис, чинјенице и заблуде, какав је став струде данс, Београд, 2024.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-Предавач по позиву: </w:t>
      </w:r>
      <w:r w:rsidRPr="008D4946">
        <w:rPr>
          <w:sz w:val="20"/>
          <w:szCs w:val="20"/>
          <w:lang w:val="sl-SI" w:eastAsia="zh-CN"/>
        </w:rPr>
        <w:t>15. Kongres farmakologa Srbije i 5. kongres kliničke farmakologije Srbije sa međunarodnim učešćem, "Novine u farmakoterapiji", septembar 2023, Vrnjačka Banja, Srbija.</w:t>
      </w:r>
      <w:r w:rsidRPr="008D4946">
        <w:rPr>
          <w:sz w:val="20"/>
          <w:szCs w:val="20"/>
          <w:lang w:eastAsia="zh-CN"/>
        </w:rPr>
        <w:t xml:space="preserve"> Predavaњe: Канабиноиди у терапији бола – нова клиничка сазнања, </w:t>
      </w:r>
      <w:r w:rsidRPr="008D4946">
        <w:rPr>
          <w:sz w:val="20"/>
          <w:szCs w:val="20"/>
          <w:lang w:val="sl-SI" w:eastAsia="zh-CN"/>
        </w:rPr>
        <w:t>septembar, 2023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 на Симпозијуму поводом Светског дана гласа, „Терапија постоперативног бола“ 18–20. април, Златибор, 2023.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lastRenderedPageBreak/>
        <w:t>-Предавач по позиву COVID-19 IN PREGNANT WOMEN: ETHICAL ISSUES AND DILEMMAS. 1st International Conference RISEUP-PPD "Peripartum Depression in the context of public health emergencies and humanitarian crises". 27-29. September.2022., Софија, Бугарска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 Primena kanabisa u terapiji hroničnog bola/ The use of cannabis in chronic pain therapy. Udruženja za istraživanje i tretman bola Srbije. Prevencija i terapija hroničnog bola. 1 и 2. оktobar  Нови Сад, 2021.</w:t>
      </w:r>
      <w:r w:rsidRPr="008D4946">
        <w:rPr>
          <w:sz w:val="20"/>
          <w:szCs w:val="20"/>
          <w:lang w:val="sl-SI" w:eastAsia="zh-CN"/>
        </w:rPr>
        <w:t xml:space="preserve">Национални семинар 1. категорије „Хронични бол: значај и лечење“, Назив предавања: Опиоидни аналгетици, 2019. </w:t>
      </w:r>
      <w:r w:rsidRPr="008D4946">
        <w:rPr>
          <w:sz w:val="20"/>
          <w:szCs w:val="20"/>
          <w:lang w:eastAsia="zh-CN"/>
        </w:rPr>
        <w:t>И</w:t>
      </w:r>
      <w:r w:rsidRPr="008D4946">
        <w:rPr>
          <w:sz w:val="20"/>
          <w:szCs w:val="20"/>
          <w:lang w:val="sl-SI" w:eastAsia="zh-CN"/>
        </w:rPr>
        <w:t>нђија, Војводина, Србија, март 2019.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 Magnesium in neuroscience, preclinical and clinicasl findings. April 20-21, 2018. Krakow, Poland., 2018. Naziv predavanja: The effects of NMDA receptor antagonists – ketamine and magnesium sulphate on body temperature and acute nociceptive pain in rats, 2018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позиву“Pharmacodynamics, efficacy and safety of NMDA receptor antagonists for the treatment of pain” 11. београдски интернационални симпозијум о болу (БИСОП), мај 2016. Београд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 “The role of Ketamine in reducing the pain after surgery” 12. београдски интернационални симпозијум о болу (БИСОП), 13-14. мај 2017. Београд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 „Old-new drugs ketamine and magnesium in the pharmacotherapy of pain“ Конгрес физиолога Србије са међународним учешћем 19-23. септембар 2018. Медицински факултет, Универзитет у Нишу, Ниш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 Симпозијум  „Вулнерабилни испитаници у клиничким студијама“, 13. Конгрес фармаколога i 3. Конгрес клиничке фармакологијеСрбије са међународним учешћем, Палић 05-08. октобар 2011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-Предавач по позиву 41. симпозијум Стремљења у медицини« мини симпозијум „Интегративна биоетика и вулнерабилне групе“, 03.12.2012. Medicinski fakultet, Beograd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val="ru-RU" w:eastAsia="zh-CN"/>
        </w:rPr>
      </w:pPr>
      <w:r w:rsidRPr="008D4946">
        <w:rPr>
          <w:b/>
          <w:bCs/>
          <w:sz w:val="20"/>
          <w:szCs w:val="20"/>
          <w:lang w:val="ru-RU" w:eastAsia="zh-CN"/>
        </w:rPr>
        <w:t>3.3.</w:t>
      </w:r>
      <w:r w:rsidRPr="008D4946">
        <w:rPr>
          <w:b/>
          <w:bCs/>
          <w:sz w:val="20"/>
          <w:szCs w:val="20"/>
          <w:lang w:eastAsia="zh-CN"/>
        </w:rPr>
        <w:t xml:space="preserve"> </w:t>
      </w:r>
      <w:r w:rsidRPr="008D4946">
        <w:rPr>
          <w:b/>
          <w:bCs/>
          <w:sz w:val="20"/>
          <w:szCs w:val="20"/>
          <w:lang w:val="ru-RU" w:eastAsia="zh-CN"/>
        </w:rPr>
        <w:t xml:space="preserve">Предавања по позиву 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- Предавач по позиву “The role of NMDA antagonists and opioids in the acute nociceptive pain and in termoregulation in rats”, Медицински факултет, Универзитет у Љубљани, Словенија, 13-16. Фебруар 2018.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</w:p>
    <w:p w:rsidR="00C14C93" w:rsidRPr="008D4946" w:rsidRDefault="00C14C93" w:rsidP="00C14C93">
      <w:pPr>
        <w:suppressAutoHyphens/>
        <w:jc w:val="both"/>
        <w:rPr>
          <w:b/>
          <w:bCs/>
          <w:sz w:val="20"/>
          <w:szCs w:val="20"/>
          <w:lang w:val="ru-RU" w:eastAsia="zh-CN"/>
        </w:rPr>
      </w:pPr>
      <w:r w:rsidRPr="008D4946">
        <w:rPr>
          <w:b/>
          <w:bCs/>
          <w:sz w:val="20"/>
          <w:szCs w:val="20"/>
          <w:lang w:val="ru-RU" w:eastAsia="zh-CN"/>
        </w:rPr>
        <w:t>3.4. Учешће или руковођење у научноистраживачким или образовним међународним пројектима</w:t>
      </w:r>
    </w:p>
    <w:p w:rsidR="00C14C93" w:rsidRPr="008D4946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>2023- Management committee - COST projekta CA22114 Maternal Perinatal Stress and Adverse Outcomes in the Offspring: Maximising infants´development (TREASURE) (руководилац за Србију)</w:t>
      </w:r>
    </w:p>
    <w:p w:rsidR="00C14C93" w:rsidRDefault="00C14C93" w:rsidP="00C14C93">
      <w:pPr>
        <w:suppressAutoHyphens/>
        <w:jc w:val="both"/>
        <w:rPr>
          <w:sz w:val="20"/>
          <w:szCs w:val="20"/>
          <w:lang w:eastAsia="zh-CN"/>
        </w:rPr>
      </w:pPr>
      <w:r w:rsidRPr="008D4946">
        <w:rPr>
          <w:sz w:val="20"/>
          <w:szCs w:val="20"/>
          <w:lang w:eastAsia="zh-CN"/>
        </w:rPr>
        <w:t xml:space="preserve">2019-2023 Management committee - COST projekta 18138 Research </w:t>
      </w:r>
      <w:proofErr w:type="gramStart"/>
      <w:r w:rsidRPr="008D4946">
        <w:rPr>
          <w:sz w:val="20"/>
          <w:szCs w:val="20"/>
          <w:lang w:eastAsia="zh-CN"/>
        </w:rPr>
        <w:t>innovation</w:t>
      </w:r>
      <w:proofErr w:type="gramEnd"/>
      <w:r w:rsidRPr="008D4946">
        <w:rPr>
          <w:sz w:val="20"/>
          <w:szCs w:val="20"/>
          <w:lang w:eastAsia="zh-CN"/>
        </w:rPr>
        <w:t xml:space="preserve">   and sustainable pan-European Network in Peri artum Depression Disord er Riseup-PPD (руководилац за Србију)</w:t>
      </w:r>
    </w:p>
    <w:p w:rsidR="001F126C" w:rsidRPr="0052075F" w:rsidRDefault="001F126C" w:rsidP="001F126C">
      <w:pPr>
        <w:jc w:val="both"/>
        <w:rPr>
          <w:rFonts w:eastAsia="Calibri"/>
          <w:sz w:val="20"/>
          <w:szCs w:val="20"/>
        </w:rPr>
      </w:pPr>
      <w:r w:rsidRPr="0052075F">
        <w:rPr>
          <w:rFonts w:eastAsia="Calibri"/>
          <w:sz w:val="20"/>
          <w:szCs w:val="20"/>
        </w:rPr>
        <w:t xml:space="preserve">2017-2021 European Cooperation in science &amp; technology CA16113 - CliniMARK: ‘good biomarker practice’ to increase the number of clinically </w:t>
      </w:r>
      <w:proofErr w:type="gramStart"/>
      <w:r w:rsidRPr="0052075F">
        <w:rPr>
          <w:rFonts w:eastAsia="Calibri"/>
          <w:sz w:val="20"/>
          <w:szCs w:val="20"/>
        </w:rPr>
        <w:t>validate</w:t>
      </w:r>
      <w:proofErr w:type="gramEnd"/>
      <w:r w:rsidRPr="0052075F">
        <w:rPr>
          <w:rFonts w:eastAsia="Calibri"/>
          <w:sz w:val="20"/>
          <w:szCs w:val="20"/>
        </w:rPr>
        <w:t xml:space="preserve"> biomarkers (члан пројекта)</w:t>
      </w:r>
    </w:p>
    <w:p w:rsidR="001F126C" w:rsidRPr="0052075F" w:rsidRDefault="001F126C" w:rsidP="001F126C">
      <w:pPr>
        <w:jc w:val="both"/>
        <w:rPr>
          <w:rFonts w:eastAsia="Calibri"/>
          <w:sz w:val="20"/>
          <w:szCs w:val="20"/>
        </w:rPr>
      </w:pPr>
      <w:r w:rsidRPr="0052075F">
        <w:rPr>
          <w:rFonts w:eastAsia="Calibri"/>
          <w:sz w:val="20"/>
          <w:szCs w:val="20"/>
        </w:rPr>
        <w:t>2016-2020 European Cooperation in science &amp; technology, CA15210 – “European Network for Collaboration on Kidney Exchange Programmes” (члан пројекта)</w:t>
      </w:r>
    </w:p>
    <w:p w:rsidR="001F126C" w:rsidRPr="009F3105" w:rsidRDefault="001F126C" w:rsidP="001F126C">
      <w:pPr>
        <w:suppressAutoHyphens/>
        <w:jc w:val="both"/>
        <w:rPr>
          <w:sz w:val="20"/>
          <w:szCs w:val="20"/>
          <w:lang w:eastAsia="zh-CN"/>
        </w:rPr>
      </w:pPr>
    </w:p>
    <w:p w:rsidR="00C14C93" w:rsidRPr="00365BB7" w:rsidRDefault="00C14C93" w:rsidP="00C14C93">
      <w:pPr>
        <w:pStyle w:val="Tekstclana"/>
        <w:numPr>
          <w:ilvl w:val="0"/>
          <w:numId w:val="0"/>
        </w:numPr>
        <w:spacing w:before="48" w:after="48"/>
        <w:ind w:right="-57"/>
        <w:jc w:val="both"/>
        <w:rPr>
          <w:sz w:val="20"/>
          <w:szCs w:val="20"/>
          <w:lang w:val="sr-Cyrl-CS"/>
        </w:rPr>
      </w:pPr>
    </w:p>
    <w:p w:rsidR="00C14C93" w:rsidRPr="00365BB7" w:rsidRDefault="00C14C93" w:rsidP="00C14C93">
      <w:pPr>
        <w:tabs>
          <w:tab w:val="num" w:pos="0"/>
        </w:tabs>
        <w:rPr>
          <w:sz w:val="20"/>
          <w:szCs w:val="20"/>
          <w:lang w:val="sl-SI"/>
        </w:rPr>
      </w:pPr>
    </w:p>
    <w:p w:rsidR="00C14C93" w:rsidRDefault="00C14C93" w:rsidP="00C14C93">
      <w:pPr>
        <w:tabs>
          <w:tab w:val="num" w:pos="0"/>
        </w:tabs>
        <w:jc w:val="both"/>
        <w:rPr>
          <w:sz w:val="20"/>
          <w:szCs w:val="20"/>
          <w:lang w:val="sl-SI"/>
        </w:rPr>
      </w:pPr>
    </w:p>
    <w:p w:rsidR="00C14C93" w:rsidRDefault="00C14C93" w:rsidP="00C14C93">
      <w:pPr>
        <w:tabs>
          <w:tab w:val="num" w:pos="0"/>
        </w:tabs>
        <w:jc w:val="both"/>
        <w:rPr>
          <w:sz w:val="20"/>
          <w:szCs w:val="20"/>
          <w:lang w:val="sl-SI"/>
        </w:rPr>
      </w:pPr>
    </w:p>
    <w:p w:rsidR="00C14C93" w:rsidRPr="00365BB7" w:rsidRDefault="00C14C93" w:rsidP="00C14C93">
      <w:pPr>
        <w:tabs>
          <w:tab w:val="num" w:pos="0"/>
        </w:tabs>
        <w:jc w:val="both"/>
        <w:rPr>
          <w:sz w:val="20"/>
          <w:szCs w:val="20"/>
          <w:lang w:val="sl-SI"/>
        </w:rPr>
      </w:pPr>
    </w:p>
    <w:p w:rsidR="00C14C93" w:rsidRPr="00365BB7" w:rsidRDefault="00C14C93" w:rsidP="00C14C93">
      <w:pPr>
        <w:jc w:val="center"/>
        <w:rPr>
          <w:sz w:val="20"/>
          <w:szCs w:val="20"/>
          <w:lang w:val="sl-SI"/>
        </w:rPr>
      </w:pPr>
    </w:p>
    <w:p w:rsidR="00C14C93" w:rsidRDefault="00C14C93" w:rsidP="00C14C93">
      <w:pPr>
        <w:jc w:val="center"/>
        <w:rPr>
          <w:sz w:val="20"/>
          <w:szCs w:val="20"/>
          <w:lang w:val="sl-SI"/>
        </w:rPr>
      </w:pPr>
    </w:p>
    <w:p w:rsidR="00C14C93" w:rsidRDefault="00C14C93" w:rsidP="00C14C93">
      <w:pPr>
        <w:jc w:val="center"/>
        <w:rPr>
          <w:sz w:val="20"/>
          <w:szCs w:val="20"/>
          <w:lang w:val="sl-SI"/>
        </w:rPr>
      </w:pPr>
    </w:p>
    <w:p w:rsidR="00C14C93" w:rsidRDefault="00C14C93" w:rsidP="00C14C93">
      <w:pPr>
        <w:jc w:val="center"/>
        <w:rPr>
          <w:sz w:val="20"/>
          <w:szCs w:val="20"/>
          <w:lang w:val="sl-SI"/>
        </w:rPr>
      </w:pPr>
    </w:p>
    <w:p w:rsidR="00C14C93" w:rsidRDefault="00C14C93" w:rsidP="00C14C93">
      <w:pPr>
        <w:jc w:val="center"/>
        <w:rPr>
          <w:sz w:val="20"/>
          <w:szCs w:val="20"/>
          <w:lang w:val="sl-SI"/>
        </w:rPr>
      </w:pPr>
    </w:p>
    <w:p w:rsidR="00C14C93" w:rsidRDefault="00C14C93" w:rsidP="00C14C93">
      <w:pPr>
        <w:jc w:val="center"/>
        <w:rPr>
          <w:sz w:val="20"/>
          <w:szCs w:val="20"/>
          <w:lang w:val="sl-SI"/>
        </w:rPr>
      </w:pPr>
    </w:p>
    <w:p w:rsidR="00C14C93" w:rsidRDefault="00C14C93" w:rsidP="00C14C93">
      <w:pPr>
        <w:jc w:val="center"/>
        <w:rPr>
          <w:sz w:val="20"/>
          <w:szCs w:val="20"/>
          <w:lang w:val="sl-SI"/>
        </w:rPr>
      </w:pPr>
    </w:p>
    <w:p w:rsidR="005420FF" w:rsidRPr="00FC2539" w:rsidRDefault="005420FF" w:rsidP="005420FF">
      <w:pPr>
        <w:rPr>
          <w:sz w:val="20"/>
          <w:szCs w:val="20"/>
        </w:rPr>
      </w:pPr>
    </w:p>
    <w:p w:rsidR="00FC2539" w:rsidRDefault="00FC2539" w:rsidP="005420FF">
      <w:pPr>
        <w:jc w:val="center"/>
        <w:rPr>
          <w:b/>
          <w:sz w:val="20"/>
          <w:szCs w:val="20"/>
        </w:rPr>
      </w:pPr>
    </w:p>
    <w:p w:rsidR="00FC2539" w:rsidRDefault="00FC2539" w:rsidP="005420FF">
      <w:pPr>
        <w:jc w:val="center"/>
        <w:rPr>
          <w:b/>
          <w:sz w:val="20"/>
          <w:szCs w:val="20"/>
        </w:rPr>
      </w:pPr>
    </w:p>
    <w:p w:rsidR="00FC2539" w:rsidRDefault="00FC2539" w:rsidP="005420FF">
      <w:pPr>
        <w:jc w:val="center"/>
        <w:rPr>
          <w:b/>
          <w:sz w:val="20"/>
          <w:szCs w:val="20"/>
        </w:rPr>
      </w:pPr>
    </w:p>
    <w:p w:rsidR="00FC2539" w:rsidRDefault="00FC2539" w:rsidP="005420FF">
      <w:pPr>
        <w:jc w:val="center"/>
        <w:rPr>
          <w:b/>
          <w:sz w:val="20"/>
          <w:szCs w:val="20"/>
        </w:rPr>
      </w:pPr>
    </w:p>
    <w:p w:rsidR="00E5359F" w:rsidRDefault="00E5359F" w:rsidP="005420FF">
      <w:pPr>
        <w:jc w:val="center"/>
        <w:rPr>
          <w:b/>
          <w:sz w:val="20"/>
          <w:szCs w:val="20"/>
        </w:rPr>
      </w:pPr>
    </w:p>
    <w:p w:rsidR="00E5359F" w:rsidRDefault="00E5359F" w:rsidP="00841BD2">
      <w:pPr>
        <w:jc w:val="center"/>
        <w:rPr>
          <w:b/>
          <w:sz w:val="20"/>
          <w:szCs w:val="20"/>
        </w:rPr>
      </w:pPr>
    </w:p>
    <w:p w:rsidR="005B1E11" w:rsidRDefault="005B1E11" w:rsidP="00841BD2">
      <w:pPr>
        <w:jc w:val="center"/>
        <w:rPr>
          <w:b/>
          <w:sz w:val="20"/>
          <w:szCs w:val="20"/>
        </w:rPr>
      </w:pPr>
    </w:p>
    <w:p w:rsidR="001F126C" w:rsidRDefault="001F126C" w:rsidP="00841BD2">
      <w:pPr>
        <w:jc w:val="center"/>
        <w:rPr>
          <w:b/>
          <w:sz w:val="20"/>
          <w:szCs w:val="20"/>
        </w:rPr>
      </w:pPr>
    </w:p>
    <w:p w:rsidR="001F126C" w:rsidRDefault="001F126C" w:rsidP="00841BD2">
      <w:pPr>
        <w:jc w:val="center"/>
        <w:rPr>
          <w:b/>
          <w:sz w:val="20"/>
          <w:szCs w:val="20"/>
        </w:rPr>
      </w:pPr>
    </w:p>
    <w:p w:rsidR="001F126C" w:rsidRDefault="001F126C" w:rsidP="00841BD2">
      <w:pPr>
        <w:jc w:val="center"/>
        <w:rPr>
          <w:b/>
          <w:sz w:val="20"/>
          <w:szCs w:val="20"/>
        </w:rPr>
      </w:pPr>
    </w:p>
    <w:p w:rsidR="001F126C" w:rsidRDefault="001F126C" w:rsidP="00841BD2">
      <w:pPr>
        <w:jc w:val="center"/>
        <w:rPr>
          <w:b/>
          <w:sz w:val="20"/>
          <w:szCs w:val="20"/>
        </w:rPr>
      </w:pPr>
    </w:p>
    <w:p w:rsidR="001F126C" w:rsidRDefault="001F126C" w:rsidP="00841BD2">
      <w:pPr>
        <w:jc w:val="center"/>
        <w:rPr>
          <w:b/>
          <w:sz w:val="20"/>
          <w:szCs w:val="20"/>
        </w:rPr>
      </w:pPr>
    </w:p>
    <w:p w:rsidR="001F126C" w:rsidRDefault="001F126C" w:rsidP="00841BD2">
      <w:pPr>
        <w:jc w:val="center"/>
        <w:rPr>
          <w:b/>
          <w:sz w:val="20"/>
          <w:szCs w:val="20"/>
        </w:rPr>
      </w:pPr>
    </w:p>
    <w:p w:rsidR="001F126C" w:rsidRDefault="001F126C" w:rsidP="00841BD2">
      <w:pPr>
        <w:jc w:val="center"/>
        <w:rPr>
          <w:b/>
          <w:sz w:val="20"/>
          <w:szCs w:val="20"/>
        </w:rPr>
      </w:pPr>
    </w:p>
    <w:p w:rsidR="005420FF" w:rsidRPr="00FC2539" w:rsidRDefault="005420FF" w:rsidP="00841BD2">
      <w:pPr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</w:t>
      </w:r>
      <w:r w:rsidRPr="00FC2539">
        <w:rPr>
          <w:b/>
          <w:sz w:val="20"/>
          <w:szCs w:val="20"/>
          <w:lang w:val="sl-SI"/>
        </w:rPr>
        <w:t>I</w:t>
      </w:r>
      <w:r w:rsidRPr="00FC2539">
        <w:rPr>
          <w:b/>
          <w:sz w:val="20"/>
          <w:szCs w:val="20"/>
        </w:rPr>
        <w:t>I - ЗАКЉУЧНО МИШЉЕЊЕ И ПРЕДЛОГ КОМИСИЈЕ</w:t>
      </w:r>
    </w:p>
    <w:p w:rsidR="005420FF" w:rsidRPr="00FC2539" w:rsidRDefault="005420FF" w:rsidP="005420FF">
      <w:pPr>
        <w:jc w:val="center"/>
        <w:rPr>
          <w:b/>
          <w:sz w:val="20"/>
          <w:szCs w:val="20"/>
        </w:rPr>
      </w:pPr>
    </w:p>
    <w:p w:rsidR="00C14C93" w:rsidRPr="00C14C93" w:rsidRDefault="00C14C93" w:rsidP="00C14C93">
      <w:pPr>
        <w:jc w:val="both"/>
        <w:rPr>
          <w:sz w:val="20"/>
          <w:szCs w:val="20"/>
        </w:rPr>
      </w:pPr>
      <w:r w:rsidRPr="00C14C93">
        <w:rPr>
          <w:sz w:val="20"/>
          <w:szCs w:val="20"/>
        </w:rPr>
        <w:t xml:space="preserve">На расписани конкурс за избор једног наставника у звање </w:t>
      </w:r>
      <w:r w:rsidRPr="00C14C93">
        <w:rPr>
          <w:b/>
          <w:sz w:val="20"/>
          <w:szCs w:val="20"/>
        </w:rPr>
        <w:t>ВАНРЕДНОГ ПРОФЕСОРА</w:t>
      </w:r>
      <w:r w:rsidRPr="00C14C93">
        <w:rPr>
          <w:sz w:val="20"/>
          <w:szCs w:val="20"/>
        </w:rPr>
        <w:t xml:space="preserve"> за ужу научну област ФАРМАКОЛОГИЈА, КЛИНИЧКА ФАРМАКОЛОГИЈА И ТОКСИКОЛОГИЈА на Медицинском факултету Универзитета у Београду, објављен у листу </w:t>
      </w:r>
      <w:proofErr w:type="gramStart"/>
      <w:r w:rsidRPr="00C14C93">
        <w:rPr>
          <w:sz w:val="20"/>
          <w:szCs w:val="20"/>
        </w:rPr>
        <w:t>,,Послови</w:t>
      </w:r>
      <w:proofErr w:type="gramEnd"/>
      <w:r w:rsidRPr="00C14C93">
        <w:rPr>
          <w:sz w:val="20"/>
          <w:szCs w:val="20"/>
        </w:rPr>
        <w:t xml:space="preserve">“ 04.03.2026. године, пријавио се један кандидат: </w:t>
      </w:r>
      <w:r w:rsidRPr="00C14C93">
        <w:rPr>
          <w:b/>
          <w:sz w:val="20"/>
          <w:szCs w:val="20"/>
        </w:rPr>
        <w:t>др Катарина Савић Вујовић</w:t>
      </w:r>
      <w:r w:rsidRPr="00C14C93">
        <w:rPr>
          <w:sz w:val="20"/>
          <w:szCs w:val="20"/>
        </w:rPr>
        <w:t>, досадашњи ванредни професор на предмету Фармакологија, клиничка фармакологија и токсикологија.</w:t>
      </w:r>
    </w:p>
    <w:p w:rsidR="00C14C93" w:rsidRPr="00C14C93" w:rsidRDefault="00C14C93" w:rsidP="00C14C93">
      <w:pPr>
        <w:jc w:val="both"/>
        <w:rPr>
          <w:sz w:val="20"/>
          <w:szCs w:val="20"/>
        </w:rPr>
      </w:pPr>
    </w:p>
    <w:p w:rsidR="00C14C93" w:rsidRPr="00C14C93" w:rsidRDefault="00C14C93" w:rsidP="00C14C93">
      <w:pPr>
        <w:jc w:val="both"/>
        <w:rPr>
          <w:sz w:val="20"/>
          <w:szCs w:val="20"/>
        </w:rPr>
      </w:pPr>
      <w:r w:rsidRPr="00C14C93">
        <w:rPr>
          <w:sz w:val="20"/>
          <w:szCs w:val="20"/>
        </w:rPr>
        <w:t>На основу анализе приложене документације</w:t>
      </w:r>
      <w:r w:rsidR="005B1E11">
        <w:rPr>
          <w:sz w:val="20"/>
          <w:szCs w:val="20"/>
        </w:rPr>
        <w:t>,</w:t>
      </w:r>
      <w:r w:rsidRPr="00C14C93">
        <w:rPr>
          <w:sz w:val="20"/>
          <w:szCs w:val="20"/>
        </w:rPr>
        <w:t xml:space="preserve"> као и на основу личног увида у научно-истраживачки и педагошки рад кандидата, комисија је једногласно закључила да                             др Катарина Савић Вујовић испуњава све услове прописане Законом о високом образовању Републике Србије и Правилником Медицинског факултета  Универзитета у Београду за избор у звање ванредног професора за ужу научну област Фармакологија, клиничка фармакологија и токсикологија.</w:t>
      </w:r>
    </w:p>
    <w:p w:rsidR="00C14C93" w:rsidRPr="00C14C93" w:rsidRDefault="00C14C93" w:rsidP="00C14C93">
      <w:pPr>
        <w:jc w:val="both"/>
        <w:rPr>
          <w:sz w:val="20"/>
          <w:szCs w:val="20"/>
        </w:rPr>
      </w:pPr>
      <w:r w:rsidRPr="00C14C93">
        <w:rPr>
          <w:sz w:val="20"/>
          <w:szCs w:val="20"/>
        </w:rPr>
        <w:t xml:space="preserve">Комисија једногласно предлаже Изборном већу Медицинског факултета у Београду да утврди предлог за избор др Катарине Савић Вујовић у звање ВАНРЕДНОГ ПРОФЕСОРА за ужу научну област ФАРМАКОЛОГИЈА, КЛИНИЧКА ФАРМАКОЛОГИЈА И ТОКСИКОЛОГИЈА на Медицинском факултету Универзитета у Београду. </w:t>
      </w:r>
    </w:p>
    <w:p w:rsidR="00C14C93" w:rsidRPr="00C14C93" w:rsidRDefault="00C14C93" w:rsidP="00C14C93">
      <w:pPr>
        <w:jc w:val="both"/>
        <w:rPr>
          <w:b/>
          <w:sz w:val="20"/>
          <w:szCs w:val="20"/>
        </w:rPr>
      </w:pPr>
      <w:r w:rsidRPr="00C14C93">
        <w:rPr>
          <w:sz w:val="20"/>
          <w:szCs w:val="20"/>
          <w:lang w:val="sl-SI"/>
        </w:rPr>
        <w:tab/>
      </w:r>
      <w:r w:rsidRPr="00C14C93">
        <w:rPr>
          <w:sz w:val="20"/>
          <w:szCs w:val="20"/>
          <w:lang w:val="sl-SI"/>
        </w:rPr>
        <w:tab/>
      </w:r>
      <w:r w:rsidRPr="00C14C93">
        <w:rPr>
          <w:sz w:val="20"/>
          <w:szCs w:val="20"/>
          <w:lang w:val="sl-SI"/>
        </w:rPr>
        <w:tab/>
      </w:r>
      <w:r w:rsidRPr="00C14C93">
        <w:rPr>
          <w:sz w:val="20"/>
          <w:szCs w:val="20"/>
          <w:lang w:val="sl-SI"/>
        </w:rPr>
        <w:tab/>
        <w:t xml:space="preserve">          </w:t>
      </w:r>
    </w:p>
    <w:p w:rsidR="00C14C93" w:rsidRPr="00C14C93" w:rsidRDefault="00C14C93" w:rsidP="00C14C93">
      <w:pPr>
        <w:jc w:val="both"/>
        <w:rPr>
          <w:sz w:val="20"/>
          <w:szCs w:val="20"/>
          <w:lang w:val="sl-SI"/>
        </w:rPr>
      </w:pPr>
    </w:p>
    <w:p w:rsidR="00C14C93" w:rsidRPr="00C14C93" w:rsidRDefault="00C14C93" w:rsidP="00C14C93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l-SI"/>
        </w:rPr>
      </w:pPr>
      <w:r w:rsidRPr="00C14C93">
        <w:rPr>
          <w:sz w:val="20"/>
          <w:szCs w:val="20"/>
          <w:lang w:val="sl-SI"/>
        </w:rPr>
        <w:tab/>
      </w:r>
    </w:p>
    <w:p w:rsidR="00C14C93" w:rsidRPr="00C14C93" w:rsidRDefault="00C14C93" w:rsidP="00C14C93">
      <w:pPr>
        <w:contextualSpacing/>
        <w:textAlignment w:val="baseline"/>
        <w:rPr>
          <w:sz w:val="20"/>
          <w:szCs w:val="20"/>
        </w:rPr>
      </w:pPr>
      <w:r w:rsidRPr="00C14C93">
        <w:rPr>
          <w:kern w:val="24"/>
          <w:sz w:val="20"/>
          <w:szCs w:val="20"/>
        </w:rPr>
        <w:t>Београд, 27.04.2026.</w:t>
      </w:r>
      <w:r w:rsidRPr="00C14C93">
        <w:rPr>
          <w:kern w:val="24"/>
          <w:sz w:val="20"/>
          <w:szCs w:val="20"/>
        </w:rPr>
        <w:tab/>
      </w:r>
      <w:r w:rsidRPr="00C14C93">
        <w:rPr>
          <w:kern w:val="24"/>
          <w:sz w:val="20"/>
          <w:szCs w:val="20"/>
        </w:rPr>
        <w:tab/>
      </w:r>
      <w:r w:rsidRPr="00C14C93">
        <w:rPr>
          <w:kern w:val="24"/>
          <w:sz w:val="20"/>
          <w:szCs w:val="20"/>
        </w:rPr>
        <w:tab/>
      </w:r>
      <w:r w:rsidRPr="00C14C93">
        <w:rPr>
          <w:kern w:val="24"/>
          <w:sz w:val="20"/>
          <w:szCs w:val="20"/>
        </w:rPr>
        <w:tab/>
      </w:r>
      <w:r w:rsidRPr="00C14C93">
        <w:rPr>
          <w:kern w:val="24"/>
          <w:sz w:val="20"/>
          <w:szCs w:val="20"/>
        </w:rPr>
        <w:tab/>
      </w:r>
      <w:r w:rsidRPr="00C14C93">
        <w:rPr>
          <w:kern w:val="24"/>
          <w:sz w:val="20"/>
          <w:szCs w:val="20"/>
        </w:rPr>
        <w:tab/>
      </w:r>
      <w:r w:rsidRPr="00C14C93">
        <w:rPr>
          <w:kern w:val="24"/>
          <w:sz w:val="20"/>
          <w:szCs w:val="20"/>
        </w:rPr>
        <w:tab/>
      </w:r>
    </w:p>
    <w:p w:rsidR="00C14C93" w:rsidRPr="00C14C93" w:rsidRDefault="00C14C93" w:rsidP="00C14C93">
      <w:pPr>
        <w:ind w:left="720"/>
        <w:contextualSpacing/>
        <w:textAlignment w:val="baseline"/>
        <w:rPr>
          <w:b/>
          <w:bCs/>
          <w:kern w:val="24"/>
          <w:sz w:val="20"/>
          <w:szCs w:val="20"/>
        </w:rPr>
      </w:pPr>
      <w:r w:rsidRPr="00C14C93">
        <w:rPr>
          <w:b/>
          <w:bCs/>
          <w:kern w:val="24"/>
          <w:sz w:val="20"/>
          <w:szCs w:val="20"/>
        </w:rPr>
        <w:t xml:space="preserve">                                                   </w:t>
      </w:r>
      <w:r>
        <w:rPr>
          <w:b/>
          <w:bCs/>
          <w:kern w:val="24"/>
          <w:sz w:val="20"/>
          <w:szCs w:val="20"/>
        </w:rPr>
        <w:t>ЧЛАНОВИ</w:t>
      </w:r>
      <w:r w:rsidRPr="00C14C93">
        <w:rPr>
          <w:b/>
          <w:bCs/>
          <w:kern w:val="24"/>
          <w:sz w:val="20"/>
          <w:szCs w:val="20"/>
        </w:rPr>
        <w:t xml:space="preserve"> КОМИСИЈЕ</w:t>
      </w:r>
    </w:p>
    <w:p w:rsidR="00C14C93" w:rsidRPr="00C14C93" w:rsidRDefault="00C14C93" w:rsidP="00C14C93">
      <w:pPr>
        <w:ind w:left="720"/>
        <w:contextualSpacing/>
        <w:textAlignment w:val="baseline"/>
        <w:rPr>
          <w:b/>
          <w:bCs/>
          <w:kern w:val="24"/>
          <w:sz w:val="20"/>
          <w:szCs w:val="20"/>
        </w:rPr>
      </w:pPr>
    </w:p>
    <w:p w:rsidR="00C14C93" w:rsidRPr="00C14C93" w:rsidRDefault="00C14C93" w:rsidP="00C14C93">
      <w:pPr>
        <w:numPr>
          <w:ilvl w:val="6"/>
          <w:numId w:val="10"/>
        </w:numPr>
        <w:contextualSpacing/>
        <w:textAlignment w:val="baseline"/>
        <w:rPr>
          <w:bCs/>
          <w:kern w:val="24"/>
          <w:sz w:val="20"/>
          <w:szCs w:val="20"/>
        </w:rPr>
      </w:pPr>
      <w:r w:rsidRPr="00C14C93">
        <w:rPr>
          <w:bCs/>
          <w:kern w:val="24"/>
          <w:sz w:val="20"/>
          <w:szCs w:val="20"/>
        </w:rPr>
        <w:t>Проф. др Мирослав Раденковић, редовни професор Медицинског факултета, Универзитета у Београду, председавајући</w:t>
      </w:r>
    </w:p>
    <w:p w:rsidR="00C14C93" w:rsidRPr="00C14C93" w:rsidRDefault="00C14C93" w:rsidP="00C14C93">
      <w:pPr>
        <w:ind w:left="2520"/>
        <w:contextualSpacing/>
        <w:textAlignment w:val="baseline"/>
        <w:rPr>
          <w:bCs/>
          <w:kern w:val="24"/>
          <w:sz w:val="20"/>
          <w:szCs w:val="20"/>
        </w:rPr>
      </w:pPr>
      <w:r w:rsidRPr="00C14C93">
        <w:rPr>
          <w:bCs/>
          <w:kern w:val="24"/>
          <w:sz w:val="20"/>
          <w:szCs w:val="20"/>
        </w:rPr>
        <w:t xml:space="preserve">      </w:t>
      </w:r>
    </w:p>
    <w:p w:rsidR="00C14C93" w:rsidRPr="00C14C93" w:rsidRDefault="00C14C93" w:rsidP="00C14C93">
      <w:pPr>
        <w:ind w:left="2520"/>
        <w:contextualSpacing/>
        <w:textAlignment w:val="baseline"/>
        <w:rPr>
          <w:bCs/>
          <w:kern w:val="24"/>
          <w:sz w:val="20"/>
          <w:szCs w:val="20"/>
        </w:rPr>
      </w:pPr>
    </w:p>
    <w:p w:rsidR="00C14C93" w:rsidRPr="00C14C93" w:rsidRDefault="00C14C93" w:rsidP="00C14C93">
      <w:pPr>
        <w:numPr>
          <w:ilvl w:val="6"/>
          <w:numId w:val="10"/>
        </w:numPr>
        <w:contextualSpacing/>
        <w:textAlignment w:val="baseline"/>
        <w:rPr>
          <w:bCs/>
          <w:kern w:val="24"/>
          <w:sz w:val="20"/>
          <w:szCs w:val="20"/>
        </w:rPr>
      </w:pPr>
      <w:r w:rsidRPr="00C14C93">
        <w:rPr>
          <w:bCs/>
          <w:kern w:val="24"/>
          <w:sz w:val="20"/>
          <w:szCs w:val="20"/>
        </w:rPr>
        <w:t>Проф. др Радан Стојановић, редовни професор Медицинског факултета, Универзитета у Београду, члан</w:t>
      </w:r>
    </w:p>
    <w:p w:rsidR="00C14C93" w:rsidRPr="00C14C93" w:rsidRDefault="00C14C93" w:rsidP="00C14C93">
      <w:pPr>
        <w:ind w:left="720"/>
        <w:contextualSpacing/>
        <w:rPr>
          <w:bCs/>
          <w:kern w:val="24"/>
          <w:sz w:val="20"/>
          <w:szCs w:val="20"/>
        </w:rPr>
      </w:pPr>
    </w:p>
    <w:p w:rsidR="00C14C93" w:rsidRPr="00C14C93" w:rsidRDefault="00C14C93" w:rsidP="00C14C93">
      <w:pPr>
        <w:ind w:left="2520"/>
        <w:contextualSpacing/>
        <w:textAlignment w:val="baseline"/>
        <w:rPr>
          <w:bCs/>
          <w:kern w:val="24"/>
          <w:sz w:val="20"/>
          <w:szCs w:val="20"/>
        </w:rPr>
      </w:pPr>
    </w:p>
    <w:p w:rsidR="00C14C93" w:rsidRPr="00C14C93" w:rsidRDefault="00C14C93" w:rsidP="00C14C93">
      <w:pPr>
        <w:numPr>
          <w:ilvl w:val="6"/>
          <w:numId w:val="10"/>
        </w:numPr>
        <w:contextualSpacing/>
        <w:textAlignment w:val="baseline"/>
        <w:rPr>
          <w:bCs/>
          <w:kern w:val="24"/>
          <w:sz w:val="20"/>
          <w:szCs w:val="20"/>
        </w:rPr>
      </w:pPr>
      <w:r w:rsidRPr="00C14C93">
        <w:rPr>
          <w:bCs/>
          <w:kern w:val="24"/>
          <w:sz w:val="20"/>
          <w:szCs w:val="20"/>
        </w:rPr>
        <w:t xml:space="preserve">Проф. др Јелена Рогановић, Редовни професор Стоматолошког факултета, Универзитета у Београду, члан                                                                 </w:t>
      </w:r>
    </w:p>
    <w:p w:rsidR="005420FF" w:rsidRPr="00FC2539" w:rsidRDefault="005420FF" w:rsidP="005420FF">
      <w:pPr>
        <w:rPr>
          <w:sz w:val="20"/>
          <w:szCs w:val="20"/>
        </w:rPr>
      </w:pPr>
    </w:p>
    <w:p w:rsidR="005420FF" w:rsidRPr="00FC2539" w:rsidRDefault="005420FF" w:rsidP="005420FF">
      <w:pPr>
        <w:rPr>
          <w:sz w:val="20"/>
          <w:szCs w:val="20"/>
        </w:rPr>
      </w:pPr>
    </w:p>
    <w:p w:rsidR="005420FF" w:rsidRPr="00FC2539" w:rsidRDefault="005420FF" w:rsidP="005420FF">
      <w:pPr>
        <w:rPr>
          <w:sz w:val="20"/>
          <w:szCs w:val="20"/>
        </w:rPr>
      </w:pPr>
    </w:p>
    <w:p w:rsidR="005420FF" w:rsidRPr="00FC2539" w:rsidRDefault="005420FF" w:rsidP="005420FF">
      <w:pPr>
        <w:rPr>
          <w:sz w:val="20"/>
          <w:szCs w:val="20"/>
        </w:rPr>
      </w:pPr>
    </w:p>
    <w:p w:rsidR="005420FF" w:rsidRPr="00FC2539" w:rsidRDefault="005420FF" w:rsidP="005420FF">
      <w:pPr>
        <w:rPr>
          <w:sz w:val="20"/>
          <w:szCs w:val="20"/>
        </w:rPr>
      </w:pPr>
    </w:p>
    <w:p w:rsidR="005420FF" w:rsidRPr="00FC2539" w:rsidRDefault="005420FF" w:rsidP="00C14C93">
      <w:pPr>
        <w:rPr>
          <w:sz w:val="20"/>
          <w:szCs w:val="20"/>
        </w:rPr>
      </w:pP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</w:r>
    </w:p>
    <w:sectPr w:rsidR="005420FF" w:rsidRPr="00FC2539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21BB"/>
    <w:multiLevelType w:val="multilevel"/>
    <w:tmpl w:val="DDFEF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EBB58B8"/>
    <w:multiLevelType w:val="hybridMultilevel"/>
    <w:tmpl w:val="AA4231A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20"/>
  <w:characterSpacingControl w:val="doNotCompress"/>
  <w:compat/>
  <w:rsids>
    <w:rsidRoot w:val="00013023"/>
    <w:rsid w:val="00013023"/>
    <w:rsid w:val="00081BF5"/>
    <w:rsid w:val="0011560C"/>
    <w:rsid w:val="001366B7"/>
    <w:rsid w:val="00164E3E"/>
    <w:rsid w:val="001F126C"/>
    <w:rsid w:val="00222E7E"/>
    <w:rsid w:val="002D1D03"/>
    <w:rsid w:val="0035741B"/>
    <w:rsid w:val="004203E6"/>
    <w:rsid w:val="005420FF"/>
    <w:rsid w:val="00576352"/>
    <w:rsid w:val="00597884"/>
    <w:rsid w:val="005B1E11"/>
    <w:rsid w:val="006000F4"/>
    <w:rsid w:val="007267E6"/>
    <w:rsid w:val="008312FC"/>
    <w:rsid w:val="00841BD2"/>
    <w:rsid w:val="00877787"/>
    <w:rsid w:val="00924FA8"/>
    <w:rsid w:val="009B612A"/>
    <w:rsid w:val="009C5CE5"/>
    <w:rsid w:val="00C14C93"/>
    <w:rsid w:val="00C53D23"/>
    <w:rsid w:val="00C63025"/>
    <w:rsid w:val="00CF3FC2"/>
    <w:rsid w:val="00D26145"/>
    <w:rsid w:val="00D63A36"/>
    <w:rsid w:val="00DB4E7E"/>
    <w:rsid w:val="00DE7EF7"/>
    <w:rsid w:val="00E20137"/>
    <w:rsid w:val="00E5359F"/>
    <w:rsid w:val="00E53E18"/>
    <w:rsid w:val="00E74F3A"/>
    <w:rsid w:val="00F21ECF"/>
    <w:rsid w:val="00FC2539"/>
    <w:rsid w:val="00FF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Tekstclana">
    <w:name w:val="__Tekst clana"/>
    <w:basedOn w:val="Normal"/>
    <w:rsid w:val="00C14C93"/>
    <w:pPr>
      <w:numPr>
        <w:numId w:val="10"/>
      </w:numPr>
      <w:spacing w:beforeLines="20" w:afterLines="20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5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3F4D6-64CF-456E-90AE-11601BF2A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Korisnik</cp:lastModifiedBy>
  <cp:revision>3</cp:revision>
  <cp:lastPrinted>2026-05-19T08:05:00Z</cp:lastPrinted>
  <dcterms:created xsi:type="dcterms:W3CDTF">2026-05-19T08:14:00Z</dcterms:created>
  <dcterms:modified xsi:type="dcterms:W3CDTF">2026-05-19T08:16:00Z</dcterms:modified>
</cp:coreProperties>
</file>