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6B16B" w14:textId="77777777" w:rsidR="00B80B24" w:rsidRPr="003340D1" w:rsidRDefault="00B80B24" w:rsidP="004F7050">
      <w:pPr>
        <w:spacing w:before="0" w:after="480"/>
        <w:ind w:left="0" w:firstLine="0"/>
        <w:contextualSpacing/>
        <w:jc w:val="center"/>
        <w:rPr>
          <w:rFonts w:ascii="Times New Roman" w:hAnsi="Times New Roman" w:cs="Times New Roman"/>
          <w:b/>
          <w:sz w:val="24"/>
          <w:szCs w:val="24"/>
        </w:rPr>
      </w:pPr>
      <w:r w:rsidRPr="003340D1">
        <w:rPr>
          <w:rFonts w:ascii="Times New Roman" w:hAnsi="Times New Roman" w:cs="Times New Roman"/>
          <w:b/>
          <w:sz w:val="24"/>
          <w:szCs w:val="24"/>
        </w:rPr>
        <w:t>ИЗБОРНОМ ВЕЋУ МЕДИЦИНСКОГ ФАКУЛТЕТА</w:t>
      </w:r>
    </w:p>
    <w:p w14:paraId="2DC14E95" w14:textId="77777777" w:rsidR="00B06E1C" w:rsidRPr="003340D1" w:rsidRDefault="00B80B24" w:rsidP="004F7050">
      <w:pPr>
        <w:spacing w:before="0" w:after="480"/>
        <w:ind w:left="0" w:firstLine="0"/>
        <w:jc w:val="center"/>
        <w:rPr>
          <w:rFonts w:ascii="Times New Roman" w:hAnsi="Times New Roman" w:cs="Times New Roman"/>
          <w:b/>
          <w:sz w:val="24"/>
          <w:szCs w:val="24"/>
        </w:rPr>
      </w:pPr>
      <w:r w:rsidRPr="003340D1">
        <w:rPr>
          <w:rFonts w:ascii="Times New Roman" w:hAnsi="Times New Roman" w:cs="Times New Roman"/>
          <w:b/>
          <w:sz w:val="24"/>
          <w:szCs w:val="24"/>
        </w:rPr>
        <w:t>УНИВЕРЗИТЕТА У БЕОГРАДУ</w:t>
      </w:r>
    </w:p>
    <w:p w14:paraId="6BF07581" w14:textId="77777777" w:rsidR="005938E8" w:rsidRPr="003340D1" w:rsidRDefault="00B80B24" w:rsidP="004F7050">
      <w:pPr>
        <w:spacing w:before="0" w:after="120"/>
        <w:ind w:left="0" w:firstLine="0"/>
        <w:jc w:val="both"/>
        <w:rPr>
          <w:rFonts w:ascii="Times New Roman" w:hAnsi="Times New Roman" w:cs="Times New Roman"/>
          <w:sz w:val="24"/>
          <w:szCs w:val="24"/>
        </w:rPr>
      </w:pPr>
      <w:r w:rsidRPr="003340D1">
        <w:rPr>
          <w:rFonts w:ascii="Times New Roman" w:hAnsi="Times New Roman" w:cs="Times New Roman"/>
          <w:sz w:val="24"/>
          <w:szCs w:val="24"/>
        </w:rPr>
        <w:t>Комисија за припрему реферата у саставу:</w:t>
      </w:r>
    </w:p>
    <w:p w14:paraId="02D8CBBB" w14:textId="0F7BCDCB" w:rsidR="00B80B24" w:rsidRPr="003340D1" w:rsidRDefault="00B80B24" w:rsidP="004F7050">
      <w:pPr>
        <w:pStyle w:val="ListParagraph"/>
        <w:numPr>
          <w:ilvl w:val="0"/>
          <w:numId w:val="1"/>
        </w:numPr>
        <w:spacing w:before="0" w:after="120"/>
        <w:ind w:left="697" w:hanging="357"/>
        <w:jc w:val="both"/>
        <w:rPr>
          <w:rFonts w:ascii="Times New Roman" w:hAnsi="Times New Roman" w:cs="Times New Roman"/>
          <w:sz w:val="24"/>
          <w:szCs w:val="24"/>
        </w:rPr>
      </w:pPr>
      <w:r w:rsidRPr="003340D1">
        <w:rPr>
          <w:rFonts w:ascii="Times New Roman" w:hAnsi="Times New Roman" w:cs="Times New Roman"/>
          <w:b/>
          <w:sz w:val="24"/>
          <w:szCs w:val="24"/>
        </w:rPr>
        <w:t xml:space="preserve">Проф. др </w:t>
      </w:r>
      <w:r w:rsidR="00BB2A93" w:rsidRPr="003340D1">
        <w:rPr>
          <w:rFonts w:ascii="Times New Roman" w:hAnsi="Times New Roman" w:cs="Times New Roman"/>
          <w:b/>
          <w:sz w:val="24"/>
          <w:szCs w:val="24"/>
          <w:lang w:val="sr-Cyrl-RS"/>
        </w:rPr>
        <w:t>Зоран Букумирић</w:t>
      </w:r>
      <w:r w:rsidRPr="003340D1">
        <w:rPr>
          <w:rFonts w:ascii="Times New Roman" w:hAnsi="Times New Roman" w:cs="Times New Roman"/>
          <w:sz w:val="24"/>
          <w:szCs w:val="24"/>
        </w:rPr>
        <w:t xml:space="preserve">, </w:t>
      </w:r>
      <w:r w:rsidR="00DC50F3" w:rsidRPr="003340D1">
        <w:rPr>
          <w:rFonts w:ascii="Times New Roman" w:hAnsi="Times New Roman" w:cs="Times New Roman"/>
          <w:sz w:val="24"/>
          <w:szCs w:val="24"/>
        </w:rPr>
        <w:t>ванредни</w:t>
      </w:r>
      <w:r w:rsidRPr="003340D1">
        <w:rPr>
          <w:rFonts w:ascii="Times New Roman" w:hAnsi="Times New Roman" w:cs="Times New Roman"/>
          <w:sz w:val="24"/>
          <w:szCs w:val="24"/>
        </w:rPr>
        <w:t xml:space="preserve"> професор Медицинског факултета Универзитета у Београду, председник</w:t>
      </w:r>
    </w:p>
    <w:p w14:paraId="520C6DC5" w14:textId="77777777" w:rsidR="00B80B24" w:rsidRPr="003340D1" w:rsidRDefault="00DC50F3" w:rsidP="00DC50F3">
      <w:pPr>
        <w:pStyle w:val="ListParagraph"/>
        <w:numPr>
          <w:ilvl w:val="0"/>
          <w:numId w:val="1"/>
        </w:numPr>
        <w:spacing w:before="0" w:after="120"/>
        <w:ind w:left="697" w:hanging="357"/>
        <w:jc w:val="both"/>
        <w:rPr>
          <w:rFonts w:ascii="Times New Roman" w:hAnsi="Times New Roman" w:cs="Times New Roman"/>
          <w:sz w:val="24"/>
          <w:szCs w:val="24"/>
        </w:rPr>
      </w:pPr>
      <w:r w:rsidRPr="003340D1">
        <w:rPr>
          <w:rFonts w:ascii="Times New Roman" w:hAnsi="Times New Roman" w:cs="Times New Roman"/>
          <w:b/>
          <w:sz w:val="24"/>
          <w:szCs w:val="24"/>
        </w:rPr>
        <w:t xml:space="preserve">Проф. </w:t>
      </w:r>
      <w:r w:rsidR="00B80B24" w:rsidRPr="003340D1">
        <w:rPr>
          <w:rFonts w:ascii="Times New Roman" w:hAnsi="Times New Roman" w:cs="Times New Roman"/>
          <w:b/>
          <w:sz w:val="24"/>
          <w:szCs w:val="24"/>
        </w:rPr>
        <w:t xml:space="preserve">др </w:t>
      </w:r>
      <w:r w:rsidR="00EE64AC" w:rsidRPr="003340D1">
        <w:rPr>
          <w:rFonts w:ascii="Times New Roman" w:hAnsi="Times New Roman" w:cs="Times New Roman"/>
          <w:b/>
          <w:sz w:val="24"/>
          <w:szCs w:val="24"/>
        </w:rPr>
        <w:t>Дејана Станисављевић</w:t>
      </w:r>
      <w:r w:rsidR="00B80B24" w:rsidRPr="003340D1">
        <w:rPr>
          <w:rFonts w:ascii="Times New Roman" w:hAnsi="Times New Roman" w:cs="Times New Roman"/>
          <w:sz w:val="24"/>
          <w:szCs w:val="24"/>
        </w:rPr>
        <w:t xml:space="preserve">, </w:t>
      </w:r>
      <w:r w:rsidR="00E95039" w:rsidRPr="003340D1">
        <w:rPr>
          <w:rFonts w:ascii="Times New Roman" w:hAnsi="Times New Roman" w:cs="Times New Roman"/>
          <w:sz w:val="24"/>
          <w:szCs w:val="24"/>
        </w:rPr>
        <w:t>редовни</w:t>
      </w:r>
      <w:r w:rsidRPr="003340D1">
        <w:rPr>
          <w:rFonts w:ascii="Times New Roman" w:hAnsi="Times New Roman" w:cs="Times New Roman"/>
          <w:sz w:val="24"/>
          <w:szCs w:val="24"/>
        </w:rPr>
        <w:t xml:space="preserve"> професор Медицинског факултета Универзитета у Београду</w:t>
      </w:r>
      <w:r w:rsidR="00B80B24" w:rsidRPr="003340D1">
        <w:rPr>
          <w:rFonts w:ascii="Times New Roman" w:hAnsi="Times New Roman" w:cs="Times New Roman"/>
          <w:sz w:val="24"/>
          <w:szCs w:val="24"/>
        </w:rPr>
        <w:t>, члан</w:t>
      </w:r>
    </w:p>
    <w:p w14:paraId="41DBF82F" w14:textId="77777777" w:rsidR="00B80B24" w:rsidRPr="003340D1" w:rsidRDefault="00B80B24" w:rsidP="004F7050">
      <w:pPr>
        <w:pStyle w:val="ListParagraph"/>
        <w:numPr>
          <w:ilvl w:val="0"/>
          <w:numId w:val="1"/>
        </w:numPr>
        <w:spacing w:before="0" w:after="120"/>
        <w:ind w:left="697" w:hanging="357"/>
        <w:jc w:val="both"/>
        <w:rPr>
          <w:rFonts w:ascii="Times New Roman" w:hAnsi="Times New Roman" w:cs="Times New Roman"/>
          <w:sz w:val="24"/>
          <w:szCs w:val="24"/>
        </w:rPr>
      </w:pPr>
      <w:r w:rsidRPr="003340D1">
        <w:rPr>
          <w:rFonts w:ascii="Times New Roman" w:hAnsi="Times New Roman" w:cs="Times New Roman"/>
          <w:b/>
          <w:sz w:val="24"/>
          <w:szCs w:val="24"/>
        </w:rPr>
        <w:t xml:space="preserve">Проф. др </w:t>
      </w:r>
      <w:r w:rsidR="00DC50F3" w:rsidRPr="003340D1">
        <w:rPr>
          <w:rFonts w:ascii="Times New Roman" w:hAnsi="Times New Roman" w:cs="Times New Roman"/>
          <w:b/>
          <w:sz w:val="24"/>
          <w:szCs w:val="24"/>
        </w:rPr>
        <w:t>Биљана Миличић</w:t>
      </w:r>
      <w:r w:rsidRPr="003340D1">
        <w:rPr>
          <w:rFonts w:ascii="Times New Roman" w:hAnsi="Times New Roman" w:cs="Times New Roman"/>
          <w:sz w:val="24"/>
          <w:szCs w:val="24"/>
        </w:rPr>
        <w:t xml:space="preserve">, </w:t>
      </w:r>
      <w:r w:rsidR="00EE64AC" w:rsidRPr="003340D1">
        <w:rPr>
          <w:rFonts w:ascii="Times New Roman" w:hAnsi="Times New Roman" w:cs="Times New Roman"/>
          <w:sz w:val="24"/>
          <w:szCs w:val="24"/>
        </w:rPr>
        <w:t>редовни</w:t>
      </w:r>
      <w:r w:rsidR="00DC50F3" w:rsidRPr="003340D1">
        <w:rPr>
          <w:rFonts w:ascii="Times New Roman" w:hAnsi="Times New Roman" w:cs="Times New Roman"/>
          <w:sz w:val="24"/>
          <w:szCs w:val="24"/>
        </w:rPr>
        <w:t xml:space="preserve"> професор Стоматолошког ф</w:t>
      </w:r>
      <w:r w:rsidRPr="003340D1">
        <w:rPr>
          <w:rFonts w:ascii="Times New Roman" w:hAnsi="Times New Roman" w:cs="Times New Roman"/>
          <w:sz w:val="24"/>
          <w:szCs w:val="24"/>
        </w:rPr>
        <w:t xml:space="preserve">акултета </w:t>
      </w:r>
      <w:r w:rsidR="004D25CE" w:rsidRPr="003340D1">
        <w:rPr>
          <w:rFonts w:ascii="Times New Roman" w:hAnsi="Times New Roman" w:cs="Times New Roman"/>
          <w:sz w:val="24"/>
          <w:szCs w:val="24"/>
        </w:rPr>
        <w:t>У</w:t>
      </w:r>
      <w:r w:rsidRPr="003340D1">
        <w:rPr>
          <w:rFonts w:ascii="Times New Roman" w:hAnsi="Times New Roman" w:cs="Times New Roman"/>
          <w:sz w:val="24"/>
          <w:szCs w:val="24"/>
        </w:rPr>
        <w:t xml:space="preserve">ниверзитета у </w:t>
      </w:r>
      <w:r w:rsidR="004D25CE" w:rsidRPr="003340D1">
        <w:rPr>
          <w:rFonts w:ascii="Times New Roman" w:hAnsi="Times New Roman" w:cs="Times New Roman"/>
          <w:sz w:val="24"/>
          <w:szCs w:val="24"/>
        </w:rPr>
        <w:t>Београду</w:t>
      </w:r>
      <w:r w:rsidRPr="003340D1">
        <w:rPr>
          <w:rFonts w:ascii="Times New Roman" w:hAnsi="Times New Roman" w:cs="Times New Roman"/>
          <w:sz w:val="24"/>
          <w:szCs w:val="24"/>
        </w:rPr>
        <w:t>, члан</w:t>
      </w:r>
    </w:p>
    <w:p w14:paraId="2ECCF6D8" w14:textId="0A563B9F" w:rsidR="00507F77" w:rsidRPr="003340D1" w:rsidRDefault="00B80B24" w:rsidP="004F7050">
      <w:pPr>
        <w:spacing w:before="0" w:after="120"/>
        <w:ind w:left="0" w:firstLine="0"/>
        <w:jc w:val="both"/>
        <w:rPr>
          <w:rFonts w:ascii="Times New Roman" w:hAnsi="Times New Roman" w:cs="Times New Roman"/>
          <w:sz w:val="24"/>
          <w:szCs w:val="24"/>
        </w:rPr>
      </w:pPr>
      <w:r w:rsidRPr="003340D1">
        <w:rPr>
          <w:rFonts w:ascii="Times New Roman" w:hAnsi="Times New Roman" w:cs="Times New Roman"/>
          <w:sz w:val="24"/>
          <w:szCs w:val="24"/>
        </w:rPr>
        <w:t xml:space="preserve">одређена на седници Изборног већа Медицинског факултета Универзитета у Београду одржаној </w:t>
      </w:r>
      <w:r w:rsidR="00D94C03" w:rsidRPr="003340D1">
        <w:rPr>
          <w:rFonts w:ascii="Times New Roman" w:hAnsi="Times New Roman" w:cs="Times New Roman"/>
          <w:color w:val="000000" w:themeColor="text1"/>
          <w:sz w:val="24"/>
          <w:szCs w:val="24"/>
          <w:lang w:val="sr-Latn-RS"/>
        </w:rPr>
        <w:t>28.01</w:t>
      </w:r>
      <w:r w:rsidR="00845FC0" w:rsidRPr="003340D1">
        <w:rPr>
          <w:rFonts w:ascii="Times New Roman" w:hAnsi="Times New Roman" w:cs="Times New Roman"/>
          <w:color w:val="000000" w:themeColor="text1"/>
          <w:sz w:val="24"/>
          <w:szCs w:val="24"/>
        </w:rPr>
        <w:t>.202</w:t>
      </w:r>
      <w:r w:rsidR="00BB2A93" w:rsidRPr="003340D1">
        <w:rPr>
          <w:rFonts w:ascii="Times New Roman" w:hAnsi="Times New Roman" w:cs="Times New Roman"/>
          <w:color w:val="000000" w:themeColor="text1"/>
          <w:sz w:val="24"/>
          <w:szCs w:val="24"/>
          <w:lang w:val="sr-Cyrl-RS"/>
        </w:rPr>
        <w:t>6</w:t>
      </w:r>
      <w:r w:rsidRPr="003340D1">
        <w:rPr>
          <w:rFonts w:ascii="Times New Roman" w:hAnsi="Times New Roman" w:cs="Times New Roman"/>
          <w:color w:val="000000" w:themeColor="text1"/>
          <w:sz w:val="24"/>
          <w:szCs w:val="24"/>
        </w:rPr>
        <w:t>. године</w:t>
      </w:r>
      <w:r w:rsidRPr="003340D1">
        <w:rPr>
          <w:rFonts w:ascii="Times New Roman" w:hAnsi="Times New Roman" w:cs="Times New Roman"/>
          <w:sz w:val="24"/>
          <w:szCs w:val="24"/>
        </w:rPr>
        <w:t>, анализирала је пријаве на конкурс расписан у публикацији Националне службе за за</w:t>
      </w:r>
      <w:r w:rsidR="00845FC0" w:rsidRPr="003340D1">
        <w:rPr>
          <w:rFonts w:ascii="Times New Roman" w:hAnsi="Times New Roman" w:cs="Times New Roman"/>
          <w:sz w:val="24"/>
          <w:szCs w:val="24"/>
        </w:rPr>
        <w:t xml:space="preserve">пошљавање „Послови“, </w:t>
      </w:r>
      <w:r w:rsidR="00845FC0" w:rsidRPr="003340D1">
        <w:rPr>
          <w:rFonts w:ascii="Times New Roman" w:hAnsi="Times New Roman" w:cs="Times New Roman"/>
          <w:color w:val="000000" w:themeColor="text1"/>
          <w:sz w:val="24"/>
          <w:szCs w:val="24"/>
        </w:rPr>
        <w:t xml:space="preserve">објављен </w:t>
      </w:r>
      <w:r w:rsidR="00D94C03" w:rsidRPr="003340D1">
        <w:rPr>
          <w:rFonts w:ascii="Times New Roman" w:hAnsi="Times New Roman" w:cs="Times New Roman"/>
          <w:color w:val="000000" w:themeColor="text1"/>
          <w:sz w:val="24"/>
          <w:szCs w:val="24"/>
          <w:lang w:val="sr-Latn-RS"/>
        </w:rPr>
        <w:t>25</w:t>
      </w:r>
      <w:r w:rsidR="00845FC0" w:rsidRPr="003340D1">
        <w:rPr>
          <w:rFonts w:ascii="Times New Roman" w:hAnsi="Times New Roman" w:cs="Times New Roman"/>
          <w:color w:val="000000" w:themeColor="text1"/>
          <w:sz w:val="24"/>
          <w:szCs w:val="24"/>
        </w:rPr>
        <w:t>.</w:t>
      </w:r>
      <w:r w:rsidR="00D94C03" w:rsidRPr="003340D1">
        <w:rPr>
          <w:rFonts w:ascii="Times New Roman" w:hAnsi="Times New Roman" w:cs="Times New Roman"/>
          <w:color w:val="000000" w:themeColor="text1"/>
          <w:sz w:val="24"/>
          <w:szCs w:val="24"/>
          <w:lang w:val="sr-Latn-RS"/>
        </w:rPr>
        <w:t>02</w:t>
      </w:r>
      <w:r w:rsidR="00845FC0" w:rsidRPr="003340D1">
        <w:rPr>
          <w:rFonts w:ascii="Times New Roman" w:hAnsi="Times New Roman" w:cs="Times New Roman"/>
          <w:color w:val="000000" w:themeColor="text1"/>
          <w:sz w:val="24"/>
          <w:szCs w:val="24"/>
        </w:rPr>
        <w:t>.202</w:t>
      </w:r>
      <w:r w:rsidR="00E553A8" w:rsidRPr="003340D1">
        <w:rPr>
          <w:rFonts w:ascii="Times New Roman" w:hAnsi="Times New Roman" w:cs="Times New Roman"/>
          <w:color w:val="000000" w:themeColor="text1"/>
          <w:sz w:val="24"/>
          <w:szCs w:val="24"/>
          <w:lang w:val="sr-Cyrl-RS"/>
        </w:rPr>
        <w:t>6</w:t>
      </w:r>
      <w:r w:rsidRPr="003340D1">
        <w:rPr>
          <w:rFonts w:ascii="Times New Roman" w:hAnsi="Times New Roman" w:cs="Times New Roman"/>
          <w:color w:val="000000" w:themeColor="text1"/>
          <w:sz w:val="24"/>
          <w:szCs w:val="24"/>
        </w:rPr>
        <w:t>. године</w:t>
      </w:r>
      <w:r w:rsidRPr="003340D1">
        <w:rPr>
          <w:rFonts w:ascii="Times New Roman" w:hAnsi="Times New Roman" w:cs="Times New Roman"/>
          <w:sz w:val="24"/>
          <w:szCs w:val="24"/>
        </w:rPr>
        <w:t xml:space="preserve">, за избор </w:t>
      </w:r>
      <w:r w:rsidR="00BB2A93" w:rsidRPr="003340D1">
        <w:rPr>
          <w:rFonts w:ascii="Times New Roman" w:hAnsi="Times New Roman" w:cs="Times New Roman"/>
          <w:b/>
          <w:sz w:val="24"/>
          <w:szCs w:val="24"/>
          <w:lang w:val="sr-Cyrl-RS"/>
        </w:rPr>
        <w:t>једног</w:t>
      </w:r>
      <w:r w:rsidR="003D6B87" w:rsidRPr="003340D1">
        <w:rPr>
          <w:rFonts w:ascii="Times New Roman" w:hAnsi="Times New Roman" w:cs="Times New Roman"/>
          <w:b/>
          <w:sz w:val="24"/>
          <w:szCs w:val="24"/>
        </w:rPr>
        <w:t xml:space="preserve"> (</w:t>
      </w:r>
      <w:r w:rsidR="00BB2A93" w:rsidRPr="003340D1">
        <w:rPr>
          <w:rFonts w:ascii="Times New Roman" w:hAnsi="Times New Roman" w:cs="Times New Roman"/>
          <w:b/>
          <w:sz w:val="24"/>
          <w:szCs w:val="24"/>
          <w:lang w:val="sr-Cyrl-RS"/>
        </w:rPr>
        <w:t>1</w:t>
      </w:r>
      <w:r w:rsidR="003D6B87" w:rsidRPr="003340D1">
        <w:rPr>
          <w:rFonts w:ascii="Times New Roman" w:hAnsi="Times New Roman" w:cs="Times New Roman"/>
          <w:b/>
          <w:sz w:val="24"/>
          <w:szCs w:val="24"/>
        </w:rPr>
        <w:t>)</w:t>
      </w:r>
      <w:r w:rsidRPr="003340D1">
        <w:rPr>
          <w:rFonts w:ascii="Times New Roman" w:hAnsi="Times New Roman" w:cs="Times New Roman"/>
          <w:b/>
          <w:sz w:val="24"/>
          <w:szCs w:val="24"/>
        </w:rPr>
        <w:t xml:space="preserve"> </w:t>
      </w:r>
      <w:r w:rsidR="003D6B87" w:rsidRPr="003340D1">
        <w:rPr>
          <w:rFonts w:ascii="Times New Roman" w:hAnsi="Times New Roman" w:cs="Times New Roman"/>
          <w:b/>
          <w:sz w:val="24"/>
          <w:szCs w:val="24"/>
        </w:rPr>
        <w:t>АСИСТЕНТА</w:t>
      </w:r>
      <w:r w:rsidRPr="003340D1">
        <w:rPr>
          <w:rFonts w:ascii="Times New Roman" w:hAnsi="Times New Roman" w:cs="Times New Roman"/>
          <w:sz w:val="24"/>
          <w:szCs w:val="24"/>
        </w:rPr>
        <w:t xml:space="preserve"> за ужу научну област </w:t>
      </w:r>
      <w:r w:rsidR="00925F9C" w:rsidRPr="003340D1">
        <w:rPr>
          <w:rFonts w:ascii="Times New Roman" w:hAnsi="Times New Roman" w:cs="Times New Roman"/>
          <w:b/>
          <w:sz w:val="24"/>
          <w:szCs w:val="24"/>
        </w:rPr>
        <w:t>СТАТИСТИКА И ИНФОРМАТИКА У МЕДИЦИНИ</w:t>
      </w:r>
      <w:r w:rsidRPr="003340D1">
        <w:rPr>
          <w:rFonts w:ascii="Times New Roman" w:hAnsi="Times New Roman" w:cs="Times New Roman"/>
          <w:sz w:val="24"/>
          <w:szCs w:val="24"/>
        </w:rPr>
        <w:t xml:space="preserve">, </w:t>
      </w:r>
      <w:r w:rsidR="00BB6097" w:rsidRPr="003340D1">
        <w:rPr>
          <w:rFonts w:ascii="Times New Roman" w:hAnsi="Times New Roman" w:cs="Times New Roman"/>
          <w:sz w:val="24"/>
          <w:szCs w:val="24"/>
        </w:rPr>
        <w:t xml:space="preserve">и </w:t>
      </w:r>
      <w:r w:rsidRPr="003340D1">
        <w:rPr>
          <w:rFonts w:ascii="Times New Roman" w:hAnsi="Times New Roman" w:cs="Times New Roman"/>
          <w:sz w:val="24"/>
          <w:szCs w:val="24"/>
        </w:rPr>
        <w:t>подноси следећи:</w:t>
      </w:r>
    </w:p>
    <w:p w14:paraId="3E86EDF5" w14:textId="77777777" w:rsidR="0057419B" w:rsidRPr="003340D1" w:rsidRDefault="0057419B" w:rsidP="0057419B">
      <w:pPr>
        <w:spacing w:before="360"/>
        <w:ind w:left="0" w:firstLine="0"/>
        <w:jc w:val="center"/>
        <w:rPr>
          <w:rFonts w:ascii="Times New Roman" w:hAnsi="Times New Roman" w:cs="Times New Roman"/>
          <w:b/>
          <w:spacing w:val="24"/>
          <w:sz w:val="24"/>
          <w:szCs w:val="24"/>
          <w:lang w:val="sr-Cyrl-RS"/>
        </w:rPr>
      </w:pPr>
    </w:p>
    <w:p w14:paraId="08269929" w14:textId="13FF26FA" w:rsidR="00554ACD" w:rsidRPr="003340D1" w:rsidRDefault="00B80B24" w:rsidP="004F7050">
      <w:pPr>
        <w:spacing w:before="360" w:after="240"/>
        <w:ind w:left="0" w:firstLine="0"/>
        <w:jc w:val="center"/>
        <w:rPr>
          <w:rFonts w:ascii="Times New Roman" w:hAnsi="Times New Roman" w:cs="Times New Roman"/>
          <w:b/>
          <w:spacing w:val="24"/>
          <w:sz w:val="24"/>
          <w:szCs w:val="24"/>
          <w:lang w:val="sr-Cyrl-RS"/>
        </w:rPr>
      </w:pPr>
      <w:r w:rsidRPr="003340D1">
        <w:rPr>
          <w:rFonts w:ascii="Times New Roman" w:hAnsi="Times New Roman" w:cs="Times New Roman"/>
          <w:b/>
          <w:spacing w:val="24"/>
          <w:sz w:val="24"/>
          <w:szCs w:val="24"/>
          <w:lang w:val="sr-Cyrl-RS"/>
        </w:rPr>
        <w:t>РЕФЕРАТ</w:t>
      </w:r>
    </w:p>
    <w:p w14:paraId="5DDC87A2" w14:textId="77777777" w:rsidR="0057419B" w:rsidRPr="003340D1" w:rsidRDefault="0057419B" w:rsidP="0057419B">
      <w:pPr>
        <w:spacing w:before="360"/>
        <w:ind w:left="0" w:firstLine="0"/>
        <w:jc w:val="center"/>
        <w:rPr>
          <w:rFonts w:ascii="Times New Roman" w:hAnsi="Times New Roman" w:cs="Times New Roman"/>
          <w:b/>
          <w:spacing w:val="24"/>
          <w:sz w:val="24"/>
          <w:szCs w:val="24"/>
          <w:lang w:val="sr-Cyrl-RS"/>
        </w:rPr>
      </w:pPr>
    </w:p>
    <w:p w14:paraId="4BCE6175" w14:textId="44D31B55" w:rsidR="00845FC0" w:rsidRPr="003340D1" w:rsidRDefault="00845FC0" w:rsidP="004F7050">
      <w:pPr>
        <w:spacing w:before="0" w:after="120"/>
        <w:ind w:left="0" w:firstLine="0"/>
        <w:jc w:val="both"/>
        <w:rPr>
          <w:rFonts w:ascii="Times New Roman" w:hAnsi="Times New Roman" w:cs="Times New Roman"/>
          <w:sz w:val="24"/>
          <w:szCs w:val="24"/>
          <w:lang w:val="sr-Cyrl-RS"/>
        </w:rPr>
      </w:pPr>
      <w:r w:rsidRPr="003340D1">
        <w:rPr>
          <w:rFonts w:ascii="Times New Roman" w:hAnsi="Times New Roman" w:cs="Times New Roman"/>
          <w:sz w:val="24"/>
          <w:szCs w:val="24"/>
          <w:lang w:val="sr-Cyrl-RS"/>
        </w:rPr>
        <w:t xml:space="preserve">На расписани конкурс </w:t>
      </w:r>
      <w:r w:rsidR="00925F9C" w:rsidRPr="003340D1">
        <w:rPr>
          <w:rFonts w:ascii="Times New Roman" w:hAnsi="Times New Roman" w:cs="Times New Roman"/>
          <w:sz w:val="24"/>
          <w:szCs w:val="24"/>
          <w:lang w:val="sr-Cyrl-RS"/>
        </w:rPr>
        <w:t>јави</w:t>
      </w:r>
      <w:r w:rsidR="00BB2A93" w:rsidRPr="003340D1">
        <w:rPr>
          <w:rFonts w:ascii="Times New Roman" w:hAnsi="Times New Roman" w:cs="Times New Roman"/>
          <w:sz w:val="24"/>
          <w:szCs w:val="24"/>
          <w:lang w:val="sr-Cyrl-RS"/>
        </w:rPr>
        <w:t>о</w:t>
      </w:r>
      <w:r w:rsidR="00D76C2C" w:rsidRPr="003340D1">
        <w:rPr>
          <w:rFonts w:ascii="Times New Roman" w:hAnsi="Times New Roman" w:cs="Times New Roman"/>
          <w:sz w:val="24"/>
          <w:szCs w:val="24"/>
          <w:lang w:val="sr-Cyrl-RS"/>
        </w:rPr>
        <w:t xml:space="preserve"> се</w:t>
      </w:r>
      <w:r w:rsidR="00925F9C" w:rsidRPr="003340D1">
        <w:rPr>
          <w:rFonts w:ascii="Times New Roman" w:hAnsi="Times New Roman" w:cs="Times New Roman"/>
          <w:sz w:val="24"/>
          <w:szCs w:val="24"/>
          <w:lang w:val="sr-Cyrl-RS"/>
        </w:rPr>
        <w:t xml:space="preserve"> </w:t>
      </w:r>
      <w:r w:rsidR="0080295E" w:rsidRPr="003340D1">
        <w:rPr>
          <w:rFonts w:ascii="Times New Roman" w:hAnsi="Times New Roman" w:cs="Times New Roman"/>
          <w:sz w:val="24"/>
          <w:szCs w:val="24"/>
          <w:lang w:val="sr-Cyrl-RS"/>
        </w:rPr>
        <w:t>1 (један)</w:t>
      </w:r>
      <w:r w:rsidR="00B80B24" w:rsidRPr="003340D1">
        <w:rPr>
          <w:rFonts w:ascii="Times New Roman" w:hAnsi="Times New Roman" w:cs="Times New Roman"/>
          <w:sz w:val="24"/>
          <w:szCs w:val="24"/>
          <w:lang w:val="sr-Cyrl-RS"/>
        </w:rPr>
        <w:t xml:space="preserve"> кандидат</w:t>
      </w:r>
      <w:r w:rsidRPr="003340D1">
        <w:rPr>
          <w:rFonts w:ascii="Times New Roman" w:hAnsi="Times New Roman" w:cs="Times New Roman"/>
          <w:sz w:val="24"/>
          <w:szCs w:val="24"/>
          <w:lang w:val="sr-Cyrl-RS"/>
        </w:rPr>
        <w:t>:</w:t>
      </w:r>
    </w:p>
    <w:p w14:paraId="238EC638" w14:textId="76DE1FA3" w:rsidR="00013CDF" w:rsidRPr="003340D1" w:rsidRDefault="00925F9C" w:rsidP="00BB2A93">
      <w:pPr>
        <w:pStyle w:val="ListParagraph"/>
        <w:numPr>
          <w:ilvl w:val="0"/>
          <w:numId w:val="17"/>
        </w:numPr>
        <w:spacing w:before="0" w:after="120"/>
        <w:jc w:val="both"/>
        <w:rPr>
          <w:rFonts w:ascii="Times New Roman" w:hAnsi="Times New Roman" w:cs="Times New Roman"/>
          <w:sz w:val="24"/>
          <w:szCs w:val="24"/>
          <w:lang w:val="sr-Cyrl-RS"/>
        </w:rPr>
      </w:pPr>
      <w:r w:rsidRPr="003340D1">
        <w:rPr>
          <w:rFonts w:ascii="Times New Roman" w:hAnsi="Times New Roman" w:cs="Times New Roman"/>
          <w:sz w:val="24"/>
          <w:szCs w:val="24"/>
          <w:lang w:val="sr-Cyrl-RS"/>
        </w:rPr>
        <w:t>д</w:t>
      </w:r>
      <w:r w:rsidR="00845FC0" w:rsidRPr="003340D1">
        <w:rPr>
          <w:rFonts w:ascii="Times New Roman" w:hAnsi="Times New Roman" w:cs="Times New Roman"/>
          <w:sz w:val="24"/>
          <w:szCs w:val="24"/>
          <w:lang w:val="sr-Cyrl-RS"/>
        </w:rPr>
        <w:t xml:space="preserve">р </w:t>
      </w:r>
      <w:r w:rsidR="0082117C" w:rsidRPr="003340D1">
        <w:rPr>
          <w:rFonts w:ascii="Times New Roman" w:hAnsi="Times New Roman" w:cs="Times New Roman"/>
          <w:sz w:val="24"/>
          <w:szCs w:val="24"/>
          <w:lang w:val="sr-Cyrl-RS"/>
        </w:rPr>
        <w:t>Огњен Милићевић</w:t>
      </w:r>
      <w:r w:rsidR="0080295E" w:rsidRPr="003340D1">
        <w:rPr>
          <w:rFonts w:ascii="Times New Roman" w:hAnsi="Times New Roman" w:cs="Times New Roman"/>
          <w:sz w:val="24"/>
          <w:szCs w:val="24"/>
          <w:lang w:val="sr-Cyrl-RS"/>
        </w:rPr>
        <w:t>,</w:t>
      </w:r>
      <w:r w:rsidR="0082117C" w:rsidRPr="003340D1">
        <w:rPr>
          <w:rFonts w:ascii="Times New Roman" w:hAnsi="Times New Roman" w:cs="Times New Roman"/>
          <w:sz w:val="24"/>
          <w:szCs w:val="24"/>
          <w:lang w:val="sr-Cyrl-RS"/>
        </w:rPr>
        <w:t xml:space="preserve"> </w:t>
      </w:r>
      <w:r w:rsidR="0080295E" w:rsidRPr="003340D1">
        <w:rPr>
          <w:rFonts w:ascii="Times New Roman" w:hAnsi="Times New Roman" w:cs="Times New Roman"/>
          <w:sz w:val="24"/>
          <w:szCs w:val="24"/>
          <w:lang w:val="sr-Cyrl-RS"/>
        </w:rPr>
        <w:t>асистент Медицинског факултета Универзитета у Београду</w:t>
      </w:r>
    </w:p>
    <w:p w14:paraId="21D76BD5" w14:textId="77777777" w:rsidR="00013CDF" w:rsidRPr="003340D1" w:rsidRDefault="00013CDF" w:rsidP="0080295E">
      <w:pPr>
        <w:spacing w:before="360" w:after="120"/>
        <w:ind w:left="0" w:firstLine="0"/>
        <w:rPr>
          <w:rFonts w:ascii="Times New Roman" w:hAnsi="Times New Roman" w:cs="Times New Roman"/>
          <w:sz w:val="24"/>
          <w:szCs w:val="24"/>
        </w:rPr>
      </w:pPr>
      <w:r w:rsidRPr="003340D1">
        <w:rPr>
          <w:rFonts w:ascii="Times New Roman" w:hAnsi="Times New Roman" w:cs="Times New Roman"/>
          <w:sz w:val="24"/>
          <w:szCs w:val="24"/>
        </w:rPr>
        <w:t>А. ОСНОВНИ БИОГРАФСКИ ПОДАЦИ</w:t>
      </w:r>
    </w:p>
    <w:p w14:paraId="60508DF6" w14:textId="11C3538F" w:rsidR="00013CDF" w:rsidRPr="003340D1" w:rsidRDefault="0080295E" w:rsidP="00013CDF">
      <w:pPr>
        <w:pStyle w:val="ListParagraph"/>
        <w:numPr>
          <w:ilvl w:val="0"/>
          <w:numId w:val="5"/>
        </w:numPr>
        <w:spacing w:before="0" w:after="120"/>
        <w:ind w:left="584" w:hanging="357"/>
        <w:jc w:val="both"/>
        <w:rPr>
          <w:rFonts w:ascii="Times New Roman" w:hAnsi="Times New Roman" w:cs="Times New Roman"/>
          <w:sz w:val="24"/>
          <w:szCs w:val="24"/>
        </w:rPr>
      </w:pPr>
      <w:r w:rsidRPr="003340D1">
        <w:rPr>
          <w:rFonts w:ascii="Times New Roman" w:hAnsi="Times New Roman" w:cs="Times New Roman"/>
          <w:sz w:val="24"/>
          <w:szCs w:val="24"/>
          <w:lang w:val="sl-SI"/>
        </w:rPr>
        <w:t>Име, средње име и презиме</w:t>
      </w:r>
      <w:r w:rsidRPr="003340D1">
        <w:rPr>
          <w:rFonts w:ascii="Times New Roman" w:hAnsi="Times New Roman" w:cs="Times New Roman"/>
          <w:sz w:val="24"/>
          <w:szCs w:val="24"/>
          <w:lang w:val="sr-Cyrl-RS"/>
        </w:rPr>
        <w:t xml:space="preserve">: </w:t>
      </w:r>
      <w:r w:rsidR="00013CDF" w:rsidRPr="003340D1">
        <w:rPr>
          <w:rFonts w:ascii="Times New Roman" w:hAnsi="Times New Roman" w:cs="Times New Roman"/>
          <w:sz w:val="24"/>
          <w:szCs w:val="24"/>
        </w:rPr>
        <w:t>Огњен (Милена) Милићевић</w:t>
      </w:r>
    </w:p>
    <w:p w14:paraId="0D63106E" w14:textId="2E7B768C" w:rsidR="00013CDF" w:rsidRPr="003340D1" w:rsidRDefault="0080295E" w:rsidP="00013CDF">
      <w:pPr>
        <w:pStyle w:val="ListParagraph"/>
        <w:numPr>
          <w:ilvl w:val="0"/>
          <w:numId w:val="5"/>
        </w:numPr>
        <w:spacing w:before="0" w:after="120"/>
        <w:ind w:left="584" w:hanging="357"/>
        <w:jc w:val="both"/>
        <w:rPr>
          <w:rFonts w:ascii="Times New Roman" w:hAnsi="Times New Roman" w:cs="Times New Roman"/>
          <w:sz w:val="24"/>
          <w:szCs w:val="24"/>
        </w:rPr>
      </w:pPr>
      <w:r w:rsidRPr="003340D1">
        <w:rPr>
          <w:rFonts w:ascii="Times New Roman" w:hAnsi="Times New Roman" w:cs="Times New Roman"/>
          <w:sz w:val="24"/>
          <w:szCs w:val="24"/>
          <w:lang w:val="sl-SI"/>
        </w:rPr>
        <w:t>Датум и место рођења</w:t>
      </w:r>
      <w:r w:rsidRPr="003340D1">
        <w:rPr>
          <w:rFonts w:ascii="Times New Roman" w:hAnsi="Times New Roman" w:cs="Times New Roman"/>
          <w:sz w:val="24"/>
          <w:szCs w:val="24"/>
          <w:lang w:val="sr-Cyrl-RS"/>
        </w:rPr>
        <w:t xml:space="preserve">: </w:t>
      </w:r>
      <w:r w:rsidR="00013CDF" w:rsidRPr="003340D1">
        <w:rPr>
          <w:rFonts w:ascii="Times New Roman" w:hAnsi="Times New Roman" w:cs="Times New Roman"/>
          <w:sz w:val="24"/>
          <w:szCs w:val="24"/>
        </w:rPr>
        <w:t>18. мај 1985. године у Београду, Србија</w:t>
      </w:r>
    </w:p>
    <w:p w14:paraId="46DAE69A" w14:textId="77777777" w:rsidR="0080295E" w:rsidRPr="003340D1" w:rsidRDefault="0080295E" w:rsidP="0080295E">
      <w:pPr>
        <w:pStyle w:val="ListParagraph"/>
        <w:numPr>
          <w:ilvl w:val="0"/>
          <w:numId w:val="5"/>
        </w:numPr>
        <w:spacing w:before="0" w:after="120"/>
        <w:ind w:left="584" w:hanging="357"/>
        <w:jc w:val="both"/>
        <w:rPr>
          <w:rFonts w:ascii="Times New Roman" w:hAnsi="Times New Roman" w:cs="Times New Roman"/>
          <w:sz w:val="24"/>
          <w:szCs w:val="24"/>
        </w:rPr>
      </w:pPr>
      <w:r w:rsidRPr="003340D1">
        <w:rPr>
          <w:rFonts w:ascii="Times New Roman" w:hAnsi="Times New Roman" w:cs="Times New Roman"/>
          <w:sz w:val="24"/>
          <w:szCs w:val="24"/>
          <w:lang w:val="sl-SI"/>
        </w:rPr>
        <w:t>Установа где је запослен</w:t>
      </w:r>
      <w:r w:rsidRPr="003340D1">
        <w:rPr>
          <w:rFonts w:ascii="Times New Roman" w:hAnsi="Times New Roman" w:cs="Times New Roman"/>
          <w:sz w:val="24"/>
          <w:szCs w:val="24"/>
          <w:lang w:val="sr-Cyrl-RS"/>
        </w:rPr>
        <w:t xml:space="preserve">: </w:t>
      </w:r>
      <w:r w:rsidR="00013CDF" w:rsidRPr="003340D1">
        <w:rPr>
          <w:rFonts w:ascii="Times New Roman" w:hAnsi="Times New Roman" w:cs="Times New Roman"/>
          <w:sz w:val="24"/>
          <w:szCs w:val="24"/>
        </w:rPr>
        <w:t>Институт за медицинску статистику и информатику Медицинск</w:t>
      </w:r>
      <w:r w:rsidRPr="003340D1">
        <w:rPr>
          <w:rFonts w:ascii="Times New Roman" w:hAnsi="Times New Roman" w:cs="Times New Roman"/>
          <w:sz w:val="24"/>
          <w:szCs w:val="24"/>
          <w:lang w:val="sr-Cyrl-RS"/>
        </w:rPr>
        <w:t>и</w:t>
      </w:r>
      <w:r w:rsidR="00013CDF" w:rsidRPr="003340D1">
        <w:rPr>
          <w:rFonts w:ascii="Times New Roman" w:hAnsi="Times New Roman" w:cs="Times New Roman"/>
          <w:sz w:val="24"/>
          <w:szCs w:val="24"/>
        </w:rPr>
        <w:t xml:space="preserve"> факултет Универзитета у Београду</w:t>
      </w:r>
    </w:p>
    <w:p w14:paraId="0759B760" w14:textId="77777777" w:rsidR="0080295E" w:rsidRPr="003340D1" w:rsidRDefault="0080295E" w:rsidP="0080295E">
      <w:pPr>
        <w:pStyle w:val="ListParagraph"/>
        <w:numPr>
          <w:ilvl w:val="0"/>
          <w:numId w:val="5"/>
        </w:numPr>
        <w:spacing w:before="0" w:after="120"/>
        <w:ind w:left="584" w:hanging="357"/>
        <w:jc w:val="both"/>
        <w:rPr>
          <w:rFonts w:ascii="Times New Roman" w:hAnsi="Times New Roman" w:cs="Times New Roman"/>
          <w:sz w:val="24"/>
          <w:szCs w:val="24"/>
        </w:rPr>
      </w:pPr>
      <w:r w:rsidRPr="003340D1">
        <w:rPr>
          <w:rFonts w:ascii="Times New Roman" w:hAnsi="Times New Roman" w:cs="Times New Roman"/>
          <w:sz w:val="24"/>
          <w:szCs w:val="24"/>
          <w:lang w:val="sl-SI"/>
        </w:rPr>
        <w:t>Звање / радно место</w:t>
      </w:r>
      <w:r w:rsidRPr="003340D1">
        <w:rPr>
          <w:rFonts w:ascii="Times New Roman" w:hAnsi="Times New Roman" w:cs="Times New Roman"/>
          <w:sz w:val="24"/>
          <w:szCs w:val="24"/>
          <w:lang w:val="sr-Cyrl-RS"/>
        </w:rPr>
        <w:t>:</w:t>
      </w:r>
      <w:r w:rsidR="00013CDF" w:rsidRPr="003340D1">
        <w:rPr>
          <w:rFonts w:ascii="Times New Roman" w:hAnsi="Times New Roman" w:cs="Times New Roman"/>
          <w:sz w:val="24"/>
          <w:szCs w:val="24"/>
        </w:rPr>
        <w:t xml:space="preserve"> асисистент </w:t>
      </w:r>
    </w:p>
    <w:p w14:paraId="77076322" w14:textId="1D26AAFC" w:rsidR="0080295E" w:rsidRPr="003340D1" w:rsidRDefault="0080295E" w:rsidP="0080295E">
      <w:pPr>
        <w:pStyle w:val="ListParagraph"/>
        <w:numPr>
          <w:ilvl w:val="0"/>
          <w:numId w:val="5"/>
        </w:numPr>
        <w:spacing w:before="0" w:after="120"/>
        <w:ind w:left="584" w:hanging="357"/>
        <w:jc w:val="both"/>
        <w:rPr>
          <w:rFonts w:ascii="Times New Roman" w:hAnsi="Times New Roman" w:cs="Times New Roman"/>
          <w:sz w:val="24"/>
          <w:szCs w:val="24"/>
        </w:rPr>
      </w:pPr>
      <w:r w:rsidRPr="003340D1">
        <w:rPr>
          <w:rFonts w:ascii="Times New Roman" w:hAnsi="Times New Roman" w:cs="Times New Roman"/>
          <w:sz w:val="24"/>
          <w:szCs w:val="24"/>
          <w:lang w:val="sr-Cyrl-RS"/>
        </w:rPr>
        <w:t>Ужа н</w:t>
      </w:r>
      <w:r w:rsidRPr="003340D1">
        <w:rPr>
          <w:rFonts w:ascii="Times New Roman" w:hAnsi="Times New Roman" w:cs="Times New Roman"/>
          <w:sz w:val="24"/>
          <w:szCs w:val="24"/>
          <w:lang w:val="sl-SI"/>
        </w:rPr>
        <w:t>аучна област</w:t>
      </w:r>
      <w:r w:rsidRPr="003340D1">
        <w:rPr>
          <w:rFonts w:ascii="Times New Roman" w:hAnsi="Times New Roman" w:cs="Times New Roman"/>
          <w:sz w:val="24"/>
          <w:szCs w:val="24"/>
          <w:lang w:val="sr-Cyrl-RS"/>
        </w:rPr>
        <w:t>:</w:t>
      </w:r>
      <w:r w:rsidR="00013CDF" w:rsidRPr="003340D1">
        <w:rPr>
          <w:rFonts w:ascii="Times New Roman" w:hAnsi="Times New Roman" w:cs="Times New Roman"/>
          <w:sz w:val="24"/>
          <w:szCs w:val="24"/>
        </w:rPr>
        <w:t xml:space="preserve"> Статистика и информатика у медицини.</w:t>
      </w:r>
    </w:p>
    <w:p w14:paraId="5EAB2479" w14:textId="77777777" w:rsidR="00013CDF" w:rsidRPr="003340D1" w:rsidRDefault="00013CDF" w:rsidP="0080295E">
      <w:pPr>
        <w:spacing w:before="360" w:after="120"/>
        <w:ind w:left="0" w:firstLine="0"/>
        <w:rPr>
          <w:rFonts w:ascii="Times New Roman" w:hAnsi="Times New Roman" w:cs="Times New Roman"/>
          <w:sz w:val="24"/>
          <w:szCs w:val="24"/>
        </w:rPr>
      </w:pPr>
      <w:r w:rsidRPr="003340D1">
        <w:rPr>
          <w:rFonts w:ascii="Times New Roman" w:hAnsi="Times New Roman" w:cs="Times New Roman"/>
          <w:sz w:val="24"/>
          <w:szCs w:val="24"/>
        </w:rPr>
        <w:t>Б. СТРУЧНА БИОГРАФИЈА, ДИПЛОМЕ И ЗВАЊА</w:t>
      </w:r>
    </w:p>
    <w:p w14:paraId="66A30BD3" w14:textId="77777777" w:rsidR="00013CDF" w:rsidRPr="003340D1" w:rsidRDefault="00013CDF" w:rsidP="00013CDF">
      <w:pPr>
        <w:spacing w:before="0" w:after="120"/>
        <w:ind w:left="0" w:firstLine="0"/>
        <w:rPr>
          <w:rFonts w:ascii="Times New Roman" w:hAnsi="Times New Roman" w:cs="Times New Roman"/>
          <w:b/>
          <w:bCs/>
          <w:i/>
          <w:sz w:val="24"/>
          <w:szCs w:val="24"/>
        </w:rPr>
      </w:pPr>
      <w:r w:rsidRPr="003340D1">
        <w:rPr>
          <w:rFonts w:ascii="Times New Roman" w:hAnsi="Times New Roman" w:cs="Times New Roman"/>
          <w:b/>
          <w:bCs/>
          <w:i/>
          <w:sz w:val="24"/>
          <w:szCs w:val="24"/>
        </w:rPr>
        <w:t>Основне студије</w:t>
      </w:r>
    </w:p>
    <w:p w14:paraId="18097DA3" w14:textId="76AE5F1E" w:rsidR="00013CDF" w:rsidRPr="003340D1" w:rsidRDefault="0080295E" w:rsidP="00013CDF">
      <w:pPr>
        <w:pStyle w:val="ListParagraph"/>
        <w:numPr>
          <w:ilvl w:val="0"/>
          <w:numId w:val="5"/>
        </w:numPr>
        <w:spacing w:before="0" w:after="120"/>
        <w:ind w:left="584" w:hanging="357"/>
        <w:jc w:val="both"/>
        <w:rPr>
          <w:rFonts w:ascii="Times New Roman" w:hAnsi="Times New Roman" w:cs="Times New Roman"/>
          <w:sz w:val="24"/>
          <w:szCs w:val="24"/>
        </w:rPr>
      </w:pPr>
      <w:r w:rsidRPr="003340D1">
        <w:rPr>
          <w:rFonts w:ascii="Times New Roman" w:hAnsi="Times New Roman" w:cs="Times New Roman"/>
          <w:sz w:val="24"/>
          <w:szCs w:val="24"/>
        </w:rPr>
        <w:t>Назив установе</w:t>
      </w:r>
      <w:r w:rsidRPr="003340D1">
        <w:rPr>
          <w:rFonts w:ascii="Times New Roman" w:hAnsi="Times New Roman" w:cs="Times New Roman"/>
          <w:sz w:val="24"/>
          <w:szCs w:val="24"/>
          <w:lang w:val="sr-Cyrl-RS"/>
        </w:rPr>
        <w:t xml:space="preserve"> 1</w:t>
      </w:r>
      <w:r w:rsidRPr="003340D1">
        <w:rPr>
          <w:rFonts w:ascii="Times New Roman" w:hAnsi="Times New Roman" w:cs="Times New Roman"/>
          <w:sz w:val="24"/>
          <w:szCs w:val="24"/>
        </w:rPr>
        <w:t>:</w:t>
      </w:r>
      <w:r w:rsidRPr="003340D1">
        <w:rPr>
          <w:rFonts w:ascii="Times New Roman" w:hAnsi="Times New Roman" w:cs="Times New Roman"/>
          <w:sz w:val="24"/>
          <w:szCs w:val="24"/>
          <w:lang w:val="sr-Cyrl-RS"/>
        </w:rPr>
        <w:t xml:space="preserve"> </w:t>
      </w:r>
      <w:r w:rsidR="00013CDF" w:rsidRPr="003340D1">
        <w:rPr>
          <w:rFonts w:ascii="Times New Roman" w:hAnsi="Times New Roman" w:cs="Times New Roman"/>
          <w:sz w:val="24"/>
          <w:szCs w:val="24"/>
        </w:rPr>
        <w:t>Медицински факултет Универзитета у Београду</w:t>
      </w:r>
    </w:p>
    <w:p w14:paraId="6F11DA0B" w14:textId="58C76DA4" w:rsidR="0080295E" w:rsidRPr="003340D1" w:rsidRDefault="0080295E" w:rsidP="00013CDF">
      <w:pPr>
        <w:pStyle w:val="ListParagraph"/>
        <w:numPr>
          <w:ilvl w:val="0"/>
          <w:numId w:val="5"/>
        </w:numPr>
        <w:spacing w:before="0" w:after="120"/>
        <w:ind w:left="584" w:hanging="357"/>
        <w:jc w:val="both"/>
        <w:rPr>
          <w:rFonts w:ascii="Times New Roman" w:hAnsi="Times New Roman" w:cs="Times New Roman"/>
          <w:sz w:val="24"/>
          <w:szCs w:val="24"/>
        </w:rPr>
      </w:pPr>
      <w:r w:rsidRPr="003340D1">
        <w:rPr>
          <w:rFonts w:ascii="Times New Roman" w:hAnsi="Times New Roman" w:cs="Times New Roman"/>
          <w:sz w:val="24"/>
          <w:szCs w:val="24"/>
        </w:rPr>
        <w:t>Место и година завршетка, просечна оцена</w:t>
      </w:r>
      <w:r w:rsidRPr="003340D1">
        <w:rPr>
          <w:rFonts w:ascii="Times New Roman" w:hAnsi="Times New Roman" w:cs="Times New Roman"/>
          <w:sz w:val="24"/>
          <w:szCs w:val="24"/>
          <w:lang w:val="sr-Cyrl-RS"/>
        </w:rPr>
        <w:t xml:space="preserve"> 1</w:t>
      </w:r>
      <w:r w:rsidRPr="003340D1">
        <w:rPr>
          <w:rFonts w:ascii="Times New Roman" w:hAnsi="Times New Roman" w:cs="Times New Roman"/>
          <w:sz w:val="24"/>
          <w:szCs w:val="24"/>
        </w:rPr>
        <w:t>:</w:t>
      </w:r>
      <w:r w:rsidRPr="003340D1">
        <w:rPr>
          <w:rFonts w:ascii="Times New Roman" w:hAnsi="Times New Roman" w:cs="Times New Roman"/>
          <w:sz w:val="24"/>
          <w:szCs w:val="24"/>
          <w:lang w:val="sr-Cyrl-RS"/>
        </w:rPr>
        <w:t xml:space="preserve"> Београд, 2010, </w:t>
      </w:r>
      <w:r w:rsidR="00F94619" w:rsidRPr="003340D1">
        <w:rPr>
          <w:rFonts w:ascii="Times New Roman" w:hAnsi="Times New Roman" w:cs="Times New Roman"/>
          <w:sz w:val="24"/>
          <w:szCs w:val="24"/>
          <w:lang w:val="sr-Cyrl-RS"/>
        </w:rPr>
        <w:t>9.46.</w:t>
      </w:r>
    </w:p>
    <w:p w14:paraId="1BAC84DE" w14:textId="77777777" w:rsidR="0080295E" w:rsidRPr="003340D1" w:rsidRDefault="0080295E" w:rsidP="0080295E">
      <w:pPr>
        <w:pStyle w:val="ListParagraph"/>
        <w:spacing w:before="0" w:after="120"/>
        <w:ind w:left="584" w:firstLine="0"/>
        <w:jc w:val="both"/>
        <w:rPr>
          <w:rFonts w:ascii="Times New Roman" w:hAnsi="Times New Roman" w:cs="Times New Roman"/>
          <w:sz w:val="24"/>
          <w:szCs w:val="24"/>
        </w:rPr>
      </w:pPr>
    </w:p>
    <w:p w14:paraId="3F25A3D7" w14:textId="1B463E3F" w:rsidR="00013CDF" w:rsidRPr="003340D1" w:rsidRDefault="0080295E" w:rsidP="00013CDF">
      <w:pPr>
        <w:pStyle w:val="ListParagraph"/>
        <w:numPr>
          <w:ilvl w:val="0"/>
          <w:numId w:val="5"/>
        </w:numPr>
        <w:spacing w:before="0" w:after="120"/>
        <w:ind w:left="584" w:hanging="357"/>
        <w:jc w:val="both"/>
        <w:rPr>
          <w:rFonts w:ascii="Times New Roman" w:hAnsi="Times New Roman" w:cs="Times New Roman"/>
          <w:sz w:val="24"/>
          <w:szCs w:val="24"/>
        </w:rPr>
      </w:pPr>
      <w:r w:rsidRPr="003340D1">
        <w:rPr>
          <w:rFonts w:ascii="Times New Roman" w:hAnsi="Times New Roman" w:cs="Times New Roman"/>
          <w:sz w:val="24"/>
          <w:szCs w:val="24"/>
        </w:rPr>
        <w:t>Назив установе</w:t>
      </w:r>
      <w:r w:rsidRPr="003340D1">
        <w:rPr>
          <w:rFonts w:ascii="Times New Roman" w:hAnsi="Times New Roman" w:cs="Times New Roman"/>
          <w:sz w:val="24"/>
          <w:szCs w:val="24"/>
          <w:lang w:val="sr-Cyrl-RS"/>
        </w:rPr>
        <w:t xml:space="preserve"> 2</w:t>
      </w:r>
      <w:r w:rsidRPr="003340D1">
        <w:rPr>
          <w:rFonts w:ascii="Times New Roman" w:hAnsi="Times New Roman" w:cs="Times New Roman"/>
          <w:sz w:val="24"/>
          <w:szCs w:val="24"/>
        </w:rPr>
        <w:t>:</w:t>
      </w:r>
      <w:r w:rsidRPr="003340D1">
        <w:rPr>
          <w:rFonts w:ascii="Times New Roman" w:hAnsi="Times New Roman" w:cs="Times New Roman"/>
          <w:sz w:val="24"/>
          <w:szCs w:val="24"/>
          <w:lang w:val="sr-Cyrl-RS"/>
        </w:rPr>
        <w:t xml:space="preserve"> </w:t>
      </w:r>
      <w:r w:rsidR="00013CDF" w:rsidRPr="003340D1">
        <w:rPr>
          <w:rFonts w:ascii="Times New Roman" w:hAnsi="Times New Roman" w:cs="Times New Roman"/>
          <w:sz w:val="24"/>
          <w:szCs w:val="24"/>
        </w:rPr>
        <w:t>Електротехнички факултет Универзитета у Београду</w:t>
      </w:r>
    </w:p>
    <w:p w14:paraId="2F540C13" w14:textId="391E5C3C" w:rsidR="0080295E" w:rsidRPr="003340D1" w:rsidRDefault="0080295E" w:rsidP="00013CDF">
      <w:pPr>
        <w:pStyle w:val="ListParagraph"/>
        <w:numPr>
          <w:ilvl w:val="0"/>
          <w:numId w:val="5"/>
        </w:numPr>
        <w:spacing w:before="0" w:after="120"/>
        <w:ind w:left="584" w:hanging="357"/>
        <w:jc w:val="both"/>
        <w:rPr>
          <w:rFonts w:ascii="Times New Roman" w:hAnsi="Times New Roman" w:cs="Times New Roman"/>
          <w:sz w:val="24"/>
          <w:szCs w:val="24"/>
        </w:rPr>
      </w:pPr>
      <w:r w:rsidRPr="003340D1">
        <w:rPr>
          <w:rFonts w:ascii="Times New Roman" w:hAnsi="Times New Roman" w:cs="Times New Roman"/>
          <w:sz w:val="24"/>
          <w:szCs w:val="24"/>
        </w:rPr>
        <w:t>Место и година завршетка, просечна оцена</w:t>
      </w:r>
      <w:r w:rsidRPr="003340D1">
        <w:rPr>
          <w:rFonts w:ascii="Times New Roman" w:hAnsi="Times New Roman" w:cs="Times New Roman"/>
          <w:sz w:val="24"/>
          <w:szCs w:val="24"/>
          <w:lang w:val="sr-Cyrl-RS"/>
        </w:rPr>
        <w:t xml:space="preserve"> 2</w:t>
      </w:r>
      <w:r w:rsidRPr="003340D1">
        <w:rPr>
          <w:rFonts w:ascii="Times New Roman" w:hAnsi="Times New Roman" w:cs="Times New Roman"/>
          <w:sz w:val="24"/>
          <w:szCs w:val="24"/>
        </w:rPr>
        <w:t>:</w:t>
      </w:r>
      <w:r w:rsidRPr="003340D1">
        <w:rPr>
          <w:rFonts w:ascii="Times New Roman" w:hAnsi="Times New Roman" w:cs="Times New Roman"/>
          <w:sz w:val="24"/>
          <w:szCs w:val="24"/>
          <w:lang w:val="sr-Cyrl-RS"/>
        </w:rPr>
        <w:t xml:space="preserve"> Београд, 2014,</w:t>
      </w:r>
      <w:r w:rsidR="00F94619" w:rsidRPr="003340D1">
        <w:rPr>
          <w:rFonts w:ascii="Times New Roman" w:hAnsi="Times New Roman" w:cs="Times New Roman"/>
          <w:sz w:val="24"/>
          <w:szCs w:val="24"/>
          <w:lang w:val="sr-Cyrl-RS"/>
        </w:rPr>
        <w:t xml:space="preserve"> 8.38.</w:t>
      </w:r>
      <w:r w:rsidRPr="003340D1">
        <w:rPr>
          <w:rFonts w:ascii="Times New Roman" w:hAnsi="Times New Roman" w:cs="Times New Roman"/>
          <w:sz w:val="24"/>
          <w:szCs w:val="24"/>
          <w:lang w:val="sr-Cyrl-RS"/>
        </w:rPr>
        <w:t xml:space="preserve"> </w:t>
      </w:r>
    </w:p>
    <w:p w14:paraId="435F03F9" w14:textId="77777777" w:rsidR="0080295E" w:rsidRPr="003340D1" w:rsidRDefault="0080295E" w:rsidP="00013CDF">
      <w:pPr>
        <w:spacing w:before="0" w:after="120"/>
        <w:ind w:left="0" w:firstLine="0"/>
        <w:rPr>
          <w:rFonts w:ascii="Times New Roman" w:hAnsi="Times New Roman" w:cs="Times New Roman"/>
          <w:b/>
          <w:bCs/>
          <w:i/>
          <w:sz w:val="24"/>
          <w:szCs w:val="24"/>
          <w:lang w:val="sr-Cyrl-RS"/>
        </w:rPr>
      </w:pPr>
    </w:p>
    <w:p w14:paraId="220B4FD7" w14:textId="59B41CCD" w:rsidR="00013CDF" w:rsidRPr="003340D1" w:rsidRDefault="000A73CA" w:rsidP="00013CDF">
      <w:pPr>
        <w:spacing w:before="0" w:after="120"/>
        <w:ind w:left="0" w:firstLine="0"/>
        <w:rPr>
          <w:rFonts w:ascii="Times New Roman" w:hAnsi="Times New Roman" w:cs="Times New Roman"/>
          <w:b/>
          <w:bCs/>
          <w:i/>
          <w:sz w:val="24"/>
          <w:szCs w:val="24"/>
        </w:rPr>
      </w:pPr>
      <w:r w:rsidRPr="003340D1">
        <w:rPr>
          <w:rFonts w:ascii="Times New Roman" w:hAnsi="Times New Roman" w:cs="Times New Roman"/>
          <w:b/>
          <w:bCs/>
          <w:i/>
          <w:sz w:val="24"/>
          <w:szCs w:val="24"/>
          <w:lang w:val="sr-Cyrl-RS"/>
        </w:rPr>
        <w:t>Докторске</w:t>
      </w:r>
      <w:r w:rsidR="00013CDF" w:rsidRPr="003340D1">
        <w:rPr>
          <w:rFonts w:ascii="Times New Roman" w:hAnsi="Times New Roman" w:cs="Times New Roman"/>
          <w:b/>
          <w:bCs/>
          <w:i/>
          <w:sz w:val="24"/>
          <w:szCs w:val="24"/>
        </w:rPr>
        <w:t xml:space="preserve"> студије</w:t>
      </w:r>
    </w:p>
    <w:p w14:paraId="2702B1B1" w14:textId="6DC1D41D" w:rsidR="00013CDF" w:rsidRPr="003340D1" w:rsidRDefault="000A73CA" w:rsidP="00013CDF">
      <w:pPr>
        <w:pStyle w:val="ListParagraph"/>
        <w:numPr>
          <w:ilvl w:val="0"/>
          <w:numId w:val="5"/>
        </w:numPr>
        <w:spacing w:before="0" w:after="120"/>
        <w:ind w:left="584" w:hanging="357"/>
        <w:jc w:val="both"/>
        <w:rPr>
          <w:rFonts w:ascii="Times New Roman" w:hAnsi="Times New Roman" w:cs="Times New Roman"/>
          <w:sz w:val="24"/>
          <w:szCs w:val="24"/>
        </w:rPr>
      </w:pPr>
      <w:r w:rsidRPr="003340D1">
        <w:rPr>
          <w:rFonts w:ascii="Times New Roman" w:hAnsi="Times New Roman" w:cs="Times New Roman"/>
          <w:sz w:val="24"/>
          <w:szCs w:val="24"/>
        </w:rPr>
        <w:t>Универзитет у Београду</w:t>
      </w:r>
      <w:r w:rsidRPr="003340D1">
        <w:rPr>
          <w:rFonts w:ascii="Times New Roman" w:hAnsi="Times New Roman" w:cs="Times New Roman"/>
          <w:sz w:val="24"/>
          <w:szCs w:val="24"/>
          <w:lang w:val="sr-Cyrl-RS"/>
        </w:rPr>
        <w:t>, и</w:t>
      </w:r>
      <w:r w:rsidRPr="003340D1">
        <w:rPr>
          <w:rFonts w:ascii="Times New Roman" w:hAnsi="Times New Roman" w:cs="Times New Roman"/>
          <w:sz w:val="24"/>
          <w:szCs w:val="24"/>
        </w:rPr>
        <w:t>нтердисциплинарн</w:t>
      </w:r>
      <w:r w:rsidRPr="003340D1">
        <w:rPr>
          <w:rFonts w:ascii="Times New Roman" w:hAnsi="Times New Roman" w:cs="Times New Roman"/>
          <w:sz w:val="24"/>
          <w:szCs w:val="24"/>
          <w:lang w:val="sr-Cyrl-RS"/>
        </w:rPr>
        <w:t>и студијски програм „Биофизика”</w:t>
      </w:r>
      <w:r w:rsidR="00013CDF" w:rsidRPr="003340D1">
        <w:rPr>
          <w:rFonts w:ascii="Times New Roman" w:hAnsi="Times New Roman" w:cs="Times New Roman"/>
          <w:sz w:val="24"/>
          <w:szCs w:val="24"/>
        </w:rPr>
        <w:t>,</w:t>
      </w:r>
      <w:r w:rsidRPr="003340D1">
        <w:rPr>
          <w:rFonts w:ascii="Times New Roman" w:hAnsi="Times New Roman" w:cs="Times New Roman"/>
          <w:sz w:val="24"/>
          <w:szCs w:val="24"/>
          <w:lang w:val="sr-Cyrl-RS"/>
        </w:rPr>
        <w:t xml:space="preserve"> уписан</w:t>
      </w:r>
      <w:r w:rsidR="00013CDF" w:rsidRPr="003340D1">
        <w:rPr>
          <w:rFonts w:ascii="Times New Roman" w:hAnsi="Times New Roman" w:cs="Times New Roman"/>
          <w:sz w:val="24"/>
          <w:szCs w:val="24"/>
        </w:rPr>
        <w:t xml:space="preserve"> школске 201</w:t>
      </w:r>
      <w:r w:rsidR="00A131A5" w:rsidRPr="003340D1">
        <w:rPr>
          <w:rFonts w:ascii="Times New Roman" w:hAnsi="Times New Roman" w:cs="Times New Roman"/>
          <w:sz w:val="24"/>
          <w:szCs w:val="24"/>
        </w:rPr>
        <w:t>6</w:t>
      </w:r>
      <w:r w:rsidR="00013CDF" w:rsidRPr="003340D1">
        <w:rPr>
          <w:rFonts w:ascii="Times New Roman" w:hAnsi="Times New Roman" w:cs="Times New Roman"/>
          <w:sz w:val="24"/>
          <w:szCs w:val="24"/>
        </w:rPr>
        <w:t>/</w:t>
      </w:r>
      <w:r w:rsidR="00A131A5" w:rsidRPr="003340D1">
        <w:rPr>
          <w:rFonts w:ascii="Times New Roman" w:hAnsi="Times New Roman" w:cs="Times New Roman"/>
          <w:sz w:val="24"/>
          <w:szCs w:val="24"/>
        </w:rPr>
        <w:t>2017</w:t>
      </w:r>
      <w:r w:rsidR="00013CDF" w:rsidRPr="003340D1">
        <w:rPr>
          <w:rFonts w:ascii="Times New Roman" w:hAnsi="Times New Roman" w:cs="Times New Roman"/>
          <w:sz w:val="24"/>
          <w:szCs w:val="24"/>
        </w:rPr>
        <w:t>. године.</w:t>
      </w:r>
    </w:p>
    <w:p w14:paraId="1EF1A038" w14:textId="4AA490D6" w:rsidR="00013CDF" w:rsidRPr="003340D1" w:rsidRDefault="00013CDF" w:rsidP="00013CDF">
      <w:pPr>
        <w:spacing w:before="0" w:after="120"/>
        <w:ind w:left="0" w:firstLine="0"/>
        <w:jc w:val="both"/>
        <w:rPr>
          <w:rFonts w:ascii="Times New Roman" w:hAnsi="Times New Roman" w:cs="Times New Roman"/>
          <w:b/>
          <w:bCs/>
          <w:i/>
          <w:sz w:val="24"/>
          <w:szCs w:val="24"/>
        </w:rPr>
      </w:pPr>
      <w:r w:rsidRPr="003340D1">
        <w:rPr>
          <w:rFonts w:ascii="Times New Roman" w:hAnsi="Times New Roman" w:cs="Times New Roman"/>
          <w:b/>
          <w:bCs/>
          <w:i/>
          <w:sz w:val="24"/>
          <w:szCs w:val="24"/>
        </w:rPr>
        <w:lastRenderedPageBreak/>
        <w:t xml:space="preserve">Досадашњи избори у </w:t>
      </w:r>
      <w:r w:rsidR="005D7F2D" w:rsidRPr="003340D1">
        <w:rPr>
          <w:rFonts w:ascii="Times New Roman" w:hAnsi="Times New Roman" w:cs="Times New Roman"/>
          <w:b/>
          <w:bCs/>
          <w:i/>
          <w:sz w:val="24"/>
          <w:szCs w:val="24"/>
        </w:rPr>
        <w:t xml:space="preserve">наставна и научна </w:t>
      </w:r>
      <w:r w:rsidRPr="003340D1">
        <w:rPr>
          <w:rFonts w:ascii="Times New Roman" w:hAnsi="Times New Roman" w:cs="Times New Roman"/>
          <w:b/>
          <w:bCs/>
          <w:i/>
          <w:sz w:val="24"/>
          <w:szCs w:val="24"/>
        </w:rPr>
        <w:t>звања</w:t>
      </w:r>
    </w:p>
    <w:p w14:paraId="369C4083" w14:textId="77777777" w:rsidR="00013CDF" w:rsidRPr="003340D1" w:rsidRDefault="00013CDF" w:rsidP="00013CDF">
      <w:pPr>
        <w:pStyle w:val="ListParagraph"/>
        <w:numPr>
          <w:ilvl w:val="0"/>
          <w:numId w:val="5"/>
        </w:numPr>
        <w:spacing w:before="0" w:after="120"/>
        <w:jc w:val="both"/>
        <w:rPr>
          <w:rFonts w:ascii="Times New Roman" w:hAnsi="Times New Roman" w:cs="Times New Roman"/>
          <w:sz w:val="24"/>
          <w:szCs w:val="24"/>
        </w:rPr>
      </w:pPr>
      <w:r w:rsidRPr="003340D1">
        <w:rPr>
          <w:rFonts w:ascii="Times New Roman" w:hAnsi="Times New Roman" w:cs="Times New Roman"/>
          <w:sz w:val="24"/>
          <w:szCs w:val="24"/>
        </w:rPr>
        <w:t>1</w:t>
      </w:r>
      <w:r w:rsidR="00A131A5" w:rsidRPr="003340D1">
        <w:rPr>
          <w:rFonts w:ascii="Times New Roman" w:hAnsi="Times New Roman" w:cs="Times New Roman"/>
          <w:sz w:val="24"/>
          <w:szCs w:val="24"/>
        </w:rPr>
        <w:t>1</w:t>
      </w:r>
      <w:r w:rsidRPr="003340D1">
        <w:rPr>
          <w:rFonts w:ascii="Times New Roman" w:hAnsi="Times New Roman" w:cs="Times New Roman"/>
          <w:sz w:val="24"/>
          <w:szCs w:val="24"/>
        </w:rPr>
        <w:t>.0</w:t>
      </w:r>
      <w:r w:rsidR="00A131A5" w:rsidRPr="003340D1">
        <w:rPr>
          <w:rFonts w:ascii="Times New Roman" w:hAnsi="Times New Roman" w:cs="Times New Roman"/>
          <w:sz w:val="24"/>
          <w:szCs w:val="24"/>
        </w:rPr>
        <w:t>7</w:t>
      </w:r>
      <w:r w:rsidRPr="003340D1">
        <w:rPr>
          <w:rFonts w:ascii="Times New Roman" w:hAnsi="Times New Roman" w:cs="Times New Roman"/>
          <w:sz w:val="24"/>
          <w:szCs w:val="24"/>
        </w:rPr>
        <w:t>.20</w:t>
      </w:r>
      <w:r w:rsidR="00A131A5" w:rsidRPr="003340D1">
        <w:rPr>
          <w:rFonts w:ascii="Times New Roman" w:hAnsi="Times New Roman" w:cs="Times New Roman"/>
          <w:sz w:val="24"/>
          <w:szCs w:val="24"/>
        </w:rPr>
        <w:t>18</w:t>
      </w:r>
      <w:r w:rsidRPr="003340D1">
        <w:rPr>
          <w:rFonts w:ascii="Times New Roman" w:hAnsi="Times New Roman" w:cs="Times New Roman"/>
          <w:sz w:val="24"/>
          <w:szCs w:val="24"/>
        </w:rPr>
        <w:t>. - сарадник у настави, Институт за медицинску статистику и информатику, Медицински факултет Универзитета у Београду</w:t>
      </w:r>
    </w:p>
    <w:p w14:paraId="2363B5F6" w14:textId="77777777" w:rsidR="00A131A5" w:rsidRPr="003340D1" w:rsidRDefault="00A131A5" w:rsidP="00A131A5">
      <w:pPr>
        <w:pStyle w:val="ListParagraph"/>
        <w:numPr>
          <w:ilvl w:val="0"/>
          <w:numId w:val="5"/>
        </w:numPr>
        <w:spacing w:before="0" w:after="120"/>
        <w:jc w:val="both"/>
        <w:rPr>
          <w:rFonts w:ascii="Times New Roman" w:hAnsi="Times New Roman" w:cs="Times New Roman"/>
          <w:sz w:val="24"/>
          <w:szCs w:val="24"/>
        </w:rPr>
      </w:pPr>
      <w:r w:rsidRPr="003340D1">
        <w:rPr>
          <w:rFonts w:ascii="Times New Roman" w:hAnsi="Times New Roman" w:cs="Times New Roman"/>
          <w:sz w:val="24"/>
          <w:szCs w:val="24"/>
        </w:rPr>
        <w:t>12.07.2019. - сарадник у настави, Институт за медицинску статистику и информатику, Медицински факултет Универзитета у Београду</w:t>
      </w:r>
    </w:p>
    <w:p w14:paraId="43486613" w14:textId="77777777" w:rsidR="00013CDF" w:rsidRPr="003340D1" w:rsidRDefault="00A131A5" w:rsidP="00013CDF">
      <w:pPr>
        <w:pStyle w:val="ListParagraph"/>
        <w:numPr>
          <w:ilvl w:val="0"/>
          <w:numId w:val="5"/>
        </w:numPr>
        <w:spacing w:before="0" w:after="120"/>
        <w:jc w:val="both"/>
        <w:rPr>
          <w:rFonts w:ascii="Times New Roman" w:hAnsi="Times New Roman" w:cs="Times New Roman"/>
          <w:sz w:val="24"/>
          <w:szCs w:val="24"/>
        </w:rPr>
      </w:pPr>
      <w:r w:rsidRPr="003340D1">
        <w:rPr>
          <w:rFonts w:ascii="Times New Roman" w:hAnsi="Times New Roman" w:cs="Times New Roman"/>
          <w:sz w:val="24"/>
          <w:szCs w:val="24"/>
        </w:rPr>
        <w:t>23</w:t>
      </w:r>
      <w:r w:rsidR="00013CDF" w:rsidRPr="003340D1">
        <w:rPr>
          <w:rFonts w:ascii="Times New Roman" w:hAnsi="Times New Roman" w:cs="Times New Roman"/>
          <w:sz w:val="24"/>
          <w:szCs w:val="24"/>
        </w:rPr>
        <w:t>.0</w:t>
      </w:r>
      <w:r w:rsidRPr="003340D1">
        <w:rPr>
          <w:rFonts w:ascii="Times New Roman" w:hAnsi="Times New Roman" w:cs="Times New Roman"/>
          <w:sz w:val="24"/>
          <w:szCs w:val="24"/>
        </w:rPr>
        <w:t>9</w:t>
      </w:r>
      <w:r w:rsidR="00013CDF" w:rsidRPr="003340D1">
        <w:rPr>
          <w:rFonts w:ascii="Times New Roman" w:hAnsi="Times New Roman" w:cs="Times New Roman"/>
          <w:sz w:val="24"/>
          <w:szCs w:val="24"/>
        </w:rPr>
        <w:t>.202</w:t>
      </w:r>
      <w:r w:rsidRPr="003340D1">
        <w:rPr>
          <w:rFonts w:ascii="Times New Roman" w:hAnsi="Times New Roman" w:cs="Times New Roman"/>
          <w:sz w:val="24"/>
          <w:szCs w:val="24"/>
        </w:rPr>
        <w:t>0</w:t>
      </w:r>
      <w:r w:rsidR="00013CDF" w:rsidRPr="003340D1">
        <w:rPr>
          <w:rFonts w:ascii="Times New Roman" w:hAnsi="Times New Roman" w:cs="Times New Roman"/>
          <w:sz w:val="24"/>
          <w:szCs w:val="24"/>
        </w:rPr>
        <w:t xml:space="preserve">. - </w:t>
      </w:r>
      <w:r w:rsidRPr="003340D1">
        <w:rPr>
          <w:rFonts w:ascii="Times New Roman" w:hAnsi="Times New Roman" w:cs="Times New Roman"/>
          <w:sz w:val="24"/>
          <w:szCs w:val="24"/>
        </w:rPr>
        <w:t>асистент</w:t>
      </w:r>
      <w:r w:rsidR="00013CDF" w:rsidRPr="003340D1">
        <w:rPr>
          <w:rFonts w:ascii="Times New Roman" w:hAnsi="Times New Roman" w:cs="Times New Roman"/>
          <w:sz w:val="24"/>
          <w:szCs w:val="24"/>
        </w:rPr>
        <w:t>, Институт за медицинску статистику и информатику, Медицински факултет Универзитета у Београду</w:t>
      </w:r>
    </w:p>
    <w:p w14:paraId="4D53126A" w14:textId="215266FC" w:rsidR="00BB2A93" w:rsidRPr="003340D1" w:rsidRDefault="006D33C6" w:rsidP="00BB2A93">
      <w:pPr>
        <w:pStyle w:val="ListParagraph"/>
        <w:numPr>
          <w:ilvl w:val="0"/>
          <w:numId w:val="5"/>
        </w:numPr>
        <w:spacing w:before="0" w:after="120"/>
        <w:jc w:val="both"/>
        <w:rPr>
          <w:rFonts w:ascii="Times New Roman" w:hAnsi="Times New Roman" w:cs="Times New Roman"/>
          <w:sz w:val="24"/>
          <w:szCs w:val="24"/>
        </w:rPr>
      </w:pPr>
      <w:r w:rsidRPr="003340D1">
        <w:rPr>
          <w:rFonts w:ascii="Times New Roman" w:hAnsi="Times New Roman" w:cs="Times New Roman"/>
          <w:sz w:val="24"/>
          <w:szCs w:val="24"/>
          <w:lang w:val="sr-Cyrl-RS"/>
        </w:rPr>
        <w:t>05</w:t>
      </w:r>
      <w:r w:rsidR="00BB2A93" w:rsidRPr="003340D1">
        <w:rPr>
          <w:rFonts w:ascii="Times New Roman" w:hAnsi="Times New Roman" w:cs="Times New Roman"/>
          <w:sz w:val="24"/>
          <w:szCs w:val="24"/>
        </w:rPr>
        <w:t>.</w:t>
      </w:r>
      <w:r w:rsidRPr="003340D1">
        <w:rPr>
          <w:rFonts w:ascii="Times New Roman" w:hAnsi="Times New Roman" w:cs="Times New Roman"/>
          <w:sz w:val="24"/>
          <w:szCs w:val="24"/>
          <w:lang w:val="sr-Cyrl-RS"/>
        </w:rPr>
        <w:t>07</w:t>
      </w:r>
      <w:r w:rsidR="00BB2A93" w:rsidRPr="003340D1">
        <w:rPr>
          <w:rFonts w:ascii="Times New Roman" w:hAnsi="Times New Roman" w:cs="Times New Roman"/>
          <w:sz w:val="24"/>
          <w:szCs w:val="24"/>
        </w:rPr>
        <w:t>.202</w:t>
      </w:r>
      <w:r w:rsidR="00BB2A93" w:rsidRPr="003340D1">
        <w:rPr>
          <w:rFonts w:ascii="Times New Roman" w:hAnsi="Times New Roman" w:cs="Times New Roman"/>
          <w:sz w:val="24"/>
          <w:szCs w:val="24"/>
          <w:lang w:val="sr-Cyrl-RS"/>
        </w:rPr>
        <w:t>3</w:t>
      </w:r>
      <w:r w:rsidR="00BB2A93" w:rsidRPr="003340D1">
        <w:rPr>
          <w:rFonts w:ascii="Times New Roman" w:hAnsi="Times New Roman" w:cs="Times New Roman"/>
          <w:sz w:val="24"/>
          <w:szCs w:val="24"/>
        </w:rPr>
        <w:t>. - асистент, Институт за медицинску статистику и информатику, Медицински факултет Универзитета у Београду</w:t>
      </w:r>
    </w:p>
    <w:p w14:paraId="4B13AFFB" w14:textId="77777777" w:rsidR="00BB2A93" w:rsidRPr="003340D1" w:rsidRDefault="00BB2A93" w:rsidP="00BB2A93">
      <w:pPr>
        <w:pStyle w:val="ListParagraph"/>
        <w:spacing w:before="0" w:after="120"/>
        <w:ind w:firstLine="0"/>
        <w:jc w:val="both"/>
        <w:rPr>
          <w:rFonts w:ascii="Times New Roman" w:hAnsi="Times New Roman" w:cs="Times New Roman"/>
          <w:sz w:val="24"/>
          <w:szCs w:val="24"/>
        </w:rPr>
      </w:pPr>
    </w:p>
    <w:p w14:paraId="72EA77A8" w14:textId="77777777" w:rsidR="00140728" w:rsidRPr="003340D1" w:rsidRDefault="00140728" w:rsidP="005D7F2D">
      <w:pPr>
        <w:spacing w:before="0" w:after="120"/>
        <w:ind w:left="0" w:firstLine="0"/>
        <w:jc w:val="center"/>
        <w:rPr>
          <w:rFonts w:ascii="Times New Roman" w:hAnsi="Times New Roman" w:cs="Times New Roman"/>
          <w:b/>
          <w:bCs/>
          <w:sz w:val="24"/>
          <w:szCs w:val="24"/>
          <w:lang w:val="sr-Cyrl-RS"/>
        </w:rPr>
      </w:pPr>
    </w:p>
    <w:p w14:paraId="4B80BA39" w14:textId="2F79E8F3" w:rsidR="00013CDF" w:rsidRPr="003340D1" w:rsidRDefault="005D7F2D" w:rsidP="005D7F2D">
      <w:pPr>
        <w:spacing w:before="0" w:after="120"/>
        <w:ind w:left="0" w:firstLine="0"/>
        <w:jc w:val="center"/>
        <w:rPr>
          <w:rFonts w:ascii="Times New Roman" w:hAnsi="Times New Roman" w:cs="Times New Roman"/>
          <w:b/>
          <w:bCs/>
          <w:sz w:val="24"/>
          <w:szCs w:val="24"/>
          <w:lang w:val="sr-Cyrl-RS"/>
        </w:rPr>
      </w:pPr>
      <w:r w:rsidRPr="003340D1">
        <w:rPr>
          <w:rFonts w:ascii="Times New Roman" w:hAnsi="Times New Roman" w:cs="Times New Roman"/>
          <w:b/>
          <w:bCs/>
          <w:sz w:val="24"/>
          <w:szCs w:val="24"/>
          <w:lang w:val="sr-Cyrl-RS"/>
        </w:rPr>
        <w:t>ОБАВЕЗНИ УСЛОВИ</w:t>
      </w:r>
    </w:p>
    <w:p w14:paraId="2474F5F3" w14:textId="77777777" w:rsidR="00013CDF" w:rsidRPr="003340D1" w:rsidRDefault="00013CDF" w:rsidP="00013CDF">
      <w:pPr>
        <w:spacing w:before="360" w:after="240"/>
        <w:ind w:left="0" w:firstLine="0"/>
        <w:rPr>
          <w:rFonts w:ascii="Times New Roman" w:hAnsi="Times New Roman" w:cs="Times New Roman"/>
          <w:sz w:val="24"/>
          <w:szCs w:val="24"/>
          <w:lang w:val="sr-Cyrl-RS"/>
        </w:rPr>
      </w:pPr>
      <w:r w:rsidRPr="003340D1">
        <w:rPr>
          <w:rFonts w:ascii="Times New Roman" w:hAnsi="Times New Roman" w:cs="Times New Roman"/>
          <w:sz w:val="24"/>
          <w:szCs w:val="24"/>
          <w:lang w:val="sr-Cyrl-RS"/>
        </w:rPr>
        <w:t>В. ОЦЕНА О РЕЗУЛТАТИМА ПЕДАГОШКОГ РАДА</w:t>
      </w:r>
    </w:p>
    <w:p w14:paraId="1225DAD3" w14:textId="63FFDC6F" w:rsidR="00A727B2" w:rsidRPr="003340D1" w:rsidRDefault="00013CDF" w:rsidP="00A727B2">
      <w:pPr>
        <w:spacing w:before="0" w:after="120"/>
        <w:ind w:left="0" w:firstLine="0"/>
        <w:contextualSpacing/>
        <w:jc w:val="both"/>
        <w:rPr>
          <w:rFonts w:ascii="Times New Roman" w:hAnsi="Times New Roman" w:cs="Times New Roman"/>
          <w:sz w:val="24"/>
          <w:szCs w:val="24"/>
          <w:lang w:val="sr-Cyrl-RS"/>
        </w:rPr>
      </w:pPr>
      <w:r w:rsidRPr="003340D1">
        <w:rPr>
          <w:rFonts w:ascii="Times New Roman" w:hAnsi="Times New Roman" w:cs="Times New Roman"/>
          <w:sz w:val="24"/>
          <w:szCs w:val="24"/>
          <w:lang w:val="sr-Cyrl-RS"/>
        </w:rPr>
        <w:tab/>
      </w:r>
      <w:r w:rsidR="00A727B2" w:rsidRPr="003340D1">
        <w:rPr>
          <w:rFonts w:ascii="Times New Roman" w:hAnsi="Times New Roman" w:cs="Times New Roman"/>
          <w:sz w:val="24"/>
          <w:szCs w:val="24"/>
          <w:lang w:val="sr-Cyrl-RS"/>
        </w:rPr>
        <w:t>Педагошки рад др Огњена Милићевића обухвата рад у оквиру следећих студијских програма: интегрисане академске студије, основне академске студије, мастер студије, специјалистичке академске студије и специјалистичке струковне студије на Медицинском факултету Универзитета у Београду.</w:t>
      </w:r>
    </w:p>
    <w:p w14:paraId="514899DB" w14:textId="37713273" w:rsidR="00A727B2" w:rsidRPr="003340D1" w:rsidRDefault="00A727B2" w:rsidP="00A727B2">
      <w:pPr>
        <w:spacing w:before="0" w:after="120"/>
        <w:ind w:left="0" w:firstLine="720"/>
        <w:contextualSpacing/>
        <w:jc w:val="both"/>
        <w:rPr>
          <w:rFonts w:ascii="Times New Roman" w:hAnsi="Times New Roman" w:cs="Times New Roman"/>
          <w:sz w:val="24"/>
          <w:szCs w:val="24"/>
          <w:lang w:val="sr-Cyrl-RS"/>
        </w:rPr>
      </w:pPr>
      <w:r w:rsidRPr="003340D1">
        <w:rPr>
          <w:rFonts w:ascii="Times New Roman" w:hAnsi="Times New Roman" w:cs="Times New Roman"/>
          <w:sz w:val="24"/>
          <w:szCs w:val="24"/>
          <w:lang w:val="sr-Cyrl-RS"/>
        </w:rPr>
        <w:t xml:space="preserve">У оквиру интегрисаних академских студија медицине учествује у извођењу практичне  наставе на предметима: Примена информационо-комуникационих технологија (ИКТ) у медицини – обавезе у настави на </w:t>
      </w:r>
      <w:r w:rsidRPr="003340D1">
        <w:rPr>
          <w:rFonts w:ascii="Times New Roman" w:hAnsi="Times New Roman" w:cs="Times New Roman"/>
          <w:sz w:val="24"/>
          <w:szCs w:val="24"/>
        </w:rPr>
        <w:t>I</w:t>
      </w:r>
      <w:r w:rsidRPr="003340D1">
        <w:rPr>
          <w:rFonts w:ascii="Times New Roman" w:hAnsi="Times New Roman" w:cs="Times New Roman"/>
          <w:sz w:val="24"/>
          <w:szCs w:val="24"/>
          <w:lang w:val="sr-Cyrl-RS"/>
        </w:rPr>
        <w:t xml:space="preserve"> години студија (укупан фонд часова 30 тј. 2 ЕСПБ), Медицинска статистика и информатика – обавезни предмет на </w:t>
      </w:r>
      <w:r w:rsidRPr="003340D1">
        <w:rPr>
          <w:rFonts w:ascii="Times New Roman" w:hAnsi="Times New Roman" w:cs="Times New Roman"/>
          <w:sz w:val="24"/>
          <w:szCs w:val="24"/>
        </w:rPr>
        <w:t>III</w:t>
      </w:r>
      <w:r w:rsidRPr="003340D1">
        <w:rPr>
          <w:rFonts w:ascii="Times New Roman" w:hAnsi="Times New Roman" w:cs="Times New Roman"/>
          <w:sz w:val="24"/>
          <w:szCs w:val="24"/>
          <w:lang w:val="sr-Cyrl-RS"/>
        </w:rPr>
        <w:t xml:space="preserve"> години студија (укупан фонд часова 60 тј. 3 ЕСПБ), Клиничка информатика – изборни предмет на </w:t>
      </w:r>
      <w:r w:rsidRPr="003340D1">
        <w:rPr>
          <w:rFonts w:ascii="Times New Roman" w:hAnsi="Times New Roman" w:cs="Times New Roman"/>
          <w:sz w:val="24"/>
          <w:szCs w:val="24"/>
        </w:rPr>
        <w:t>VI</w:t>
      </w:r>
      <w:r w:rsidRPr="003340D1">
        <w:rPr>
          <w:rFonts w:ascii="Times New Roman" w:hAnsi="Times New Roman" w:cs="Times New Roman"/>
          <w:sz w:val="24"/>
          <w:szCs w:val="24"/>
          <w:lang w:val="sr-Cyrl-RS"/>
        </w:rPr>
        <w:t xml:space="preserve"> години студија  (укупан фонд часова 30 тј. 2 ЕСПБ).</w:t>
      </w:r>
    </w:p>
    <w:p w14:paraId="69435227" w14:textId="4D087AE8" w:rsidR="00A727B2" w:rsidRPr="003340D1" w:rsidRDefault="00A727B2" w:rsidP="00A727B2">
      <w:pPr>
        <w:spacing w:before="0" w:after="120"/>
        <w:ind w:left="0" w:firstLine="720"/>
        <w:contextualSpacing/>
        <w:jc w:val="both"/>
        <w:rPr>
          <w:rFonts w:ascii="Times New Roman" w:hAnsi="Times New Roman" w:cs="Times New Roman"/>
          <w:sz w:val="24"/>
          <w:szCs w:val="24"/>
          <w:lang w:val="sr-Cyrl-RS"/>
        </w:rPr>
      </w:pPr>
      <w:r w:rsidRPr="003340D1">
        <w:rPr>
          <w:rFonts w:ascii="Times New Roman" w:hAnsi="Times New Roman" w:cs="Times New Roman"/>
          <w:sz w:val="24"/>
          <w:szCs w:val="24"/>
          <w:lang w:val="sr-Cyrl-RS"/>
        </w:rPr>
        <w:t xml:space="preserve">У оквиру интегрисаних академских студија медицине на енглеском језику учествује у извођењу практичне наставе на предметима: </w:t>
      </w:r>
      <w:r w:rsidRPr="003340D1">
        <w:rPr>
          <w:rFonts w:ascii="Times New Roman" w:hAnsi="Times New Roman" w:cs="Times New Roman"/>
          <w:sz w:val="24"/>
          <w:szCs w:val="24"/>
        </w:rPr>
        <w:t>Information</w:t>
      </w:r>
      <w:r w:rsidRPr="003340D1">
        <w:rPr>
          <w:rFonts w:ascii="Times New Roman" w:hAnsi="Times New Roman" w:cs="Times New Roman"/>
          <w:sz w:val="24"/>
          <w:szCs w:val="24"/>
          <w:lang w:val="sr-Cyrl-RS"/>
        </w:rPr>
        <w:t xml:space="preserve"> </w:t>
      </w:r>
      <w:r w:rsidRPr="003340D1">
        <w:rPr>
          <w:rFonts w:ascii="Times New Roman" w:hAnsi="Times New Roman" w:cs="Times New Roman"/>
          <w:sz w:val="24"/>
          <w:szCs w:val="24"/>
        </w:rPr>
        <w:t>and</w:t>
      </w:r>
      <w:r w:rsidRPr="003340D1">
        <w:rPr>
          <w:rFonts w:ascii="Times New Roman" w:hAnsi="Times New Roman" w:cs="Times New Roman"/>
          <w:sz w:val="24"/>
          <w:szCs w:val="24"/>
          <w:lang w:val="sr-Cyrl-RS"/>
        </w:rPr>
        <w:t xml:space="preserve"> </w:t>
      </w:r>
      <w:r w:rsidRPr="003340D1">
        <w:rPr>
          <w:rFonts w:ascii="Times New Roman" w:hAnsi="Times New Roman" w:cs="Times New Roman"/>
          <w:sz w:val="24"/>
          <w:szCs w:val="24"/>
        </w:rPr>
        <w:t>Communication</w:t>
      </w:r>
      <w:r w:rsidRPr="003340D1">
        <w:rPr>
          <w:rFonts w:ascii="Times New Roman" w:hAnsi="Times New Roman" w:cs="Times New Roman"/>
          <w:sz w:val="24"/>
          <w:szCs w:val="24"/>
          <w:lang w:val="sr-Cyrl-RS"/>
        </w:rPr>
        <w:t xml:space="preserve"> </w:t>
      </w:r>
      <w:r w:rsidRPr="003340D1">
        <w:rPr>
          <w:rFonts w:ascii="Times New Roman" w:hAnsi="Times New Roman" w:cs="Times New Roman"/>
          <w:sz w:val="24"/>
          <w:szCs w:val="24"/>
        </w:rPr>
        <w:t>Technologies</w:t>
      </w:r>
      <w:r w:rsidRPr="003340D1">
        <w:rPr>
          <w:rFonts w:ascii="Times New Roman" w:hAnsi="Times New Roman" w:cs="Times New Roman"/>
          <w:sz w:val="24"/>
          <w:szCs w:val="24"/>
          <w:lang w:val="sr-Cyrl-RS"/>
        </w:rPr>
        <w:t xml:space="preserve"> (</w:t>
      </w:r>
      <w:r w:rsidRPr="003340D1">
        <w:rPr>
          <w:rFonts w:ascii="Times New Roman" w:hAnsi="Times New Roman" w:cs="Times New Roman"/>
          <w:sz w:val="24"/>
          <w:szCs w:val="24"/>
        </w:rPr>
        <w:t>ICT</w:t>
      </w:r>
      <w:r w:rsidRPr="003340D1">
        <w:rPr>
          <w:rFonts w:ascii="Times New Roman" w:hAnsi="Times New Roman" w:cs="Times New Roman"/>
          <w:sz w:val="24"/>
          <w:szCs w:val="24"/>
          <w:lang w:val="sr-Cyrl-RS"/>
        </w:rPr>
        <w:t xml:space="preserve">) </w:t>
      </w:r>
      <w:r w:rsidRPr="003340D1">
        <w:rPr>
          <w:rFonts w:ascii="Times New Roman" w:hAnsi="Times New Roman" w:cs="Times New Roman"/>
          <w:sz w:val="24"/>
          <w:szCs w:val="24"/>
        </w:rPr>
        <w:t>use</w:t>
      </w:r>
      <w:r w:rsidRPr="003340D1">
        <w:rPr>
          <w:rFonts w:ascii="Times New Roman" w:hAnsi="Times New Roman" w:cs="Times New Roman"/>
          <w:sz w:val="24"/>
          <w:szCs w:val="24"/>
          <w:lang w:val="sr-Cyrl-RS"/>
        </w:rPr>
        <w:t xml:space="preserve"> </w:t>
      </w:r>
      <w:r w:rsidRPr="003340D1">
        <w:rPr>
          <w:rFonts w:ascii="Times New Roman" w:hAnsi="Times New Roman" w:cs="Times New Roman"/>
          <w:sz w:val="24"/>
          <w:szCs w:val="24"/>
        </w:rPr>
        <w:t>in</w:t>
      </w:r>
      <w:r w:rsidRPr="003340D1">
        <w:rPr>
          <w:rFonts w:ascii="Times New Roman" w:hAnsi="Times New Roman" w:cs="Times New Roman"/>
          <w:sz w:val="24"/>
          <w:szCs w:val="24"/>
          <w:lang w:val="sr-Cyrl-RS"/>
        </w:rPr>
        <w:t xml:space="preserve"> </w:t>
      </w:r>
      <w:r w:rsidRPr="003340D1">
        <w:rPr>
          <w:rFonts w:ascii="Times New Roman" w:hAnsi="Times New Roman" w:cs="Times New Roman"/>
          <w:sz w:val="24"/>
          <w:szCs w:val="24"/>
        </w:rPr>
        <w:t>medicine</w:t>
      </w:r>
      <w:r w:rsidR="00F42CA7" w:rsidRPr="003340D1">
        <w:rPr>
          <w:rFonts w:ascii="Times New Roman" w:hAnsi="Times New Roman" w:cs="Times New Roman"/>
          <w:sz w:val="24"/>
          <w:szCs w:val="24"/>
          <w:lang w:val="sr-Cyrl-RS"/>
        </w:rPr>
        <w:t xml:space="preserve"> </w:t>
      </w:r>
      <w:r w:rsidRPr="003340D1">
        <w:rPr>
          <w:rFonts w:ascii="Times New Roman" w:hAnsi="Times New Roman" w:cs="Times New Roman"/>
          <w:sz w:val="24"/>
          <w:szCs w:val="24"/>
          <w:lang w:val="sr-Cyrl-RS"/>
        </w:rPr>
        <w:t xml:space="preserve">– обавезе у настави на </w:t>
      </w:r>
      <w:r w:rsidRPr="003340D1">
        <w:rPr>
          <w:rFonts w:ascii="Times New Roman" w:hAnsi="Times New Roman" w:cs="Times New Roman"/>
          <w:sz w:val="24"/>
          <w:szCs w:val="24"/>
        </w:rPr>
        <w:t>I</w:t>
      </w:r>
      <w:r w:rsidRPr="003340D1">
        <w:rPr>
          <w:rFonts w:ascii="Times New Roman" w:hAnsi="Times New Roman" w:cs="Times New Roman"/>
          <w:sz w:val="24"/>
          <w:szCs w:val="24"/>
          <w:lang w:val="sr-Cyrl-RS"/>
        </w:rPr>
        <w:t xml:space="preserve"> години студија (укупан фонд часова 30 тј. 2 ЕСПБ).</w:t>
      </w:r>
    </w:p>
    <w:p w14:paraId="56B39C13" w14:textId="77777777" w:rsidR="00A727B2" w:rsidRPr="003340D1" w:rsidRDefault="00A727B2" w:rsidP="00A727B2">
      <w:pPr>
        <w:spacing w:before="0" w:after="120"/>
        <w:ind w:left="0" w:firstLine="720"/>
        <w:contextualSpacing/>
        <w:jc w:val="both"/>
        <w:rPr>
          <w:rFonts w:ascii="Times New Roman" w:hAnsi="Times New Roman" w:cs="Times New Roman"/>
          <w:sz w:val="24"/>
          <w:szCs w:val="24"/>
          <w:lang w:val="sr-Cyrl-RS"/>
        </w:rPr>
      </w:pPr>
      <w:r w:rsidRPr="003340D1">
        <w:rPr>
          <w:rFonts w:ascii="Times New Roman" w:hAnsi="Times New Roman" w:cs="Times New Roman"/>
          <w:sz w:val="24"/>
          <w:szCs w:val="24"/>
          <w:lang w:val="sr-Cyrl-RS"/>
        </w:rPr>
        <w:t xml:space="preserve">У оквиру основних академских студија сестринства учествује у извођењу практичне наставе на предметима: Информационе технологије у здравственој заштити – обавезни предмет на </w:t>
      </w:r>
      <w:r w:rsidRPr="003340D1">
        <w:rPr>
          <w:rFonts w:ascii="Times New Roman" w:hAnsi="Times New Roman" w:cs="Times New Roman"/>
          <w:sz w:val="24"/>
          <w:szCs w:val="24"/>
        </w:rPr>
        <w:t>I</w:t>
      </w:r>
      <w:r w:rsidRPr="003340D1">
        <w:rPr>
          <w:rFonts w:ascii="Times New Roman" w:hAnsi="Times New Roman" w:cs="Times New Roman"/>
          <w:sz w:val="24"/>
          <w:szCs w:val="24"/>
          <w:lang w:val="sr-Cyrl-RS"/>
        </w:rPr>
        <w:t xml:space="preserve"> години студија (укупан фонд часова 30 тј. 3 ЕСПБ) и Здравствена статистика – обавезни предмет на </w:t>
      </w:r>
      <w:r w:rsidRPr="003340D1">
        <w:rPr>
          <w:rFonts w:ascii="Times New Roman" w:hAnsi="Times New Roman" w:cs="Times New Roman"/>
          <w:sz w:val="24"/>
          <w:szCs w:val="24"/>
        </w:rPr>
        <w:t>II</w:t>
      </w:r>
      <w:r w:rsidRPr="003340D1">
        <w:rPr>
          <w:rFonts w:ascii="Times New Roman" w:hAnsi="Times New Roman" w:cs="Times New Roman"/>
          <w:sz w:val="24"/>
          <w:szCs w:val="24"/>
          <w:lang w:val="sr-Cyrl-RS"/>
        </w:rPr>
        <w:t xml:space="preserve"> години студија (укупан фонд часова 45 тј. 3 ЕСПБ).</w:t>
      </w:r>
    </w:p>
    <w:p w14:paraId="4377730C" w14:textId="08FE8162" w:rsidR="00A727B2" w:rsidRPr="003340D1" w:rsidRDefault="00A727B2" w:rsidP="00F42CA7">
      <w:pPr>
        <w:spacing w:before="0" w:after="120"/>
        <w:ind w:left="0" w:firstLine="720"/>
        <w:contextualSpacing/>
        <w:jc w:val="both"/>
        <w:rPr>
          <w:rFonts w:ascii="Times New Roman" w:hAnsi="Times New Roman" w:cs="Times New Roman"/>
          <w:sz w:val="24"/>
          <w:szCs w:val="24"/>
          <w:lang w:val="sr-Cyrl-RS"/>
        </w:rPr>
      </w:pPr>
      <w:r w:rsidRPr="003340D1">
        <w:rPr>
          <w:rFonts w:ascii="Times New Roman" w:hAnsi="Times New Roman" w:cs="Times New Roman"/>
          <w:sz w:val="24"/>
          <w:szCs w:val="24"/>
          <w:lang w:val="sr-Cyrl-RS"/>
        </w:rPr>
        <w:t>Др Огњен Милићевић учествује у извођењу практичне наставе на мастер академским студијама у Центру – Школа јавног здравља при Медицинском факултету Универзитета у Београду у оквиру обавезног предмета – Биостатистика у јавном здрављу (укупан фонд часова 64 тј. 7 ЕСПБ), као и у оквиру обавезног предмета Биостатистика у области превенције и терапије вежбањем (укупан фонд часова 50 тј. 5 ЕСПБ), на мастер студијама Физичка активност, здравље и терапија вежбањем.</w:t>
      </w:r>
    </w:p>
    <w:p w14:paraId="65E96C42" w14:textId="77777777" w:rsidR="00A727B2" w:rsidRPr="003340D1" w:rsidRDefault="00A727B2" w:rsidP="00A727B2">
      <w:pPr>
        <w:spacing w:before="0" w:after="120"/>
        <w:ind w:left="0" w:firstLine="720"/>
        <w:contextualSpacing/>
        <w:jc w:val="both"/>
        <w:rPr>
          <w:rFonts w:ascii="Times New Roman" w:hAnsi="Times New Roman" w:cs="Times New Roman"/>
          <w:sz w:val="24"/>
          <w:szCs w:val="24"/>
          <w:lang w:val="sr-Cyrl-RS"/>
        </w:rPr>
      </w:pPr>
      <w:r w:rsidRPr="003340D1">
        <w:rPr>
          <w:rFonts w:ascii="Times New Roman" w:hAnsi="Times New Roman" w:cs="Times New Roman"/>
          <w:sz w:val="24"/>
          <w:szCs w:val="24"/>
          <w:lang w:val="sr-Cyrl-RS"/>
        </w:rPr>
        <w:t>У оквиру специјалистичких академских студија учествује у извођењу практичне наставе на предметима Статистика за истраживаче у области медицинских наука (укупан фонд часова 75, тј. 7 ЕСПБ), и Информатика за истраживаче у области медицинских наука (укупан фонд часова 30 тј. 3 ЕСПБ). У оквиру мастер струковних студија сестринства учествује у извођењу практичних облика наставе на предмету Основе биостатистике и информатике (укупан фонд часова 90 тј. 7 ЕСПБ).</w:t>
      </w:r>
    </w:p>
    <w:p w14:paraId="74DA781A" w14:textId="588554AA" w:rsidR="00A727B2" w:rsidRPr="003340D1" w:rsidRDefault="00A727B2" w:rsidP="00A727B2">
      <w:pPr>
        <w:spacing w:before="0" w:after="120"/>
        <w:ind w:left="0" w:firstLine="720"/>
        <w:contextualSpacing/>
        <w:jc w:val="both"/>
        <w:rPr>
          <w:rFonts w:ascii="Times New Roman" w:hAnsi="Times New Roman" w:cs="Times New Roman"/>
          <w:sz w:val="24"/>
          <w:szCs w:val="24"/>
          <w:lang w:val="sr-Cyrl-RS"/>
        </w:rPr>
      </w:pPr>
      <w:r w:rsidRPr="003340D1">
        <w:rPr>
          <w:rFonts w:ascii="Times New Roman" w:hAnsi="Times New Roman" w:cs="Times New Roman"/>
          <w:sz w:val="24"/>
          <w:szCs w:val="24"/>
          <w:lang w:val="sr-Cyrl-RS"/>
        </w:rPr>
        <w:t xml:space="preserve">Др Огњен Милићевић учествује и у извођењу практичне наставе у оквиру специјалистичких и субспецијалистичких програма на Медицинском факултету Универзитета у Београду. У оквиру наставе из уже специјализације на Катедри општих </w:t>
      </w:r>
      <w:r w:rsidRPr="003340D1">
        <w:rPr>
          <w:rFonts w:ascii="Times New Roman" w:hAnsi="Times New Roman" w:cs="Times New Roman"/>
          <w:sz w:val="24"/>
          <w:szCs w:val="24"/>
          <w:lang w:val="sr-Cyrl-RS"/>
        </w:rPr>
        <w:lastRenderedPageBreak/>
        <w:t xml:space="preserve">методолошких предмета активни је учесник у извођењу практичне наставе из предмета Здравствена статистика (укупан фонд 30 часова) и Здравствена информатика (30 часова). Др </w:t>
      </w:r>
      <w:r w:rsidR="00F42CA7" w:rsidRPr="003340D1">
        <w:rPr>
          <w:rFonts w:ascii="Times New Roman" w:hAnsi="Times New Roman" w:cs="Times New Roman"/>
          <w:sz w:val="24"/>
          <w:szCs w:val="24"/>
          <w:lang w:val="sr-Cyrl-RS"/>
        </w:rPr>
        <w:t>Милићевић</w:t>
      </w:r>
      <w:r w:rsidRPr="003340D1">
        <w:rPr>
          <w:rFonts w:ascii="Times New Roman" w:hAnsi="Times New Roman" w:cs="Times New Roman"/>
          <w:sz w:val="24"/>
          <w:szCs w:val="24"/>
          <w:lang w:val="sr-Cyrl-RS"/>
        </w:rPr>
        <w:t xml:space="preserve"> учествује и у извођењу наставе из предмета Медицинска статистика који се одржава у оквиру специјализације из превентивних и дијагностичких грана (социјална медицина, епидемиологија, клиничка биохемија, хигијена, медицина рада, медицинска статистика и информатика-20 часова).</w:t>
      </w:r>
    </w:p>
    <w:p w14:paraId="56626723" w14:textId="77777777" w:rsidR="00F42CA7" w:rsidRPr="003340D1" w:rsidRDefault="00013CDF" w:rsidP="00F42CA7">
      <w:pPr>
        <w:spacing w:before="0" w:after="120"/>
        <w:ind w:left="0" w:firstLine="0"/>
        <w:contextualSpacing/>
        <w:jc w:val="both"/>
        <w:rPr>
          <w:rFonts w:ascii="Times New Roman" w:hAnsi="Times New Roman" w:cs="Times New Roman"/>
          <w:sz w:val="24"/>
          <w:szCs w:val="24"/>
          <w:lang w:val="sr-Cyrl-RS"/>
        </w:rPr>
      </w:pPr>
      <w:r w:rsidRPr="003340D1">
        <w:rPr>
          <w:rFonts w:ascii="Times New Roman" w:hAnsi="Times New Roman" w:cs="Times New Roman"/>
          <w:sz w:val="24"/>
          <w:szCs w:val="24"/>
          <w:lang w:val="sr-Cyrl-RS"/>
        </w:rPr>
        <w:tab/>
      </w:r>
      <w:r w:rsidR="00E9301A" w:rsidRPr="003340D1">
        <w:rPr>
          <w:rFonts w:ascii="Times New Roman" w:hAnsi="Times New Roman" w:cs="Times New Roman"/>
          <w:sz w:val="24"/>
          <w:szCs w:val="24"/>
          <w:lang w:val="sr-Cyrl-RS"/>
        </w:rPr>
        <w:t>Др Огњен Милићевић оцењен је од стране студената просечном оценом 4,</w:t>
      </w:r>
      <w:r w:rsidR="00BB2A93" w:rsidRPr="003340D1">
        <w:rPr>
          <w:rFonts w:ascii="Times New Roman" w:hAnsi="Times New Roman" w:cs="Times New Roman"/>
          <w:sz w:val="24"/>
          <w:szCs w:val="24"/>
          <w:lang w:val="sr-Cyrl-RS"/>
        </w:rPr>
        <w:t>00</w:t>
      </w:r>
      <w:r w:rsidR="00E9301A" w:rsidRPr="003340D1">
        <w:rPr>
          <w:rFonts w:ascii="Times New Roman" w:hAnsi="Times New Roman" w:cs="Times New Roman"/>
          <w:sz w:val="24"/>
          <w:szCs w:val="24"/>
          <w:lang w:val="sr-Cyrl-RS"/>
        </w:rPr>
        <w:t xml:space="preserve"> за школску 20</w:t>
      </w:r>
      <w:r w:rsidR="00BB2A93" w:rsidRPr="003340D1">
        <w:rPr>
          <w:rFonts w:ascii="Times New Roman" w:hAnsi="Times New Roman" w:cs="Times New Roman"/>
          <w:sz w:val="24"/>
          <w:szCs w:val="24"/>
          <w:lang w:val="sr-Cyrl-RS"/>
        </w:rPr>
        <w:t>22</w:t>
      </w:r>
      <w:r w:rsidR="00E9301A" w:rsidRPr="003340D1">
        <w:rPr>
          <w:rFonts w:ascii="Times New Roman" w:hAnsi="Times New Roman" w:cs="Times New Roman"/>
          <w:sz w:val="24"/>
          <w:szCs w:val="24"/>
          <w:lang w:val="sr-Cyrl-RS"/>
        </w:rPr>
        <w:t>/202</w:t>
      </w:r>
      <w:r w:rsidR="00BB2A93" w:rsidRPr="003340D1">
        <w:rPr>
          <w:rFonts w:ascii="Times New Roman" w:hAnsi="Times New Roman" w:cs="Times New Roman"/>
          <w:sz w:val="24"/>
          <w:szCs w:val="24"/>
          <w:lang w:val="sr-Cyrl-RS"/>
        </w:rPr>
        <w:t>3</w:t>
      </w:r>
      <w:r w:rsidR="00E9301A" w:rsidRPr="003340D1">
        <w:rPr>
          <w:rFonts w:ascii="Times New Roman" w:hAnsi="Times New Roman" w:cs="Times New Roman"/>
          <w:sz w:val="24"/>
          <w:szCs w:val="24"/>
          <w:lang w:val="sr-Cyrl-RS"/>
        </w:rPr>
        <w:t xml:space="preserve"> годину, </w:t>
      </w:r>
      <w:r w:rsidR="00BB2A93" w:rsidRPr="003340D1">
        <w:rPr>
          <w:rFonts w:ascii="Times New Roman" w:hAnsi="Times New Roman" w:cs="Times New Roman"/>
          <w:sz w:val="24"/>
          <w:szCs w:val="24"/>
          <w:lang w:val="sr-Cyrl-RS"/>
        </w:rPr>
        <w:t>5</w:t>
      </w:r>
      <w:r w:rsidR="00E9301A" w:rsidRPr="003340D1">
        <w:rPr>
          <w:rFonts w:ascii="Times New Roman" w:hAnsi="Times New Roman" w:cs="Times New Roman"/>
          <w:sz w:val="24"/>
          <w:szCs w:val="24"/>
          <w:lang w:val="sr-Cyrl-RS"/>
        </w:rPr>
        <w:t>,</w:t>
      </w:r>
      <w:r w:rsidR="00BB2A93" w:rsidRPr="003340D1">
        <w:rPr>
          <w:rFonts w:ascii="Times New Roman" w:hAnsi="Times New Roman" w:cs="Times New Roman"/>
          <w:sz w:val="24"/>
          <w:szCs w:val="24"/>
          <w:lang w:val="sr-Cyrl-RS"/>
        </w:rPr>
        <w:t>00</w:t>
      </w:r>
      <w:r w:rsidR="00E9301A" w:rsidRPr="003340D1">
        <w:rPr>
          <w:rFonts w:ascii="Times New Roman" w:hAnsi="Times New Roman" w:cs="Times New Roman"/>
          <w:sz w:val="24"/>
          <w:szCs w:val="24"/>
          <w:lang w:val="sr-Cyrl-RS"/>
        </w:rPr>
        <w:t xml:space="preserve"> за школску 202</w:t>
      </w:r>
      <w:r w:rsidR="00BB2A93" w:rsidRPr="003340D1">
        <w:rPr>
          <w:rFonts w:ascii="Times New Roman" w:hAnsi="Times New Roman" w:cs="Times New Roman"/>
          <w:sz w:val="24"/>
          <w:szCs w:val="24"/>
          <w:lang w:val="sr-Cyrl-RS"/>
        </w:rPr>
        <w:t>2</w:t>
      </w:r>
      <w:r w:rsidR="00E9301A" w:rsidRPr="003340D1">
        <w:rPr>
          <w:rFonts w:ascii="Times New Roman" w:hAnsi="Times New Roman" w:cs="Times New Roman"/>
          <w:sz w:val="24"/>
          <w:szCs w:val="24"/>
          <w:lang w:val="sr-Cyrl-RS"/>
        </w:rPr>
        <w:t>/202</w:t>
      </w:r>
      <w:r w:rsidR="00BB2A93" w:rsidRPr="003340D1">
        <w:rPr>
          <w:rFonts w:ascii="Times New Roman" w:hAnsi="Times New Roman" w:cs="Times New Roman"/>
          <w:sz w:val="24"/>
          <w:szCs w:val="24"/>
          <w:lang w:val="sr-Cyrl-RS"/>
        </w:rPr>
        <w:t>3</w:t>
      </w:r>
      <w:r w:rsidR="00E9301A" w:rsidRPr="003340D1">
        <w:rPr>
          <w:rFonts w:ascii="Times New Roman" w:hAnsi="Times New Roman" w:cs="Times New Roman"/>
          <w:sz w:val="24"/>
          <w:szCs w:val="24"/>
          <w:lang w:val="sr-Cyrl-RS"/>
        </w:rPr>
        <w:t xml:space="preserve"> годину, 4,</w:t>
      </w:r>
      <w:r w:rsidR="00BB2A93" w:rsidRPr="003340D1">
        <w:rPr>
          <w:rFonts w:ascii="Times New Roman" w:hAnsi="Times New Roman" w:cs="Times New Roman"/>
          <w:sz w:val="24"/>
          <w:szCs w:val="24"/>
          <w:lang w:val="sr-Cyrl-RS"/>
        </w:rPr>
        <w:t>90</w:t>
      </w:r>
      <w:r w:rsidR="00E9301A" w:rsidRPr="003340D1">
        <w:rPr>
          <w:rFonts w:ascii="Times New Roman" w:hAnsi="Times New Roman" w:cs="Times New Roman"/>
          <w:sz w:val="24"/>
          <w:szCs w:val="24"/>
          <w:lang w:val="sr-Cyrl-RS"/>
        </w:rPr>
        <w:t xml:space="preserve"> за школску 202</w:t>
      </w:r>
      <w:r w:rsidR="00BB2A93" w:rsidRPr="003340D1">
        <w:rPr>
          <w:rFonts w:ascii="Times New Roman" w:hAnsi="Times New Roman" w:cs="Times New Roman"/>
          <w:sz w:val="24"/>
          <w:szCs w:val="24"/>
          <w:lang w:val="sr-Cyrl-RS"/>
        </w:rPr>
        <w:t>3</w:t>
      </w:r>
      <w:r w:rsidR="00E9301A" w:rsidRPr="003340D1">
        <w:rPr>
          <w:rFonts w:ascii="Times New Roman" w:hAnsi="Times New Roman" w:cs="Times New Roman"/>
          <w:sz w:val="24"/>
          <w:szCs w:val="24"/>
          <w:lang w:val="sr-Cyrl-RS"/>
        </w:rPr>
        <w:t>/202</w:t>
      </w:r>
      <w:r w:rsidR="00BB2A93" w:rsidRPr="003340D1">
        <w:rPr>
          <w:rFonts w:ascii="Times New Roman" w:hAnsi="Times New Roman" w:cs="Times New Roman"/>
          <w:sz w:val="24"/>
          <w:szCs w:val="24"/>
          <w:lang w:val="sr-Cyrl-RS"/>
        </w:rPr>
        <w:t>4</w:t>
      </w:r>
      <w:r w:rsidR="00E9301A" w:rsidRPr="003340D1">
        <w:rPr>
          <w:rFonts w:ascii="Times New Roman" w:hAnsi="Times New Roman" w:cs="Times New Roman"/>
          <w:sz w:val="24"/>
          <w:szCs w:val="24"/>
          <w:lang w:val="sr-Cyrl-RS"/>
        </w:rPr>
        <w:t xml:space="preserve"> годину</w:t>
      </w:r>
      <w:r w:rsidR="00BB2A93" w:rsidRPr="003340D1">
        <w:rPr>
          <w:rFonts w:ascii="Times New Roman" w:hAnsi="Times New Roman" w:cs="Times New Roman"/>
          <w:sz w:val="24"/>
          <w:szCs w:val="24"/>
          <w:lang w:val="sr-Cyrl-RS"/>
        </w:rPr>
        <w:t>, 4,76 за школску 2024/2025 годину</w:t>
      </w:r>
      <w:r w:rsidR="00E9301A" w:rsidRPr="003340D1">
        <w:rPr>
          <w:rFonts w:ascii="Times New Roman" w:hAnsi="Times New Roman" w:cs="Times New Roman"/>
          <w:sz w:val="24"/>
          <w:szCs w:val="24"/>
          <w:lang w:val="sr-Cyrl-RS"/>
        </w:rPr>
        <w:t>.</w:t>
      </w:r>
      <w:r w:rsidRPr="003340D1">
        <w:rPr>
          <w:rFonts w:ascii="Times New Roman" w:hAnsi="Times New Roman" w:cs="Times New Roman"/>
          <w:sz w:val="24"/>
          <w:szCs w:val="24"/>
          <w:lang w:val="sr-Cyrl-RS"/>
        </w:rPr>
        <w:tab/>
      </w:r>
    </w:p>
    <w:p w14:paraId="757D300A" w14:textId="4EB37A29" w:rsidR="00013CDF" w:rsidRPr="003340D1" w:rsidRDefault="00013CDF" w:rsidP="00F42CA7">
      <w:pPr>
        <w:spacing w:before="0" w:after="120"/>
        <w:ind w:left="0" w:firstLine="0"/>
        <w:contextualSpacing/>
        <w:jc w:val="both"/>
        <w:rPr>
          <w:rFonts w:ascii="Times New Roman" w:hAnsi="Times New Roman" w:cs="Times New Roman"/>
          <w:sz w:val="24"/>
          <w:szCs w:val="24"/>
          <w:lang w:val="sr-Cyrl-RS"/>
        </w:rPr>
      </w:pPr>
      <w:r w:rsidRPr="003340D1">
        <w:rPr>
          <w:rFonts w:ascii="Times New Roman" w:hAnsi="Times New Roman" w:cs="Times New Roman"/>
          <w:sz w:val="24"/>
          <w:szCs w:val="24"/>
          <w:lang w:val="sr-Cyrl-RS"/>
        </w:rPr>
        <w:t xml:space="preserve"> </w:t>
      </w:r>
    </w:p>
    <w:p w14:paraId="5EA8ED5C" w14:textId="77777777" w:rsidR="00013CDF" w:rsidRPr="003340D1" w:rsidRDefault="00013CDF" w:rsidP="00013CDF">
      <w:pPr>
        <w:spacing w:before="360" w:after="240"/>
        <w:ind w:left="0" w:firstLine="0"/>
        <w:rPr>
          <w:rFonts w:ascii="Times New Roman" w:hAnsi="Times New Roman" w:cs="Times New Roman"/>
          <w:sz w:val="24"/>
          <w:szCs w:val="24"/>
          <w:lang w:val="sr-Cyrl-RS"/>
        </w:rPr>
      </w:pPr>
      <w:r w:rsidRPr="003340D1">
        <w:rPr>
          <w:rFonts w:ascii="Times New Roman" w:hAnsi="Times New Roman" w:cs="Times New Roman"/>
          <w:sz w:val="24"/>
          <w:szCs w:val="24"/>
          <w:lang w:val="sr-Cyrl-RS"/>
        </w:rPr>
        <w:t>Г. ОЦЕНА РЕЗУЛТАТА У ОБЕЗБЕЂИВАЊУ НАСТАВНО-НАУЧНОГ ПОДМЛАТКА</w:t>
      </w:r>
    </w:p>
    <w:p w14:paraId="11A6DAAF" w14:textId="77777777" w:rsidR="00013CDF" w:rsidRPr="003340D1" w:rsidRDefault="00013CDF" w:rsidP="00013CDF">
      <w:pPr>
        <w:spacing w:before="0" w:after="120"/>
        <w:ind w:left="0" w:firstLine="720"/>
        <w:contextualSpacing/>
        <w:jc w:val="both"/>
        <w:rPr>
          <w:rFonts w:ascii="Times New Roman" w:hAnsi="Times New Roman" w:cs="Times New Roman"/>
          <w:color w:val="000000" w:themeColor="text1"/>
          <w:sz w:val="24"/>
          <w:szCs w:val="24"/>
          <w:lang w:val="sr-Cyrl-RS"/>
        </w:rPr>
      </w:pPr>
      <w:r w:rsidRPr="003340D1">
        <w:rPr>
          <w:rFonts w:ascii="Times New Roman" w:hAnsi="Times New Roman" w:cs="Times New Roman"/>
          <w:color w:val="000000" w:themeColor="text1"/>
          <w:sz w:val="24"/>
          <w:szCs w:val="24"/>
          <w:lang w:val="sr-Cyrl-RS"/>
        </w:rPr>
        <w:t xml:space="preserve">Др </w:t>
      </w:r>
      <w:r w:rsidR="00E9301A" w:rsidRPr="003340D1">
        <w:rPr>
          <w:rFonts w:ascii="Times New Roman" w:hAnsi="Times New Roman" w:cs="Times New Roman"/>
          <w:color w:val="000000" w:themeColor="text1"/>
          <w:sz w:val="24"/>
          <w:szCs w:val="24"/>
          <w:lang w:val="sr-Cyrl-RS"/>
        </w:rPr>
        <w:t>Огњен Милићевић</w:t>
      </w:r>
      <w:r w:rsidRPr="003340D1">
        <w:rPr>
          <w:rFonts w:ascii="Times New Roman" w:hAnsi="Times New Roman" w:cs="Times New Roman"/>
          <w:color w:val="000000" w:themeColor="text1"/>
          <w:sz w:val="24"/>
          <w:szCs w:val="24"/>
          <w:lang w:val="sr-Cyrl-RS"/>
        </w:rPr>
        <w:t xml:space="preserve"> је ментор три студентска рада: </w:t>
      </w:r>
    </w:p>
    <w:p w14:paraId="49203381" w14:textId="34A03010" w:rsidR="00013CDF" w:rsidRPr="003340D1" w:rsidRDefault="007067C5" w:rsidP="00013CDF">
      <w:pPr>
        <w:pStyle w:val="ListParagraph"/>
        <w:numPr>
          <w:ilvl w:val="0"/>
          <w:numId w:val="21"/>
        </w:numPr>
        <w:spacing w:before="0" w:after="120"/>
        <w:jc w:val="both"/>
        <w:rPr>
          <w:rFonts w:ascii="Times New Roman" w:hAnsi="Times New Roman" w:cs="Times New Roman"/>
          <w:color w:val="000000" w:themeColor="text1"/>
          <w:sz w:val="24"/>
          <w:szCs w:val="24"/>
          <w:lang w:val="sr-Cyrl-RS"/>
        </w:rPr>
      </w:pPr>
      <w:r w:rsidRPr="003340D1">
        <w:rPr>
          <w:rFonts w:ascii="Times New Roman" w:hAnsi="Times New Roman" w:cs="Times New Roman"/>
          <w:color w:val="000000" w:themeColor="text1"/>
          <w:sz w:val="24"/>
          <w:szCs w:val="24"/>
          <w:lang w:val="sr-Cyrl-RS"/>
        </w:rPr>
        <w:t>Софија Миросављевић,</w:t>
      </w:r>
      <w:r w:rsidRPr="003340D1">
        <w:rPr>
          <w:rFonts w:ascii="Times New Roman" w:hAnsi="Times New Roman" w:cs="Times New Roman"/>
          <w:color w:val="00B050"/>
          <w:sz w:val="24"/>
          <w:szCs w:val="24"/>
          <w:lang w:val="sr-Cyrl-RS"/>
        </w:rPr>
        <w:t xml:space="preserve"> </w:t>
      </w:r>
      <w:r w:rsidR="00013CDF" w:rsidRPr="003340D1">
        <w:rPr>
          <w:rFonts w:ascii="Times New Roman" w:hAnsi="Times New Roman" w:cs="Times New Roman"/>
          <w:color w:val="000000" w:themeColor="text1"/>
          <w:sz w:val="24"/>
          <w:szCs w:val="24"/>
          <w:lang w:val="sr-Cyrl-RS"/>
        </w:rPr>
        <w:t>”</w:t>
      </w:r>
      <w:r w:rsidR="00C27795" w:rsidRPr="003340D1">
        <w:rPr>
          <w:rFonts w:ascii="Times New Roman" w:hAnsi="Times New Roman" w:cs="Times New Roman"/>
          <w:color w:val="000000" w:themeColor="text1"/>
          <w:sz w:val="24"/>
          <w:szCs w:val="24"/>
        </w:rPr>
        <w:t>Studying</w:t>
      </w:r>
      <w:r w:rsidR="00C27795" w:rsidRPr="003340D1">
        <w:rPr>
          <w:rFonts w:ascii="Times New Roman" w:hAnsi="Times New Roman" w:cs="Times New Roman"/>
          <w:color w:val="000000" w:themeColor="text1"/>
          <w:sz w:val="24"/>
          <w:szCs w:val="24"/>
          <w:lang w:val="sr-Cyrl-RS"/>
        </w:rPr>
        <w:t xml:space="preserve"> </w:t>
      </w:r>
      <w:r w:rsidR="00C27795" w:rsidRPr="003340D1">
        <w:rPr>
          <w:rFonts w:ascii="Times New Roman" w:hAnsi="Times New Roman" w:cs="Times New Roman"/>
          <w:color w:val="000000" w:themeColor="text1"/>
          <w:sz w:val="24"/>
          <w:szCs w:val="24"/>
        </w:rPr>
        <w:t>gene</w:t>
      </w:r>
      <w:r w:rsidR="00C27795" w:rsidRPr="003340D1">
        <w:rPr>
          <w:rFonts w:ascii="Times New Roman" w:hAnsi="Times New Roman" w:cs="Times New Roman"/>
          <w:color w:val="000000" w:themeColor="text1"/>
          <w:sz w:val="24"/>
          <w:szCs w:val="24"/>
          <w:lang w:val="sr-Cyrl-RS"/>
        </w:rPr>
        <w:t xml:space="preserve"> </w:t>
      </w:r>
      <w:r w:rsidR="00C27795" w:rsidRPr="003340D1">
        <w:rPr>
          <w:rFonts w:ascii="Times New Roman" w:hAnsi="Times New Roman" w:cs="Times New Roman"/>
          <w:color w:val="000000" w:themeColor="text1"/>
          <w:sz w:val="24"/>
          <w:szCs w:val="24"/>
        </w:rPr>
        <w:t>expression</w:t>
      </w:r>
      <w:r w:rsidR="00C27795" w:rsidRPr="003340D1">
        <w:rPr>
          <w:rFonts w:ascii="Times New Roman" w:hAnsi="Times New Roman" w:cs="Times New Roman"/>
          <w:color w:val="000000" w:themeColor="text1"/>
          <w:sz w:val="24"/>
          <w:szCs w:val="24"/>
          <w:lang w:val="sr-Cyrl-RS"/>
        </w:rPr>
        <w:t xml:space="preserve"> </w:t>
      </w:r>
      <w:r w:rsidR="00C27795" w:rsidRPr="003340D1">
        <w:rPr>
          <w:rFonts w:ascii="Times New Roman" w:hAnsi="Times New Roman" w:cs="Times New Roman"/>
          <w:color w:val="000000" w:themeColor="text1"/>
          <w:sz w:val="24"/>
          <w:szCs w:val="24"/>
        </w:rPr>
        <w:t>changes</w:t>
      </w:r>
      <w:r w:rsidR="00C27795" w:rsidRPr="003340D1">
        <w:rPr>
          <w:rFonts w:ascii="Times New Roman" w:hAnsi="Times New Roman" w:cs="Times New Roman"/>
          <w:color w:val="000000" w:themeColor="text1"/>
          <w:sz w:val="24"/>
          <w:szCs w:val="24"/>
          <w:lang w:val="sr-Cyrl-RS"/>
        </w:rPr>
        <w:t xml:space="preserve"> </w:t>
      </w:r>
      <w:r w:rsidR="00C27795" w:rsidRPr="003340D1">
        <w:rPr>
          <w:rFonts w:ascii="Times New Roman" w:hAnsi="Times New Roman" w:cs="Times New Roman"/>
          <w:color w:val="000000" w:themeColor="text1"/>
          <w:sz w:val="24"/>
          <w:szCs w:val="24"/>
        </w:rPr>
        <w:t>common</w:t>
      </w:r>
      <w:r w:rsidR="00C27795" w:rsidRPr="003340D1">
        <w:rPr>
          <w:rFonts w:ascii="Times New Roman" w:hAnsi="Times New Roman" w:cs="Times New Roman"/>
          <w:color w:val="000000" w:themeColor="text1"/>
          <w:sz w:val="24"/>
          <w:szCs w:val="24"/>
          <w:lang w:val="sr-Cyrl-RS"/>
        </w:rPr>
        <w:t xml:space="preserve"> </w:t>
      </w:r>
      <w:r w:rsidR="00C27795" w:rsidRPr="003340D1">
        <w:rPr>
          <w:rFonts w:ascii="Times New Roman" w:hAnsi="Times New Roman" w:cs="Times New Roman"/>
          <w:color w:val="000000" w:themeColor="text1"/>
          <w:sz w:val="24"/>
          <w:szCs w:val="24"/>
        </w:rPr>
        <w:t>to</w:t>
      </w:r>
      <w:r w:rsidR="00C27795" w:rsidRPr="003340D1">
        <w:rPr>
          <w:rFonts w:ascii="Times New Roman" w:hAnsi="Times New Roman" w:cs="Times New Roman"/>
          <w:color w:val="000000" w:themeColor="text1"/>
          <w:sz w:val="24"/>
          <w:szCs w:val="24"/>
          <w:lang w:val="sr-Cyrl-RS"/>
        </w:rPr>
        <w:t xml:space="preserve"> </w:t>
      </w:r>
      <w:r w:rsidR="00C27795" w:rsidRPr="003340D1">
        <w:rPr>
          <w:rFonts w:ascii="Times New Roman" w:hAnsi="Times New Roman" w:cs="Times New Roman"/>
          <w:color w:val="000000" w:themeColor="text1"/>
          <w:sz w:val="24"/>
          <w:szCs w:val="24"/>
        </w:rPr>
        <w:t>vitiligo</w:t>
      </w:r>
      <w:r w:rsidR="00C27795" w:rsidRPr="003340D1">
        <w:rPr>
          <w:rFonts w:ascii="Times New Roman" w:hAnsi="Times New Roman" w:cs="Times New Roman"/>
          <w:color w:val="000000" w:themeColor="text1"/>
          <w:sz w:val="24"/>
          <w:szCs w:val="24"/>
          <w:lang w:val="sr-Cyrl-RS"/>
        </w:rPr>
        <w:t xml:space="preserve"> </w:t>
      </w:r>
      <w:r w:rsidR="00C27795" w:rsidRPr="003340D1">
        <w:rPr>
          <w:rFonts w:ascii="Times New Roman" w:hAnsi="Times New Roman" w:cs="Times New Roman"/>
          <w:color w:val="000000" w:themeColor="text1"/>
          <w:sz w:val="24"/>
          <w:szCs w:val="24"/>
        </w:rPr>
        <w:t>and</w:t>
      </w:r>
      <w:r w:rsidR="00C27795" w:rsidRPr="003340D1">
        <w:rPr>
          <w:rFonts w:ascii="Times New Roman" w:hAnsi="Times New Roman" w:cs="Times New Roman"/>
          <w:color w:val="000000" w:themeColor="text1"/>
          <w:sz w:val="24"/>
          <w:szCs w:val="24"/>
          <w:lang w:val="sr-Cyrl-RS"/>
        </w:rPr>
        <w:t xml:space="preserve"> </w:t>
      </w:r>
      <w:r w:rsidR="00C27795" w:rsidRPr="003340D1">
        <w:rPr>
          <w:rFonts w:ascii="Times New Roman" w:hAnsi="Times New Roman" w:cs="Times New Roman"/>
          <w:color w:val="000000" w:themeColor="text1"/>
          <w:sz w:val="24"/>
          <w:szCs w:val="24"/>
        </w:rPr>
        <w:t>Type</w:t>
      </w:r>
      <w:r w:rsidR="00C27795" w:rsidRPr="003340D1">
        <w:rPr>
          <w:rFonts w:ascii="Times New Roman" w:hAnsi="Times New Roman" w:cs="Times New Roman"/>
          <w:color w:val="000000" w:themeColor="text1"/>
          <w:sz w:val="24"/>
          <w:szCs w:val="24"/>
          <w:lang w:val="sr-Cyrl-RS"/>
        </w:rPr>
        <w:t xml:space="preserve"> 1 </w:t>
      </w:r>
      <w:r w:rsidR="00C27795" w:rsidRPr="003340D1">
        <w:rPr>
          <w:rFonts w:ascii="Times New Roman" w:hAnsi="Times New Roman" w:cs="Times New Roman"/>
          <w:color w:val="000000" w:themeColor="text1"/>
          <w:sz w:val="24"/>
          <w:szCs w:val="24"/>
        </w:rPr>
        <w:t>Diabetes</w:t>
      </w:r>
      <w:r w:rsidR="00C27795" w:rsidRPr="003340D1">
        <w:rPr>
          <w:rFonts w:ascii="Times New Roman" w:hAnsi="Times New Roman" w:cs="Times New Roman"/>
          <w:color w:val="000000" w:themeColor="text1"/>
          <w:sz w:val="24"/>
          <w:szCs w:val="24"/>
          <w:lang w:val="sr-Cyrl-RS"/>
        </w:rPr>
        <w:t xml:space="preserve"> </w:t>
      </w:r>
      <w:r w:rsidR="00C27795" w:rsidRPr="003340D1">
        <w:rPr>
          <w:rFonts w:ascii="Times New Roman" w:hAnsi="Times New Roman" w:cs="Times New Roman"/>
          <w:color w:val="000000" w:themeColor="text1"/>
          <w:sz w:val="24"/>
          <w:szCs w:val="24"/>
        </w:rPr>
        <w:t>Mellitus</w:t>
      </w:r>
      <w:r w:rsidR="00013CDF" w:rsidRPr="003340D1">
        <w:rPr>
          <w:rFonts w:ascii="Times New Roman" w:hAnsi="Times New Roman" w:cs="Times New Roman"/>
          <w:color w:val="000000" w:themeColor="text1"/>
          <w:sz w:val="24"/>
          <w:szCs w:val="24"/>
          <w:lang w:val="sr-Cyrl-RS"/>
        </w:rPr>
        <w:t xml:space="preserve">” </w:t>
      </w:r>
      <w:r w:rsidR="0046436D" w:rsidRPr="003340D1">
        <w:rPr>
          <w:rFonts w:ascii="Times New Roman" w:hAnsi="Times New Roman" w:cs="Times New Roman"/>
          <w:color w:val="000000" w:themeColor="text1"/>
          <w:sz w:val="24"/>
          <w:szCs w:val="24"/>
          <w:lang w:val="sr-Cyrl-RS"/>
        </w:rPr>
        <w:t xml:space="preserve"> </w:t>
      </w:r>
      <w:r w:rsidR="00013CDF" w:rsidRPr="003340D1">
        <w:rPr>
          <w:rFonts w:ascii="Times New Roman" w:hAnsi="Times New Roman" w:cs="Times New Roman"/>
          <w:color w:val="000000" w:themeColor="text1"/>
          <w:sz w:val="24"/>
          <w:szCs w:val="24"/>
          <w:lang w:val="sr-Cyrl-RS"/>
        </w:rPr>
        <w:t xml:space="preserve">презентован на Мини симпозијуму на Медицинском факултету Универзитета у Београду (2021), </w:t>
      </w:r>
    </w:p>
    <w:p w14:paraId="7364C416" w14:textId="6933C6F2" w:rsidR="00013CDF" w:rsidRPr="003340D1" w:rsidRDefault="007067C5" w:rsidP="00013CDF">
      <w:pPr>
        <w:pStyle w:val="ListParagraph"/>
        <w:numPr>
          <w:ilvl w:val="0"/>
          <w:numId w:val="21"/>
        </w:numPr>
        <w:spacing w:before="0" w:after="120"/>
        <w:jc w:val="both"/>
        <w:rPr>
          <w:rFonts w:ascii="Times New Roman" w:hAnsi="Times New Roman" w:cs="Times New Roman"/>
          <w:color w:val="000000" w:themeColor="text1"/>
          <w:sz w:val="24"/>
          <w:szCs w:val="24"/>
          <w:lang w:val="sr-Cyrl-RS"/>
        </w:rPr>
      </w:pPr>
      <w:r w:rsidRPr="003340D1">
        <w:rPr>
          <w:rFonts w:ascii="Times New Roman" w:hAnsi="Times New Roman" w:cs="Times New Roman"/>
          <w:color w:val="000000" w:themeColor="text1"/>
          <w:sz w:val="24"/>
          <w:szCs w:val="24"/>
          <w:lang w:val="sr-Cyrl-RS"/>
        </w:rPr>
        <w:t>Николе Милић,</w:t>
      </w:r>
      <w:r w:rsidRPr="003340D1">
        <w:rPr>
          <w:rFonts w:ascii="Times New Roman" w:hAnsi="Times New Roman" w:cs="Times New Roman"/>
          <w:color w:val="00B050"/>
          <w:sz w:val="24"/>
          <w:szCs w:val="24"/>
          <w:lang w:val="sr-Cyrl-RS"/>
        </w:rPr>
        <w:t xml:space="preserve"> </w:t>
      </w:r>
      <w:r w:rsidR="00013CDF" w:rsidRPr="003340D1">
        <w:rPr>
          <w:rFonts w:ascii="Times New Roman" w:hAnsi="Times New Roman" w:cs="Times New Roman"/>
          <w:color w:val="000000" w:themeColor="text1"/>
          <w:sz w:val="24"/>
          <w:szCs w:val="24"/>
          <w:lang w:val="sr-Cyrl-RS"/>
        </w:rPr>
        <w:t>”</w:t>
      </w:r>
      <w:r w:rsidR="003D6AB9" w:rsidRPr="003340D1">
        <w:rPr>
          <w:rFonts w:ascii="Times New Roman" w:hAnsi="Times New Roman" w:cs="Times New Roman"/>
          <w:color w:val="000000" w:themeColor="text1"/>
          <w:sz w:val="24"/>
          <w:szCs w:val="24"/>
          <w:lang w:val="sr-Cyrl-RS"/>
        </w:rPr>
        <w:t>Нормализација података у епигенетици прееклампсије</w:t>
      </w:r>
      <w:r w:rsidR="00013CDF" w:rsidRPr="003340D1">
        <w:rPr>
          <w:rFonts w:ascii="Times New Roman" w:hAnsi="Times New Roman" w:cs="Times New Roman"/>
          <w:color w:val="000000" w:themeColor="text1"/>
          <w:sz w:val="24"/>
          <w:szCs w:val="24"/>
          <w:lang w:val="sr-Cyrl-RS"/>
        </w:rPr>
        <w:t>” презентован на 6</w:t>
      </w:r>
      <w:r w:rsidR="003D6AB9" w:rsidRPr="003340D1">
        <w:rPr>
          <w:rFonts w:ascii="Times New Roman" w:hAnsi="Times New Roman" w:cs="Times New Roman"/>
          <w:color w:val="000000" w:themeColor="text1"/>
          <w:sz w:val="24"/>
          <w:szCs w:val="24"/>
          <w:lang w:val="sr-Cyrl-RS"/>
        </w:rPr>
        <w:t>1</w:t>
      </w:r>
      <w:r w:rsidR="00013CDF" w:rsidRPr="003340D1">
        <w:rPr>
          <w:rFonts w:ascii="Times New Roman" w:hAnsi="Times New Roman" w:cs="Times New Roman"/>
          <w:color w:val="000000" w:themeColor="text1"/>
          <w:sz w:val="24"/>
          <w:szCs w:val="24"/>
          <w:lang w:val="sr-Cyrl-RS"/>
        </w:rPr>
        <w:t xml:space="preserve">. </w:t>
      </w:r>
      <w:r w:rsidR="00013CDF" w:rsidRPr="003340D1">
        <w:rPr>
          <w:rFonts w:ascii="Times New Roman" w:hAnsi="Times New Roman" w:cs="Times New Roman"/>
          <w:color w:val="000000" w:themeColor="text1"/>
          <w:sz w:val="24"/>
          <w:szCs w:val="24"/>
        </w:rPr>
        <w:t>k</w:t>
      </w:r>
      <w:r w:rsidR="00013CDF" w:rsidRPr="003340D1">
        <w:rPr>
          <w:rFonts w:ascii="Times New Roman" w:hAnsi="Times New Roman" w:cs="Times New Roman"/>
          <w:color w:val="000000" w:themeColor="text1"/>
          <w:sz w:val="24"/>
          <w:szCs w:val="24"/>
          <w:lang w:val="sr-Cyrl-RS"/>
        </w:rPr>
        <w:t xml:space="preserve">онгресу студената биомедицинских наука Србије (2022) и </w:t>
      </w:r>
    </w:p>
    <w:p w14:paraId="7BC3733B" w14:textId="026410DA" w:rsidR="00013CDF" w:rsidRPr="003340D1" w:rsidRDefault="007067C5" w:rsidP="00013CDF">
      <w:pPr>
        <w:pStyle w:val="ListParagraph"/>
        <w:numPr>
          <w:ilvl w:val="0"/>
          <w:numId w:val="21"/>
        </w:numPr>
        <w:spacing w:before="0" w:after="120"/>
        <w:jc w:val="both"/>
        <w:rPr>
          <w:rFonts w:ascii="Times New Roman" w:hAnsi="Times New Roman" w:cs="Times New Roman"/>
          <w:color w:val="000000" w:themeColor="text1"/>
          <w:sz w:val="24"/>
          <w:szCs w:val="24"/>
          <w:lang w:val="sr-Cyrl-RS"/>
        </w:rPr>
      </w:pPr>
      <w:r w:rsidRPr="003340D1">
        <w:rPr>
          <w:rFonts w:ascii="Times New Roman" w:hAnsi="Times New Roman" w:cs="Times New Roman"/>
          <w:color w:val="000000" w:themeColor="text1"/>
          <w:sz w:val="24"/>
          <w:szCs w:val="24"/>
          <w:lang w:val="sr-Cyrl-RS"/>
        </w:rPr>
        <w:t xml:space="preserve">Ђорђа Мијаиловић, </w:t>
      </w:r>
      <w:r w:rsidR="00013CDF" w:rsidRPr="003340D1">
        <w:rPr>
          <w:rFonts w:ascii="Times New Roman" w:hAnsi="Times New Roman" w:cs="Times New Roman"/>
          <w:color w:val="000000" w:themeColor="text1"/>
          <w:sz w:val="24"/>
          <w:szCs w:val="24"/>
          <w:lang w:val="sr-Cyrl-RS"/>
        </w:rPr>
        <w:t>”</w:t>
      </w:r>
      <w:r w:rsidR="003D6AB9" w:rsidRPr="003340D1">
        <w:rPr>
          <w:rFonts w:ascii="Times New Roman" w:hAnsi="Times New Roman" w:cs="Times New Roman"/>
          <w:color w:val="000000" w:themeColor="text1"/>
          <w:sz w:val="24"/>
          <w:szCs w:val="24"/>
        </w:rPr>
        <w:t>Algorythmic</w:t>
      </w:r>
      <w:r w:rsidR="003D6AB9" w:rsidRPr="003340D1">
        <w:rPr>
          <w:rFonts w:ascii="Times New Roman" w:hAnsi="Times New Roman" w:cs="Times New Roman"/>
          <w:color w:val="000000" w:themeColor="text1"/>
          <w:sz w:val="24"/>
          <w:szCs w:val="24"/>
          <w:lang w:val="sr-Cyrl-RS"/>
        </w:rPr>
        <w:t xml:space="preserve"> </w:t>
      </w:r>
      <w:r w:rsidR="003D6AB9" w:rsidRPr="003340D1">
        <w:rPr>
          <w:rFonts w:ascii="Times New Roman" w:hAnsi="Times New Roman" w:cs="Times New Roman"/>
          <w:color w:val="000000" w:themeColor="text1"/>
          <w:sz w:val="24"/>
          <w:szCs w:val="24"/>
        </w:rPr>
        <w:t>dectection</w:t>
      </w:r>
      <w:r w:rsidR="003D6AB9" w:rsidRPr="003340D1">
        <w:rPr>
          <w:rFonts w:ascii="Times New Roman" w:hAnsi="Times New Roman" w:cs="Times New Roman"/>
          <w:color w:val="000000" w:themeColor="text1"/>
          <w:sz w:val="24"/>
          <w:szCs w:val="24"/>
          <w:lang w:val="sr-Cyrl-RS"/>
        </w:rPr>
        <w:t xml:space="preserve"> </w:t>
      </w:r>
      <w:r w:rsidR="003D6AB9" w:rsidRPr="003340D1">
        <w:rPr>
          <w:rFonts w:ascii="Times New Roman" w:hAnsi="Times New Roman" w:cs="Times New Roman"/>
          <w:color w:val="000000" w:themeColor="text1"/>
          <w:sz w:val="24"/>
          <w:szCs w:val="24"/>
        </w:rPr>
        <w:t>of</w:t>
      </w:r>
      <w:r w:rsidR="003D6AB9" w:rsidRPr="003340D1">
        <w:rPr>
          <w:rFonts w:ascii="Times New Roman" w:hAnsi="Times New Roman" w:cs="Times New Roman"/>
          <w:color w:val="000000" w:themeColor="text1"/>
          <w:sz w:val="24"/>
          <w:szCs w:val="24"/>
          <w:lang w:val="sr-Cyrl-RS"/>
        </w:rPr>
        <w:t xml:space="preserve"> </w:t>
      </w:r>
      <w:r w:rsidR="003D6AB9" w:rsidRPr="003340D1">
        <w:rPr>
          <w:rFonts w:ascii="Times New Roman" w:hAnsi="Times New Roman" w:cs="Times New Roman"/>
          <w:color w:val="000000" w:themeColor="text1"/>
          <w:sz w:val="24"/>
          <w:szCs w:val="24"/>
        </w:rPr>
        <w:t>circular</w:t>
      </w:r>
      <w:r w:rsidR="003D6AB9" w:rsidRPr="003340D1">
        <w:rPr>
          <w:rFonts w:ascii="Times New Roman" w:hAnsi="Times New Roman" w:cs="Times New Roman"/>
          <w:color w:val="000000" w:themeColor="text1"/>
          <w:sz w:val="24"/>
          <w:szCs w:val="24"/>
          <w:lang w:val="sr-Cyrl-RS"/>
        </w:rPr>
        <w:t xml:space="preserve"> </w:t>
      </w:r>
      <w:r w:rsidR="003D6AB9" w:rsidRPr="003340D1">
        <w:rPr>
          <w:rFonts w:ascii="Times New Roman" w:hAnsi="Times New Roman" w:cs="Times New Roman"/>
          <w:color w:val="000000" w:themeColor="text1"/>
          <w:sz w:val="24"/>
          <w:szCs w:val="24"/>
        </w:rPr>
        <w:t>RNA</w:t>
      </w:r>
      <w:r w:rsidR="003D6AB9" w:rsidRPr="003340D1">
        <w:rPr>
          <w:rFonts w:ascii="Times New Roman" w:hAnsi="Times New Roman" w:cs="Times New Roman"/>
          <w:color w:val="000000" w:themeColor="text1"/>
          <w:sz w:val="24"/>
          <w:szCs w:val="24"/>
          <w:lang w:val="sr-Cyrl-RS"/>
        </w:rPr>
        <w:t xml:space="preserve"> </w:t>
      </w:r>
      <w:r w:rsidR="003D6AB9" w:rsidRPr="003340D1">
        <w:rPr>
          <w:rFonts w:ascii="Times New Roman" w:hAnsi="Times New Roman" w:cs="Times New Roman"/>
          <w:color w:val="000000" w:themeColor="text1"/>
          <w:sz w:val="24"/>
          <w:szCs w:val="24"/>
        </w:rPr>
        <w:t>in</w:t>
      </w:r>
      <w:r w:rsidR="003D6AB9" w:rsidRPr="003340D1">
        <w:rPr>
          <w:rFonts w:ascii="Times New Roman" w:hAnsi="Times New Roman" w:cs="Times New Roman"/>
          <w:color w:val="000000" w:themeColor="text1"/>
          <w:sz w:val="24"/>
          <w:szCs w:val="24"/>
          <w:lang w:val="sr-Cyrl-RS"/>
        </w:rPr>
        <w:t xml:space="preserve"> </w:t>
      </w:r>
      <w:r w:rsidR="003D6AB9" w:rsidRPr="003340D1">
        <w:rPr>
          <w:rFonts w:ascii="Times New Roman" w:hAnsi="Times New Roman" w:cs="Times New Roman"/>
          <w:color w:val="000000" w:themeColor="text1"/>
          <w:sz w:val="24"/>
          <w:szCs w:val="24"/>
        </w:rPr>
        <w:t>blood</w:t>
      </w:r>
      <w:r w:rsidR="003D6AB9" w:rsidRPr="003340D1">
        <w:rPr>
          <w:rFonts w:ascii="Times New Roman" w:hAnsi="Times New Roman" w:cs="Times New Roman"/>
          <w:color w:val="000000" w:themeColor="text1"/>
          <w:sz w:val="24"/>
          <w:szCs w:val="24"/>
          <w:lang w:val="sr-Cyrl-RS"/>
        </w:rPr>
        <w:t xml:space="preserve"> </w:t>
      </w:r>
      <w:r w:rsidR="003D6AB9" w:rsidRPr="003340D1">
        <w:rPr>
          <w:rFonts w:ascii="Times New Roman" w:hAnsi="Times New Roman" w:cs="Times New Roman"/>
          <w:color w:val="000000" w:themeColor="text1"/>
          <w:sz w:val="24"/>
          <w:szCs w:val="24"/>
        </w:rPr>
        <w:t>in</w:t>
      </w:r>
      <w:r w:rsidR="003D6AB9" w:rsidRPr="003340D1">
        <w:rPr>
          <w:rFonts w:ascii="Times New Roman" w:hAnsi="Times New Roman" w:cs="Times New Roman"/>
          <w:color w:val="000000" w:themeColor="text1"/>
          <w:sz w:val="24"/>
          <w:szCs w:val="24"/>
          <w:lang w:val="sr-Cyrl-RS"/>
        </w:rPr>
        <w:t xml:space="preserve"> </w:t>
      </w:r>
      <w:r w:rsidR="003D6AB9" w:rsidRPr="003340D1">
        <w:rPr>
          <w:rFonts w:ascii="Times New Roman" w:hAnsi="Times New Roman" w:cs="Times New Roman"/>
          <w:color w:val="000000" w:themeColor="text1"/>
          <w:sz w:val="24"/>
          <w:szCs w:val="24"/>
        </w:rPr>
        <w:t>covid</w:t>
      </w:r>
      <w:r w:rsidR="003D6AB9" w:rsidRPr="003340D1">
        <w:rPr>
          <w:rFonts w:ascii="Times New Roman" w:hAnsi="Times New Roman" w:cs="Times New Roman"/>
          <w:color w:val="000000" w:themeColor="text1"/>
          <w:sz w:val="24"/>
          <w:szCs w:val="24"/>
          <w:lang w:val="sr-Cyrl-RS"/>
        </w:rPr>
        <w:t xml:space="preserve"> </w:t>
      </w:r>
      <w:r w:rsidR="003D6AB9" w:rsidRPr="003340D1">
        <w:rPr>
          <w:rFonts w:ascii="Times New Roman" w:hAnsi="Times New Roman" w:cs="Times New Roman"/>
          <w:color w:val="000000" w:themeColor="text1"/>
          <w:sz w:val="24"/>
          <w:szCs w:val="24"/>
        </w:rPr>
        <w:t>patients</w:t>
      </w:r>
      <w:r w:rsidR="00013CDF" w:rsidRPr="003340D1">
        <w:rPr>
          <w:rFonts w:ascii="Times New Roman" w:hAnsi="Times New Roman" w:cs="Times New Roman"/>
          <w:color w:val="000000" w:themeColor="text1"/>
          <w:sz w:val="24"/>
          <w:szCs w:val="24"/>
          <w:lang w:val="sr-Cyrl-RS"/>
        </w:rPr>
        <w:t>” презентован на 6</w:t>
      </w:r>
      <w:r w:rsidR="003D6AB9" w:rsidRPr="003340D1">
        <w:rPr>
          <w:rFonts w:ascii="Times New Roman" w:hAnsi="Times New Roman" w:cs="Times New Roman"/>
          <w:color w:val="000000" w:themeColor="text1"/>
          <w:sz w:val="24"/>
          <w:szCs w:val="24"/>
          <w:lang w:val="sr-Cyrl-RS"/>
        </w:rPr>
        <w:t>2</w:t>
      </w:r>
      <w:r w:rsidR="00013CDF" w:rsidRPr="003340D1">
        <w:rPr>
          <w:rFonts w:ascii="Times New Roman" w:hAnsi="Times New Roman" w:cs="Times New Roman"/>
          <w:color w:val="000000" w:themeColor="text1"/>
          <w:sz w:val="24"/>
          <w:szCs w:val="24"/>
          <w:lang w:val="sr-Cyrl-RS"/>
        </w:rPr>
        <w:t xml:space="preserve">. </w:t>
      </w:r>
      <w:r w:rsidR="00013CDF" w:rsidRPr="003340D1">
        <w:rPr>
          <w:rFonts w:ascii="Times New Roman" w:hAnsi="Times New Roman" w:cs="Times New Roman"/>
          <w:color w:val="000000" w:themeColor="text1"/>
          <w:sz w:val="24"/>
          <w:szCs w:val="24"/>
        </w:rPr>
        <w:t>k</w:t>
      </w:r>
      <w:r w:rsidR="00013CDF" w:rsidRPr="003340D1">
        <w:rPr>
          <w:rFonts w:ascii="Times New Roman" w:hAnsi="Times New Roman" w:cs="Times New Roman"/>
          <w:color w:val="000000" w:themeColor="text1"/>
          <w:sz w:val="24"/>
          <w:szCs w:val="24"/>
          <w:lang w:val="sr-Cyrl-RS"/>
        </w:rPr>
        <w:t>онгресу студената биомедицинских наука Србије (202</w:t>
      </w:r>
      <w:r w:rsidR="003D6AB9" w:rsidRPr="003340D1">
        <w:rPr>
          <w:rFonts w:ascii="Times New Roman" w:hAnsi="Times New Roman" w:cs="Times New Roman"/>
          <w:color w:val="000000" w:themeColor="text1"/>
          <w:sz w:val="24"/>
          <w:szCs w:val="24"/>
          <w:lang w:val="sr-Cyrl-RS"/>
        </w:rPr>
        <w:t>3</w:t>
      </w:r>
      <w:r w:rsidR="00013CDF" w:rsidRPr="003340D1">
        <w:rPr>
          <w:rFonts w:ascii="Times New Roman" w:hAnsi="Times New Roman" w:cs="Times New Roman"/>
          <w:color w:val="000000" w:themeColor="text1"/>
          <w:sz w:val="24"/>
          <w:szCs w:val="24"/>
          <w:lang w:val="sr-Cyrl-RS"/>
        </w:rPr>
        <w:t xml:space="preserve">). </w:t>
      </w:r>
    </w:p>
    <w:p w14:paraId="1658F493" w14:textId="1A26B7DB" w:rsidR="00013CDF" w:rsidRPr="003340D1" w:rsidRDefault="00013CDF" w:rsidP="00013CDF">
      <w:pPr>
        <w:spacing w:before="360" w:after="240"/>
        <w:ind w:left="0" w:firstLine="0"/>
        <w:rPr>
          <w:rFonts w:ascii="Times New Roman" w:hAnsi="Times New Roman" w:cs="Times New Roman"/>
          <w:sz w:val="24"/>
          <w:szCs w:val="24"/>
          <w:lang w:val="sr-Cyrl-RS"/>
        </w:rPr>
      </w:pPr>
      <w:r w:rsidRPr="003340D1">
        <w:rPr>
          <w:rFonts w:ascii="Times New Roman" w:hAnsi="Times New Roman" w:cs="Times New Roman"/>
          <w:sz w:val="24"/>
          <w:szCs w:val="24"/>
          <w:lang w:val="sr-Cyrl-RS"/>
        </w:rPr>
        <w:t>Д. НАУЧНИ И СТРУЧНИ РАД</w:t>
      </w:r>
    </w:p>
    <w:p w14:paraId="6DAB74AE" w14:textId="77777777" w:rsidR="00013CDF" w:rsidRPr="003340D1" w:rsidRDefault="00013CDF" w:rsidP="00013CDF">
      <w:pPr>
        <w:spacing w:before="0" w:after="120"/>
        <w:ind w:left="0" w:firstLine="0"/>
        <w:jc w:val="both"/>
        <w:rPr>
          <w:rFonts w:ascii="Times New Roman" w:hAnsi="Times New Roman" w:cs="Times New Roman"/>
          <w:sz w:val="24"/>
          <w:szCs w:val="24"/>
          <w:lang w:val="sr-Cyrl-RS"/>
        </w:rPr>
      </w:pPr>
      <w:r w:rsidRPr="003340D1">
        <w:rPr>
          <w:rFonts w:ascii="Times New Roman" w:hAnsi="Times New Roman" w:cs="Times New Roman"/>
          <w:sz w:val="24"/>
          <w:szCs w:val="24"/>
          <w:lang w:val="sr-Cyrl-RS"/>
        </w:rPr>
        <w:t>а) Списак објављених радова</w:t>
      </w:r>
    </w:p>
    <w:p w14:paraId="65A829C6" w14:textId="77777777" w:rsidR="00013CDF" w:rsidRPr="00E94B95" w:rsidRDefault="00013CDF" w:rsidP="00013CDF">
      <w:pPr>
        <w:spacing w:before="0" w:after="120"/>
        <w:ind w:left="0" w:firstLine="0"/>
        <w:jc w:val="both"/>
        <w:rPr>
          <w:rFonts w:ascii="Times New Roman" w:hAnsi="Times New Roman" w:cs="Times New Roman"/>
          <w:sz w:val="24"/>
          <w:szCs w:val="24"/>
          <w:u w:val="single"/>
          <w:lang w:val="sr-Cyrl-RS"/>
        </w:rPr>
      </w:pPr>
      <w:r w:rsidRPr="00E94B95">
        <w:rPr>
          <w:rFonts w:ascii="Times New Roman" w:hAnsi="Times New Roman" w:cs="Times New Roman"/>
          <w:sz w:val="24"/>
          <w:szCs w:val="24"/>
          <w:u w:val="single"/>
          <w:lang w:val="sr-Cyrl-RS"/>
        </w:rPr>
        <w:t xml:space="preserve">Оригинални радови </w:t>
      </w:r>
      <w:r w:rsidRPr="003340D1">
        <w:rPr>
          <w:rFonts w:ascii="Times New Roman" w:hAnsi="Times New Roman" w:cs="Times New Roman"/>
          <w:i/>
          <w:sz w:val="24"/>
          <w:szCs w:val="24"/>
          <w:u w:val="single"/>
        </w:rPr>
        <w:t>in</w:t>
      </w:r>
      <w:r w:rsidRPr="00E94B95">
        <w:rPr>
          <w:rFonts w:ascii="Times New Roman" w:hAnsi="Times New Roman" w:cs="Times New Roman"/>
          <w:i/>
          <w:sz w:val="24"/>
          <w:szCs w:val="24"/>
          <w:u w:val="single"/>
          <w:lang w:val="sr-Cyrl-RS"/>
        </w:rPr>
        <w:t xml:space="preserve"> </w:t>
      </w:r>
      <w:r w:rsidRPr="003340D1">
        <w:rPr>
          <w:rFonts w:ascii="Times New Roman" w:hAnsi="Times New Roman" w:cs="Times New Roman"/>
          <w:i/>
          <w:sz w:val="24"/>
          <w:szCs w:val="24"/>
          <w:u w:val="single"/>
        </w:rPr>
        <w:t>extenso</w:t>
      </w:r>
      <w:r w:rsidRPr="00E94B95">
        <w:rPr>
          <w:rFonts w:ascii="Times New Roman" w:hAnsi="Times New Roman" w:cs="Times New Roman"/>
          <w:sz w:val="24"/>
          <w:szCs w:val="24"/>
          <w:u w:val="single"/>
          <w:lang w:val="sr-Cyrl-RS"/>
        </w:rPr>
        <w:t xml:space="preserve"> у часописима са </w:t>
      </w:r>
      <w:r w:rsidRPr="003340D1">
        <w:rPr>
          <w:rFonts w:ascii="Times New Roman" w:hAnsi="Times New Roman" w:cs="Times New Roman"/>
          <w:i/>
          <w:sz w:val="24"/>
          <w:szCs w:val="24"/>
          <w:u w:val="single"/>
        </w:rPr>
        <w:t>JCR</w:t>
      </w:r>
      <w:r w:rsidRPr="00E94B95">
        <w:rPr>
          <w:rFonts w:ascii="Times New Roman" w:hAnsi="Times New Roman" w:cs="Times New Roman"/>
          <w:i/>
          <w:sz w:val="24"/>
          <w:szCs w:val="24"/>
          <w:u w:val="single"/>
          <w:lang w:val="sr-Cyrl-RS"/>
        </w:rPr>
        <w:t xml:space="preserve"> </w:t>
      </w:r>
      <w:r w:rsidRPr="00E94B95">
        <w:rPr>
          <w:rFonts w:ascii="Times New Roman" w:hAnsi="Times New Roman" w:cs="Times New Roman"/>
          <w:sz w:val="24"/>
          <w:szCs w:val="24"/>
          <w:u w:val="single"/>
          <w:lang w:val="sr-Cyrl-RS"/>
        </w:rPr>
        <w:t>листе:</w:t>
      </w:r>
    </w:p>
    <w:p w14:paraId="59BD6A03" w14:textId="05D32617" w:rsidR="00BB2A93" w:rsidRPr="003340D1" w:rsidRDefault="00BB2A93" w:rsidP="00D32270">
      <w:pPr>
        <w:pStyle w:val="NormalWeb"/>
        <w:numPr>
          <w:ilvl w:val="0"/>
          <w:numId w:val="30"/>
        </w:numPr>
        <w:spacing w:before="0" w:beforeAutospacing="0" w:after="0" w:afterAutospacing="0"/>
        <w:ind w:left="357" w:hanging="357"/>
      </w:pPr>
      <w:r w:rsidRPr="003340D1">
        <w:rPr>
          <w:color w:val="000000"/>
        </w:rPr>
        <w:t xml:space="preserve">Jankovic M, Knezevic T, Tomic A, </w:t>
      </w:r>
      <w:r w:rsidRPr="003340D1">
        <w:rPr>
          <w:b/>
          <w:bCs/>
          <w:color w:val="000000"/>
        </w:rPr>
        <w:t>Milicevic O</w:t>
      </w:r>
      <w:r w:rsidRPr="003340D1">
        <w:rPr>
          <w:color w:val="000000"/>
        </w:rPr>
        <w:t>, Jovanovic T, Djunic I, Mihaljevic B, Knezevic A, Todorovic-Balint M. Human Cytomegalovirus Oncoprotection across Diverse Populations, Tumor Histologies, and Age Groups: The Relevance for Prospective Vaccinal Therapy. Int J Mol Sci. 2024;25(7):3741. (M21 IF 4.9)</w:t>
      </w:r>
    </w:p>
    <w:p w14:paraId="5298EBDA" w14:textId="19F924B1" w:rsidR="00BB2A93" w:rsidRPr="003340D1" w:rsidRDefault="00BB2A93" w:rsidP="00D32270">
      <w:pPr>
        <w:pStyle w:val="NormalWeb"/>
        <w:numPr>
          <w:ilvl w:val="0"/>
          <w:numId w:val="30"/>
        </w:numPr>
        <w:spacing w:before="0" w:beforeAutospacing="0" w:after="0" w:afterAutospacing="0"/>
        <w:ind w:left="357" w:hanging="357"/>
      </w:pPr>
      <w:r w:rsidRPr="003340D1">
        <w:rPr>
          <w:color w:val="000000"/>
        </w:rPr>
        <w:t xml:space="preserve">Kovačević M, Sokić D, Ristić A, Berisavac I, Ercegovac M, </w:t>
      </w:r>
      <w:r w:rsidRPr="003340D1">
        <w:rPr>
          <w:b/>
          <w:bCs/>
          <w:color w:val="000000"/>
        </w:rPr>
        <w:t>Milićević O</w:t>
      </w:r>
      <w:r w:rsidRPr="003340D1">
        <w:rPr>
          <w:color w:val="000000"/>
        </w:rPr>
        <w:t>, Vojvodić N. Familial occurrence of seizure disorders across MRI defined structural focal epilepsy etiology. J Clin Neurosci. 2024;123:15-22. (M22 IF 1.8)</w:t>
      </w:r>
    </w:p>
    <w:p w14:paraId="4F9CE036" w14:textId="6D34F812" w:rsidR="00BB2A93" w:rsidRPr="003340D1" w:rsidRDefault="00BB2A93" w:rsidP="00D32270">
      <w:pPr>
        <w:pStyle w:val="NormalWeb"/>
        <w:numPr>
          <w:ilvl w:val="0"/>
          <w:numId w:val="30"/>
        </w:numPr>
        <w:spacing w:before="0" w:beforeAutospacing="0" w:after="0" w:afterAutospacing="0"/>
        <w:ind w:left="357" w:hanging="357"/>
      </w:pPr>
      <w:r w:rsidRPr="003340D1">
        <w:rPr>
          <w:color w:val="000000"/>
        </w:rPr>
        <w:t xml:space="preserve">Rajovic N, Grubor N, Cirkovic A, Maheswaran R, Bath PA, Green D, Bellantuono I, </w:t>
      </w:r>
      <w:r w:rsidRPr="003340D1">
        <w:rPr>
          <w:b/>
          <w:bCs/>
          <w:color w:val="000000"/>
        </w:rPr>
        <w:t>Milicevic O</w:t>
      </w:r>
      <w:r w:rsidRPr="003340D1">
        <w:rPr>
          <w:color w:val="000000"/>
        </w:rPr>
        <w:t xml:space="preserve">, Kanazir S, Miljus D. Insights into relationship of environmental inequalities and multimorbidity: a population-based study. Environ Health. 2024;23(1):99.(M21a </w:t>
      </w:r>
      <w:r w:rsidR="005E5D41" w:rsidRPr="003340D1">
        <w:rPr>
          <w:color w:val="000000"/>
        </w:rPr>
        <w:t xml:space="preserve">    </w:t>
      </w:r>
      <w:r w:rsidRPr="003340D1">
        <w:rPr>
          <w:color w:val="000000"/>
        </w:rPr>
        <w:t>IF 5.9)</w:t>
      </w:r>
    </w:p>
    <w:p w14:paraId="50526589" w14:textId="7EE2F0FE" w:rsidR="00BB2A93" w:rsidRPr="003340D1" w:rsidRDefault="00BB2A93" w:rsidP="00D32270">
      <w:pPr>
        <w:pStyle w:val="NormalWeb"/>
        <w:numPr>
          <w:ilvl w:val="0"/>
          <w:numId w:val="30"/>
        </w:numPr>
        <w:spacing w:before="0" w:beforeAutospacing="0" w:after="0" w:afterAutospacing="0"/>
        <w:ind w:left="357" w:hanging="357"/>
      </w:pPr>
      <w:r w:rsidRPr="003340D1">
        <w:rPr>
          <w:color w:val="000000"/>
        </w:rPr>
        <w:t xml:space="preserve">Kovačević M, </w:t>
      </w:r>
      <w:r w:rsidRPr="003340D1">
        <w:rPr>
          <w:b/>
          <w:bCs/>
          <w:color w:val="000000"/>
        </w:rPr>
        <w:t>Milićević O</w:t>
      </w:r>
      <w:r w:rsidRPr="003340D1">
        <w:rPr>
          <w:color w:val="000000"/>
        </w:rPr>
        <w:t>, Branković M, Janković M, Novaković I, Sokić D, Ristić A, Shamsani J, Vojvodić N. Novel variants in established epilepsy genes in focal epilepsy. Seizure. 2023 Aug;110:146-152. doi: 10.1016/j.seizure.2023.06.005. (M22 IF 2.7)</w:t>
      </w:r>
    </w:p>
    <w:p w14:paraId="040E2485" w14:textId="63442BF2" w:rsidR="00BB2A93" w:rsidRPr="003340D1" w:rsidRDefault="00BB2A93" w:rsidP="00D32270">
      <w:pPr>
        <w:pStyle w:val="NormalWeb"/>
        <w:numPr>
          <w:ilvl w:val="0"/>
          <w:numId w:val="30"/>
        </w:numPr>
        <w:spacing w:before="0" w:beforeAutospacing="0" w:after="0" w:afterAutospacing="0"/>
        <w:ind w:left="357" w:hanging="357"/>
      </w:pPr>
      <w:r w:rsidRPr="003340D1">
        <w:rPr>
          <w:color w:val="000000"/>
        </w:rPr>
        <w:t xml:space="preserve">Jankovic A, Kovac JD, Dakovic M, Mitrovic M, Saponjski D, </w:t>
      </w:r>
      <w:r w:rsidRPr="003340D1">
        <w:rPr>
          <w:b/>
          <w:bCs/>
          <w:color w:val="000000"/>
        </w:rPr>
        <w:t>Milicevic O</w:t>
      </w:r>
      <w:r w:rsidRPr="003340D1">
        <w:rPr>
          <w:color w:val="000000"/>
        </w:rPr>
        <w:t>, Djuric-Stefanovic A, Barisic G. MRI Tumor Regression Grade Combined with T2-Weighted Volumetry May Predict Histopathological Response in Locally Advanced Rectal Cancer following Neoadjuvant Chemoradiotherapy—A New Scoring System Proposal. Diagnostics. 2023;13(20):3226. (M21 IF 3.3)</w:t>
      </w:r>
    </w:p>
    <w:p w14:paraId="2D9BBD70" w14:textId="4956BD81" w:rsidR="00BB2A93" w:rsidRPr="003340D1" w:rsidRDefault="00BB2A93" w:rsidP="00D32270">
      <w:pPr>
        <w:pStyle w:val="NormalWeb"/>
        <w:numPr>
          <w:ilvl w:val="0"/>
          <w:numId w:val="30"/>
        </w:numPr>
        <w:spacing w:before="0" w:beforeAutospacing="0" w:after="0" w:afterAutospacing="0"/>
        <w:ind w:left="357" w:hanging="357"/>
      </w:pPr>
      <w:r w:rsidRPr="003340D1">
        <w:rPr>
          <w:color w:val="000000"/>
        </w:rPr>
        <w:lastRenderedPageBreak/>
        <w:t xml:space="preserve">Kovačević M, Janković M, Branković M, </w:t>
      </w:r>
      <w:r w:rsidRPr="003340D1">
        <w:rPr>
          <w:b/>
          <w:bCs/>
          <w:color w:val="000000"/>
        </w:rPr>
        <w:t>Milićević O</w:t>
      </w:r>
      <w:r w:rsidRPr="003340D1">
        <w:rPr>
          <w:color w:val="000000"/>
        </w:rPr>
        <w:t>, Novaković I, Sokić D, et al. Novel GATOR1 variants in focal epilepsy. Epilepsy Behav. 2023 Apr;141:109139. doi: 10.1016/j.yebeh.2023.109139 (M22 IF 2.3)</w:t>
      </w:r>
    </w:p>
    <w:p w14:paraId="4ABF313A" w14:textId="1FB0C87F" w:rsidR="00BB2A93" w:rsidRPr="003340D1" w:rsidRDefault="00BB2A93" w:rsidP="00D32270">
      <w:pPr>
        <w:pStyle w:val="NormalWeb"/>
        <w:numPr>
          <w:ilvl w:val="0"/>
          <w:numId w:val="30"/>
        </w:numPr>
        <w:spacing w:before="0" w:beforeAutospacing="0" w:after="0" w:afterAutospacing="0"/>
        <w:ind w:left="357" w:hanging="357"/>
      </w:pPr>
      <w:r w:rsidRPr="003340D1">
        <w:rPr>
          <w:color w:val="000000"/>
        </w:rPr>
        <w:t xml:space="preserve">Jovanović D, Perić-Popadić A, Ðurić V, Stojanović M, Lekić B, </w:t>
      </w:r>
      <w:r w:rsidRPr="003340D1">
        <w:rPr>
          <w:b/>
          <w:bCs/>
          <w:color w:val="000000"/>
        </w:rPr>
        <w:t>Milićević O</w:t>
      </w:r>
      <w:r w:rsidRPr="003340D1">
        <w:rPr>
          <w:color w:val="000000"/>
        </w:rPr>
        <w:t>, Bonaci-Nikolić B. Molecular diagnostics and inhibition of cross-reactive carbohydrate determinants in Hymenoptera venom allergy. Clin Transl Allergy. 2023;13(3):e12230. doi: 10.1002/clt2.12230. (M21 IF 4.6)</w:t>
      </w:r>
    </w:p>
    <w:p w14:paraId="23D0591C" w14:textId="5C086050" w:rsidR="00BB2A93" w:rsidRPr="003340D1" w:rsidRDefault="00BB2A93" w:rsidP="00D32270">
      <w:pPr>
        <w:pStyle w:val="NormalWeb"/>
        <w:numPr>
          <w:ilvl w:val="0"/>
          <w:numId w:val="30"/>
        </w:numPr>
        <w:spacing w:before="0" w:beforeAutospacing="0" w:after="0" w:afterAutospacing="0"/>
        <w:ind w:left="357" w:hanging="357"/>
      </w:pPr>
      <w:r w:rsidRPr="003340D1">
        <w:rPr>
          <w:b/>
          <w:bCs/>
          <w:color w:val="000000"/>
        </w:rPr>
        <w:t>Milićević O</w:t>
      </w:r>
      <w:r w:rsidRPr="003340D1">
        <w:rPr>
          <w:color w:val="000000"/>
        </w:rPr>
        <w:t>, Loncar A, Abazović D, Vukčević M, Despot D, Đukić T, Đukić V, Milovanović A, Panić N, Plecić N. Transcriptome from paired samples improves the power of comprehensive COVID-19 host-viral characterization. Int J Mol Sci. 2023;24(17):13125. doi: 10.3390/ijms241713125. (M21 IF 4.9)</w:t>
      </w:r>
    </w:p>
    <w:p w14:paraId="4D8E3611" w14:textId="4863D566" w:rsidR="00BB2A93" w:rsidRPr="003340D1" w:rsidRDefault="00BB2A93" w:rsidP="00D32270">
      <w:pPr>
        <w:pStyle w:val="NormalWeb"/>
        <w:numPr>
          <w:ilvl w:val="0"/>
          <w:numId w:val="30"/>
        </w:numPr>
        <w:spacing w:before="0" w:beforeAutospacing="0" w:after="0" w:afterAutospacing="0"/>
        <w:ind w:left="357" w:hanging="357"/>
      </w:pPr>
      <w:r w:rsidRPr="003340D1">
        <w:rPr>
          <w:color w:val="000000"/>
        </w:rPr>
        <w:t xml:space="preserve">Pala D, Parimbelli E, Larizza C, Cheng C, Ottaviano M, Pogliaghi A, Đukić G, Jovanović A, </w:t>
      </w:r>
      <w:r w:rsidRPr="003340D1">
        <w:rPr>
          <w:b/>
          <w:bCs/>
          <w:color w:val="000000"/>
        </w:rPr>
        <w:t>Milićević O</w:t>
      </w:r>
      <w:r w:rsidRPr="003340D1">
        <w:rPr>
          <w:color w:val="000000"/>
        </w:rPr>
        <w:t>, Urošević V, Cerchiello P, Giudici P, Bellazzi R. A New Interactive Tool to Visualize and Analyze COVID-19 Data: The PERISCOPE Atlas. Int J Environ Res Public Health. 2022 Jul 26;19(15):9136. doi: 10.3390/ijerph19159136. PMID: 35897503; PMCID: PMC9330557. (M21 IF 4.61)</w:t>
      </w:r>
    </w:p>
    <w:p w14:paraId="63BCFE65" w14:textId="38FE78F4" w:rsidR="00BB2A93" w:rsidRPr="003340D1" w:rsidRDefault="00BB2A93" w:rsidP="00D32270">
      <w:pPr>
        <w:pStyle w:val="NormalWeb"/>
        <w:numPr>
          <w:ilvl w:val="0"/>
          <w:numId w:val="30"/>
        </w:numPr>
        <w:spacing w:before="0" w:beforeAutospacing="0" w:after="0" w:afterAutospacing="0"/>
        <w:ind w:left="357" w:hanging="357"/>
      </w:pPr>
      <w:r w:rsidRPr="003340D1">
        <w:rPr>
          <w:color w:val="000000"/>
        </w:rPr>
        <w:t xml:space="preserve">Radonjić T, </w:t>
      </w:r>
      <w:r w:rsidRPr="003340D1">
        <w:rPr>
          <w:b/>
          <w:bCs/>
          <w:color w:val="000000"/>
        </w:rPr>
        <w:t>Milićević O</w:t>
      </w:r>
      <w:r w:rsidRPr="003340D1">
        <w:rPr>
          <w:color w:val="000000"/>
        </w:rPr>
        <w:t>, Jovanović I, Zdravković M, Dukić M, Mandić OM, Bjekić-Macut J, Marković OB, Todorović Z, Brajković M, Nikolić N, Klašnja S, Popadić V, Divac A, Marinković M, Alhayek N, Branković MS. Elevated Transaminases as Predictors of COVID-19 Pneumonia Severity. Medicina (Kaunas). 2022 Jun 23;58(7):842. doi: 10.3390/medicina58070842. PMID: 35888561; PMCID: PMC9319887. (M22 IF 2.95)</w:t>
      </w:r>
    </w:p>
    <w:p w14:paraId="647848D3" w14:textId="30263282" w:rsidR="00BB2A93" w:rsidRPr="003340D1" w:rsidRDefault="00BB2A93" w:rsidP="00D32270">
      <w:pPr>
        <w:pStyle w:val="NormalWeb"/>
        <w:numPr>
          <w:ilvl w:val="0"/>
          <w:numId w:val="30"/>
        </w:numPr>
        <w:spacing w:before="0" w:beforeAutospacing="0" w:after="0" w:afterAutospacing="0"/>
        <w:ind w:left="357" w:hanging="357"/>
      </w:pPr>
      <w:r w:rsidRPr="003340D1">
        <w:rPr>
          <w:color w:val="000000"/>
        </w:rPr>
        <w:t xml:space="preserve">Radojević B, Dragašević-Mišković NT, Marjanović A, Branković M, Milovanović A, Petrović I, Svetel M, Jančić I, Stanisavljević D, </w:t>
      </w:r>
      <w:r w:rsidRPr="003340D1">
        <w:rPr>
          <w:b/>
          <w:bCs/>
          <w:color w:val="000000"/>
        </w:rPr>
        <w:t>Milićević O</w:t>
      </w:r>
      <w:r w:rsidRPr="003340D1">
        <w:rPr>
          <w:color w:val="000000"/>
        </w:rPr>
        <w:t>, Savić MM, Kostić VS. The correlation between genetic factors and freezing of gait in patients with Parkinson's disease. Parkinsonism Relat Disord. 2022 May;98:7-12. doi: 10.1016/j.parkreldis.2022.03.018. Epub 2022 Apr 5. PMID: 35398727. (M2</w:t>
      </w:r>
      <w:r w:rsidR="00970DB5" w:rsidRPr="003340D1">
        <w:rPr>
          <w:color w:val="000000"/>
        </w:rPr>
        <w:t xml:space="preserve">1 </w:t>
      </w:r>
      <w:r w:rsidRPr="003340D1">
        <w:rPr>
          <w:color w:val="000000"/>
        </w:rPr>
        <w:t>IF 4.</w:t>
      </w:r>
      <w:r w:rsidR="00970DB5" w:rsidRPr="003340D1">
        <w:rPr>
          <w:color w:val="000000"/>
        </w:rPr>
        <w:t>1</w:t>
      </w:r>
      <w:r w:rsidRPr="003340D1">
        <w:rPr>
          <w:color w:val="000000"/>
        </w:rPr>
        <w:t>)</w:t>
      </w:r>
    </w:p>
    <w:p w14:paraId="758EA236" w14:textId="79BCC8A2" w:rsidR="00BB2A93" w:rsidRPr="003340D1" w:rsidRDefault="00BB2A93" w:rsidP="00D32270">
      <w:pPr>
        <w:pStyle w:val="NormalWeb"/>
        <w:numPr>
          <w:ilvl w:val="0"/>
          <w:numId w:val="30"/>
        </w:numPr>
        <w:spacing w:before="0" w:beforeAutospacing="0" w:after="0" w:afterAutospacing="0"/>
        <w:ind w:left="357" w:hanging="357"/>
      </w:pPr>
      <w:r w:rsidRPr="003340D1">
        <w:rPr>
          <w:color w:val="000000"/>
        </w:rPr>
        <w:t xml:space="preserve">Ghamrawi R, Velickovic I, </w:t>
      </w:r>
      <w:r w:rsidRPr="003340D1">
        <w:rPr>
          <w:b/>
          <w:bCs/>
          <w:color w:val="000000"/>
        </w:rPr>
        <w:t>Milicevic O</w:t>
      </w:r>
      <w:r w:rsidRPr="003340D1">
        <w:rPr>
          <w:color w:val="000000"/>
        </w:rPr>
        <w:t>, White WM, Thistlethwaite LR, Cunningham JM, Milosavljevic A, Milic NM, Garovic VD. Buffy Coat DNA Methylation Profile Is Representative of Methylation Patterns in White Blood Cell Types in Normal Pregnancy. Front Bioeng Biotechnol. 2022 Jan 5;9:782843. doi: 10.3389/fbioe.2021.782843. PMID: 35071203; PMCID: PMC8766967. (M21 IF 6.06)</w:t>
      </w:r>
    </w:p>
    <w:p w14:paraId="7BF1F078" w14:textId="2363EE32" w:rsidR="00BB2A93" w:rsidRPr="003340D1" w:rsidRDefault="00BB2A93" w:rsidP="00D32270">
      <w:pPr>
        <w:pStyle w:val="NormalWeb"/>
        <w:numPr>
          <w:ilvl w:val="0"/>
          <w:numId w:val="30"/>
        </w:numPr>
        <w:spacing w:before="0" w:beforeAutospacing="0" w:after="0" w:afterAutospacing="0"/>
        <w:ind w:left="357" w:hanging="357"/>
      </w:pPr>
      <w:r w:rsidRPr="003340D1">
        <w:rPr>
          <w:color w:val="000000"/>
        </w:rPr>
        <w:t xml:space="preserve">Jovanovic MM, Micovic SV, Peric MS, Zivkovic IS, Krasic SD, </w:t>
      </w:r>
      <w:r w:rsidRPr="003340D1">
        <w:rPr>
          <w:b/>
          <w:bCs/>
          <w:color w:val="000000"/>
        </w:rPr>
        <w:t>Milicevic OS</w:t>
      </w:r>
      <w:r w:rsidRPr="003340D1">
        <w:rPr>
          <w:color w:val="000000"/>
        </w:rPr>
        <w:t xml:space="preserve">, Stankovic SP, Vukovic PM. Low-Risk Surgical Aortic Valve Replacement in the Era of Transcatheter Aortic Valve Implantation. Tex Heart Inst J. 2022 Jan 1;49(1):e207435. doi: 10.14503/THIJ-20-7435. PMID: 35099560; PMCID: PMC8884280. (M23 IF </w:t>
      </w:r>
      <w:r w:rsidR="006A118C" w:rsidRPr="003340D1">
        <w:rPr>
          <w:color w:val="000000"/>
        </w:rPr>
        <w:t>0.9</w:t>
      </w:r>
      <w:r w:rsidRPr="003340D1">
        <w:rPr>
          <w:color w:val="000000"/>
        </w:rPr>
        <w:t>)</w:t>
      </w:r>
    </w:p>
    <w:p w14:paraId="0BA3195E" w14:textId="2E944BEF" w:rsidR="00BB2A93" w:rsidRPr="003340D1" w:rsidRDefault="00BB2A93" w:rsidP="00D32270">
      <w:pPr>
        <w:pStyle w:val="NormalWeb"/>
        <w:numPr>
          <w:ilvl w:val="0"/>
          <w:numId w:val="30"/>
        </w:numPr>
        <w:spacing w:before="0" w:beforeAutospacing="0" w:after="0" w:afterAutospacing="0"/>
        <w:ind w:left="357" w:hanging="357"/>
      </w:pPr>
      <w:r w:rsidRPr="003340D1">
        <w:rPr>
          <w:color w:val="000000"/>
        </w:rPr>
        <w:t xml:space="preserve">Cirkovic A, Stanisavljevic D, Milin-Lazovic J, Rajovic N, Pavlovic V, </w:t>
      </w:r>
      <w:r w:rsidRPr="003340D1">
        <w:rPr>
          <w:b/>
          <w:bCs/>
          <w:color w:val="000000"/>
        </w:rPr>
        <w:t>Milicevic O</w:t>
      </w:r>
      <w:r w:rsidRPr="003340D1">
        <w:rPr>
          <w:color w:val="000000"/>
        </w:rPr>
        <w:t>, Savic M, Kostic Peric J, Aleksic N, Milic N, Stanisavljevic T, Mikovic Z, Garovic V, Milic N. Preeclamptic Women Have Disrupted Placental microRNA Expression at the Time of Preeclampsia Diagnosis: Meta-Analysis. Front Bioeng Biotechnol. 2021 Dec 24;9:782845. doi: 10.3389/fbioe.2021.782845. PMID: 35004644; PMCID: PMC8740308. (M21 IF 6.06)</w:t>
      </w:r>
    </w:p>
    <w:p w14:paraId="0B10E2AD" w14:textId="0A31D36A" w:rsidR="00BB2A93" w:rsidRPr="003340D1" w:rsidRDefault="00BB2A93" w:rsidP="00D32270">
      <w:pPr>
        <w:pStyle w:val="NormalWeb"/>
        <w:numPr>
          <w:ilvl w:val="0"/>
          <w:numId w:val="30"/>
        </w:numPr>
        <w:spacing w:before="0" w:beforeAutospacing="0" w:after="0" w:afterAutospacing="0"/>
        <w:ind w:left="357" w:hanging="357"/>
      </w:pPr>
      <w:r w:rsidRPr="003340D1">
        <w:rPr>
          <w:color w:val="000000"/>
        </w:rPr>
        <w:t xml:space="preserve">Markovic S, Rodic A, Salom I, </w:t>
      </w:r>
      <w:r w:rsidRPr="003340D1">
        <w:rPr>
          <w:b/>
          <w:bCs/>
          <w:color w:val="000000"/>
        </w:rPr>
        <w:t>Milicevic O</w:t>
      </w:r>
      <w:r w:rsidRPr="003340D1">
        <w:rPr>
          <w:color w:val="000000"/>
        </w:rPr>
        <w:t>, Djordjevic M, Djordjevic M. COVID-19 severity determinants inferred through ecological and epidemiological modeling. One Health. 2021 Dec;13:100355. doi: 10.1016/j.onehlt.2021.100355. Epub 2021 Nov 27. PMID: 34869819; PMCID: PMC8626896. (M21a IF 9.00)</w:t>
      </w:r>
    </w:p>
    <w:p w14:paraId="21D4AAD1" w14:textId="348836D7" w:rsidR="00BB2A93" w:rsidRPr="003340D1" w:rsidRDefault="00BB2A93" w:rsidP="00D32270">
      <w:pPr>
        <w:pStyle w:val="NormalWeb"/>
        <w:numPr>
          <w:ilvl w:val="0"/>
          <w:numId w:val="30"/>
        </w:numPr>
        <w:spacing w:before="0" w:beforeAutospacing="0" w:after="0" w:afterAutospacing="0"/>
        <w:ind w:left="357" w:hanging="357"/>
      </w:pPr>
      <w:r w:rsidRPr="003340D1">
        <w:rPr>
          <w:color w:val="000000"/>
        </w:rPr>
        <w:t xml:space="preserve">Karim A, Su Z, West PK, Keon M, The Nygc Als Consortium, Shamsani J, Brennan S, Wong T, </w:t>
      </w:r>
      <w:r w:rsidRPr="003340D1">
        <w:rPr>
          <w:b/>
          <w:bCs/>
          <w:color w:val="000000"/>
        </w:rPr>
        <w:t>Milicevic O</w:t>
      </w:r>
      <w:r w:rsidRPr="003340D1">
        <w:rPr>
          <w:color w:val="000000"/>
        </w:rPr>
        <w:t xml:space="preserve">, Teunisse G, Rad HN, Sattar A. Molecular Classification and Interpretation of Amyotrophic Lateral Sclerosis Using Deep Convolution Neural </w:t>
      </w:r>
      <w:r w:rsidRPr="003340D1">
        <w:rPr>
          <w:color w:val="000000"/>
        </w:rPr>
        <w:lastRenderedPageBreak/>
        <w:t>Networks and Shapley Values. Genes (Basel). 2021 Oct 30;12(11):1754. doi: 10.3390/genes12111754. PMID: 34828360; PMCID: PMC8626003. (M22 IF 4.10)</w:t>
      </w:r>
    </w:p>
    <w:p w14:paraId="76A9CE97" w14:textId="68ACABD2" w:rsidR="00BB2A93" w:rsidRPr="003340D1" w:rsidRDefault="00BB2A93" w:rsidP="00D32270">
      <w:pPr>
        <w:pStyle w:val="NormalWeb"/>
        <w:numPr>
          <w:ilvl w:val="0"/>
          <w:numId w:val="30"/>
        </w:numPr>
        <w:spacing w:before="0" w:beforeAutospacing="0" w:after="0" w:afterAutospacing="0"/>
        <w:ind w:left="357" w:hanging="357"/>
      </w:pPr>
      <w:r w:rsidRPr="003340D1">
        <w:rPr>
          <w:b/>
          <w:bCs/>
          <w:color w:val="000000"/>
        </w:rPr>
        <w:t>Milicevic O</w:t>
      </w:r>
      <w:r w:rsidRPr="003340D1">
        <w:rPr>
          <w:color w:val="000000"/>
        </w:rPr>
        <w:t>, Salom I, Rodic A, Markovic S, Tumbas M, Zigic D, Djordjevic M, Djordjevic M. PM&lt;sub&gt;2.5&lt;/sub&gt; as a major predictor of COVID-19 basic reproduction number in the USA. Environ Res. 2021 Oct;201:111526. doi: 10.1016/j.envres.2021.111526. Epub 2021 Jun 24. PMID: 34174258; PMCID: PMC8223012. (M21a IF 8.43)</w:t>
      </w:r>
    </w:p>
    <w:p w14:paraId="6B677FAC" w14:textId="43488FB3" w:rsidR="00BB2A93" w:rsidRPr="003340D1" w:rsidRDefault="00BB2A93" w:rsidP="00D32270">
      <w:pPr>
        <w:pStyle w:val="NormalWeb"/>
        <w:numPr>
          <w:ilvl w:val="0"/>
          <w:numId w:val="30"/>
        </w:numPr>
        <w:spacing w:before="0" w:beforeAutospacing="0" w:after="0" w:afterAutospacing="0"/>
        <w:ind w:left="357" w:hanging="357"/>
      </w:pPr>
      <w:r w:rsidRPr="003340D1">
        <w:rPr>
          <w:color w:val="000000"/>
        </w:rPr>
        <w:t xml:space="preserve">Djordjevic M, Salom I, Markovic S, Rodic A, </w:t>
      </w:r>
      <w:r w:rsidRPr="003340D1">
        <w:rPr>
          <w:b/>
          <w:bCs/>
          <w:color w:val="000000"/>
        </w:rPr>
        <w:t>Milicevic O</w:t>
      </w:r>
      <w:r w:rsidRPr="003340D1">
        <w:rPr>
          <w:color w:val="000000"/>
        </w:rPr>
        <w:t>, Djordjevic M. Inferring the Main Drivers of SARS-CoV-2 Global Transmissibility by Feature Selection Methods. Geohealth. 2021 Sep 1;5(9):e2021GH000432. doi: 10.1029/2021GH000432. PMID: 34568708; PMCID: PMC8448988. (M21 IF 6.34)</w:t>
      </w:r>
    </w:p>
    <w:p w14:paraId="7C99DD3F" w14:textId="51BD9BE5" w:rsidR="00BB2A93" w:rsidRPr="003340D1" w:rsidRDefault="00BB2A93" w:rsidP="00D32270">
      <w:pPr>
        <w:pStyle w:val="NormalWeb"/>
        <w:numPr>
          <w:ilvl w:val="0"/>
          <w:numId w:val="30"/>
        </w:numPr>
        <w:spacing w:before="0" w:beforeAutospacing="0" w:after="0" w:afterAutospacing="0"/>
        <w:ind w:left="357" w:hanging="357"/>
      </w:pPr>
      <w:r w:rsidRPr="003340D1">
        <w:rPr>
          <w:color w:val="000000"/>
        </w:rPr>
        <w:t xml:space="preserve">Miljanovic D, </w:t>
      </w:r>
      <w:r w:rsidRPr="003340D1">
        <w:rPr>
          <w:b/>
          <w:bCs/>
          <w:color w:val="000000"/>
        </w:rPr>
        <w:t>Milicevic O</w:t>
      </w:r>
      <w:r w:rsidRPr="003340D1">
        <w:rPr>
          <w:color w:val="000000"/>
        </w:rPr>
        <w:t>, Loncar A, Abazovic D, Despot D, Banko A. The First Molecular Characterization of Serbian SARS-CoV-2 Isolates From a Unique Early Second Wave in Europe. Front Microbiol. 2021 Jun 18;12:691154. doi: 10.3389/fmicb.2021.691154. PMID: 34220784; PMCID: PMC8250835. (M21 IF 6.06)</w:t>
      </w:r>
    </w:p>
    <w:p w14:paraId="35C9AC27" w14:textId="044397E1" w:rsidR="00BB2A93" w:rsidRPr="003340D1" w:rsidRDefault="00BB2A93" w:rsidP="00D32270">
      <w:pPr>
        <w:pStyle w:val="NormalWeb"/>
        <w:numPr>
          <w:ilvl w:val="0"/>
          <w:numId w:val="30"/>
        </w:numPr>
        <w:spacing w:before="0" w:beforeAutospacing="0" w:after="0" w:afterAutospacing="0"/>
        <w:ind w:left="357" w:hanging="357"/>
      </w:pPr>
      <w:r w:rsidRPr="003340D1">
        <w:rPr>
          <w:color w:val="000000"/>
        </w:rPr>
        <w:t xml:space="preserve">Djordjevic M, Rodic A, Salom I, Zigic D, </w:t>
      </w:r>
      <w:r w:rsidRPr="003340D1">
        <w:rPr>
          <w:b/>
          <w:bCs/>
          <w:color w:val="000000"/>
        </w:rPr>
        <w:t>Milicevic O</w:t>
      </w:r>
      <w:r w:rsidRPr="003340D1">
        <w:rPr>
          <w:color w:val="000000"/>
        </w:rPr>
        <w:t>, Ilic B, Djordjevic M. A systems biology approach to COVID-19 progression in population. Adv Protein Chem Struct Biol. 2021;127:291-314. doi: 10.1016/bs.apcsb.2021.03.003. Epub 2021 May 3. PMID: 34340771; PMCID: PMC8092812. (M2</w:t>
      </w:r>
      <w:r w:rsidR="00D94B64" w:rsidRPr="003340D1">
        <w:rPr>
          <w:color w:val="000000"/>
        </w:rPr>
        <w:t>1</w:t>
      </w:r>
      <w:r w:rsidRPr="003340D1">
        <w:rPr>
          <w:color w:val="000000"/>
        </w:rPr>
        <w:t xml:space="preserve"> IF 5.45)</w:t>
      </w:r>
    </w:p>
    <w:p w14:paraId="14DE2E29" w14:textId="4ACC0BF9" w:rsidR="00BB2A93" w:rsidRPr="003340D1" w:rsidRDefault="00BB2A93" w:rsidP="00D32270">
      <w:pPr>
        <w:pStyle w:val="NormalWeb"/>
        <w:numPr>
          <w:ilvl w:val="0"/>
          <w:numId w:val="30"/>
        </w:numPr>
        <w:spacing w:before="0" w:beforeAutospacing="0" w:after="0" w:afterAutospacing="0"/>
        <w:ind w:left="357" w:hanging="357"/>
      </w:pPr>
      <w:r w:rsidRPr="003340D1">
        <w:rPr>
          <w:color w:val="000000"/>
        </w:rPr>
        <w:t xml:space="preserve">Pavlovic V, Weissgerber T, Stanisavljevic D, Pekmezovic T, </w:t>
      </w:r>
      <w:r w:rsidRPr="003340D1">
        <w:rPr>
          <w:b/>
          <w:bCs/>
          <w:color w:val="000000"/>
        </w:rPr>
        <w:t>Milicevic O</w:t>
      </w:r>
      <w:r w:rsidRPr="003340D1">
        <w:rPr>
          <w:color w:val="000000"/>
        </w:rPr>
        <w:t>, Lazovic JM, Cirkovic A, Savic M, Rajovic N, Piperac P, Djuric N, Madzarevic P, Dimitrijevic A, Randjelovic S, Nestorovic E, Akinyombo R, Pavlovic A, Ghamrawi R, Garovic V, Milic N. How accurate are citations of frequently cited papers in biomedical literature? Clin Sci (Lond). 2021 Mar 12;135(5):671-681. doi: 10.1042/CS20201573. PMID: 33599711; PMCID: PMC8048031. (M21 IF 6.88)</w:t>
      </w:r>
    </w:p>
    <w:p w14:paraId="408BFCB2" w14:textId="77777777" w:rsidR="003C6D5D" w:rsidRPr="003340D1" w:rsidRDefault="00BB2A93" w:rsidP="00D32270">
      <w:pPr>
        <w:pStyle w:val="NormalWeb"/>
        <w:numPr>
          <w:ilvl w:val="0"/>
          <w:numId w:val="30"/>
        </w:numPr>
        <w:spacing w:before="0" w:beforeAutospacing="0" w:after="0" w:afterAutospacing="0"/>
        <w:ind w:left="357" w:hanging="357"/>
      </w:pPr>
      <w:r w:rsidRPr="003340D1">
        <w:rPr>
          <w:color w:val="000000"/>
        </w:rPr>
        <w:t xml:space="preserve">Salom A, Rodic A, </w:t>
      </w:r>
      <w:r w:rsidRPr="003340D1">
        <w:rPr>
          <w:b/>
          <w:bCs/>
          <w:color w:val="000000"/>
        </w:rPr>
        <w:t>Milicevic O</w:t>
      </w:r>
      <w:r w:rsidRPr="003340D1">
        <w:rPr>
          <w:color w:val="000000"/>
        </w:rPr>
        <w:t>, Zigic D, Djordjevic M, Djordjevic M. Effects of Demographic and Weather Parameters on COVID-19 Basic Reproduction Number.  Frontiers in Ecology and Evolution. 2021;8. doi: 10.3389/fevo.2020.617841. ISSN=2296-701X (M21 IF 4.50)</w:t>
      </w:r>
    </w:p>
    <w:p w14:paraId="01F08759" w14:textId="77777777" w:rsidR="003C6D5D" w:rsidRPr="003340D1" w:rsidRDefault="00BB2A93" w:rsidP="00D32270">
      <w:pPr>
        <w:pStyle w:val="NormalWeb"/>
        <w:numPr>
          <w:ilvl w:val="0"/>
          <w:numId w:val="30"/>
        </w:numPr>
        <w:spacing w:before="0" w:beforeAutospacing="0" w:after="0" w:afterAutospacing="0"/>
        <w:ind w:left="357" w:hanging="357"/>
      </w:pPr>
      <w:r w:rsidRPr="003340D1">
        <w:rPr>
          <w:color w:val="000000"/>
        </w:rPr>
        <w:t xml:space="preserve">Cirkovic A, Garovic V, Milin Lazovic J, </w:t>
      </w:r>
      <w:r w:rsidRPr="003340D1">
        <w:rPr>
          <w:b/>
          <w:bCs/>
          <w:color w:val="000000"/>
        </w:rPr>
        <w:t>Milicevic O</w:t>
      </w:r>
      <w:r w:rsidRPr="003340D1">
        <w:rPr>
          <w:color w:val="000000"/>
        </w:rPr>
        <w:t>, Savic M, Rajovic N, Aleksic N, Weissgerber T, Stefanovic A, Stanisavljevic D, Milic N. Systematic review supports the role of DNA methylation in the pathophysiology of preeclampsia: a call for analytical and methodological standardization. Biol Sex Differ. 2020 Jul 6;11(1):36. doi: 10.1186/s13293-020-00313-8. PMID: 32631423; PMCID: PMC7336649. (M21 IF 5.03)</w:t>
      </w:r>
    </w:p>
    <w:p w14:paraId="258DD980" w14:textId="6E4FBB30" w:rsidR="00013CDF" w:rsidRPr="003340D1" w:rsidRDefault="00BB2A93" w:rsidP="00D32270">
      <w:pPr>
        <w:pStyle w:val="NormalWeb"/>
        <w:numPr>
          <w:ilvl w:val="0"/>
          <w:numId w:val="30"/>
        </w:numPr>
        <w:spacing w:before="0" w:beforeAutospacing="0" w:after="0" w:afterAutospacing="0"/>
        <w:ind w:left="357" w:hanging="357"/>
      </w:pPr>
      <w:r w:rsidRPr="003340D1">
        <w:rPr>
          <w:b/>
          <w:bCs/>
          <w:color w:val="000000"/>
        </w:rPr>
        <w:t>Milicevic O</w:t>
      </w:r>
      <w:r w:rsidRPr="003340D1">
        <w:rPr>
          <w:color w:val="000000"/>
        </w:rPr>
        <w:t>, Repac J, Bozic B, Djordjevic M, Djordjevic M. A Simple Criterion for Inferring CRISPR Array Direction. Front Microbiol. 2019 Sep 4;10:2054. doi: 10.3389/fmicb.2019.02054. PMID: 31551987; PMCID: PMC6737040. (M21 IF 4.24)</w:t>
      </w:r>
    </w:p>
    <w:p w14:paraId="7EC45EF0" w14:textId="77777777" w:rsidR="00D32270" w:rsidRPr="003340D1" w:rsidRDefault="00D32270" w:rsidP="003C6D5D">
      <w:pPr>
        <w:spacing w:before="0" w:after="120"/>
        <w:ind w:left="0" w:firstLine="0"/>
        <w:jc w:val="both"/>
        <w:rPr>
          <w:rFonts w:ascii="Times New Roman" w:hAnsi="Times New Roman" w:cs="Times New Roman"/>
          <w:sz w:val="24"/>
          <w:szCs w:val="24"/>
          <w:u w:val="single"/>
        </w:rPr>
      </w:pPr>
    </w:p>
    <w:p w14:paraId="79106031" w14:textId="6DCD79BE" w:rsidR="003C6D5D" w:rsidRPr="003340D1" w:rsidRDefault="003C6D5D" w:rsidP="003C6D5D">
      <w:pPr>
        <w:spacing w:before="0" w:after="120"/>
        <w:ind w:left="0" w:firstLine="0"/>
        <w:jc w:val="both"/>
        <w:rPr>
          <w:rFonts w:ascii="Times New Roman" w:hAnsi="Times New Roman" w:cs="Times New Roman"/>
          <w:sz w:val="24"/>
          <w:szCs w:val="24"/>
          <w:u w:val="single"/>
        </w:rPr>
      </w:pPr>
      <w:r w:rsidRPr="003340D1">
        <w:rPr>
          <w:rFonts w:ascii="Times New Roman" w:hAnsi="Times New Roman" w:cs="Times New Roman"/>
          <w:sz w:val="24"/>
          <w:szCs w:val="24"/>
          <w:u w:val="single"/>
        </w:rPr>
        <w:t>Остали радови у часописима са JCR листе</w:t>
      </w:r>
    </w:p>
    <w:p w14:paraId="132A2252" w14:textId="6F5E2635" w:rsidR="003C6D5D" w:rsidRPr="003340D1" w:rsidRDefault="003C6D5D" w:rsidP="003C6D5D">
      <w:pPr>
        <w:pStyle w:val="NormalWeb"/>
        <w:numPr>
          <w:ilvl w:val="0"/>
          <w:numId w:val="28"/>
        </w:numPr>
        <w:spacing w:before="240" w:beforeAutospacing="0" w:after="240" w:afterAutospacing="0"/>
      </w:pPr>
      <w:r w:rsidRPr="003340D1">
        <w:rPr>
          <w:color w:val="000000"/>
        </w:rPr>
        <w:t xml:space="preserve">Lazarus JV, Romero D, Kopka CJ, Karim SA, Abu-Raddad LJ, Almeida G, Baptista- Leite R, Barocas JA, Barreto ML, Bar-Yam Y, Bassat Q, Batista C, Bazilian M, Chiou ST, Del Rio C, Dore GJ, Gao GF, Gostin LO, Hellard M, Jimenez JL, Kang G, Lee N, Matičič M, McKee M, Nsanzimana S, Oliu-Barton M, Pradelski B, Pyzik O, Rabin K, Raina S, Rashid SF, Rathe M, Saenz R, Singh S, Trock-Hempler M, Villapol S, Yap P, Binagwaho A, Kamarulzaman A, El-Mohandes A; </w:t>
      </w:r>
      <w:r w:rsidRPr="003340D1">
        <w:rPr>
          <w:b/>
          <w:bCs/>
          <w:color w:val="000000"/>
        </w:rPr>
        <w:t>COVID-19 Consensus Statement Panel</w:t>
      </w:r>
      <w:r w:rsidRPr="003340D1">
        <w:rPr>
          <w:color w:val="000000"/>
        </w:rPr>
        <w:t xml:space="preserve">. A multinational Delphi consensus to end the COVID-19 public health threat. Nature. 2022 Nov;611(7935):332-345. doi: 10.1038/s41586-022-05398-2. Epub 2022 Nov 3. PMID: 36329272; PMCID: PMC9646517. (M21a IF </w:t>
      </w:r>
      <w:r w:rsidR="00F53906">
        <w:rPr>
          <w:color w:val="000000"/>
        </w:rPr>
        <w:t>64</w:t>
      </w:r>
      <w:r w:rsidR="002F3393" w:rsidRPr="003340D1">
        <w:rPr>
          <w:color w:val="000000"/>
        </w:rPr>
        <w:t>.</w:t>
      </w:r>
      <w:r w:rsidR="00F53906">
        <w:rPr>
          <w:color w:val="000000"/>
        </w:rPr>
        <w:t>8</w:t>
      </w:r>
      <w:r w:rsidR="005E0C4B">
        <w:rPr>
          <w:color w:val="000000"/>
        </w:rPr>
        <w:t>;</w:t>
      </w:r>
      <w:r w:rsidR="00F53906">
        <w:rPr>
          <w:color w:val="000000"/>
        </w:rPr>
        <w:t xml:space="preserve"> IF</w:t>
      </w:r>
      <w:r w:rsidR="00B14C4D">
        <w:rPr>
          <w:color w:val="000000"/>
        </w:rPr>
        <w:t xml:space="preserve"> </w:t>
      </w:r>
      <w:r w:rsidR="00B14C4D">
        <w:rPr>
          <w:color w:val="000000"/>
        </w:rPr>
        <w:t>½</w:t>
      </w:r>
      <w:r w:rsidR="005E0C4B">
        <w:rPr>
          <w:color w:val="000000"/>
        </w:rPr>
        <w:t xml:space="preserve"> </w:t>
      </w:r>
      <w:r w:rsidR="00F53906" w:rsidRPr="003340D1">
        <w:rPr>
          <w:color w:val="000000"/>
        </w:rPr>
        <w:t>32.4</w:t>
      </w:r>
      <w:r w:rsidRPr="003340D1">
        <w:rPr>
          <w:color w:val="000000"/>
        </w:rPr>
        <w:t>)</w:t>
      </w:r>
      <w:r w:rsidR="005A2B04" w:rsidRPr="003340D1">
        <w:rPr>
          <w:color w:val="000000"/>
        </w:rPr>
        <w:t xml:space="preserve"> </w:t>
      </w:r>
    </w:p>
    <w:p w14:paraId="6388D39E" w14:textId="22DF4BF0" w:rsidR="007067C5" w:rsidRPr="003340D1" w:rsidRDefault="003C6D5D" w:rsidP="007067C5">
      <w:pPr>
        <w:pStyle w:val="NormalWeb"/>
        <w:numPr>
          <w:ilvl w:val="0"/>
          <w:numId w:val="28"/>
        </w:numPr>
        <w:spacing w:before="240" w:beforeAutospacing="0" w:after="240" w:afterAutospacing="0"/>
      </w:pPr>
      <w:r w:rsidRPr="003340D1">
        <w:rPr>
          <w:color w:val="000000"/>
        </w:rPr>
        <w:lastRenderedPageBreak/>
        <w:t xml:space="preserve">Wells DK, van Buuren MM, Dang KK, Hubbard-Lucey VM, Sheehan KCF, Campbell KM, Lamb A, Ward JP, Sidney J, Blazquez AB, Rech AJ, Zaretsky JM, Comin-Anduix B, Ng AHC, Chour W, Yu TV, Rizvi H, Chen JM, Manning P, Steiner GM, Doan XC; </w:t>
      </w:r>
      <w:r w:rsidRPr="003340D1">
        <w:rPr>
          <w:b/>
          <w:bCs/>
          <w:color w:val="000000"/>
        </w:rPr>
        <w:t>Tumor Neoantigen Selection Alliance</w:t>
      </w:r>
      <w:r w:rsidRPr="003340D1">
        <w:rPr>
          <w:color w:val="000000"/>
        </w:rPr>
        <w:t xml:space="preserve">; Merghoub T, Guinney J, Kolom A, Selinsky C, Ribas A, Hellmann MD, Hacohen N, Sette A, Heath JR, Bhardwaj N, Ramsdell F, Schreiber RD, Schumacher TN, Kvistborg P, Defranoux NA. Key Parameters of Tumor Epitope Immunogenicity Revealed Through a Consortium Approach Improve Neoantigen Prediction. Cell. 2020 Oct 29;183(3):818-834.e13. doi: 10.1016/j.cell.2020.09.015. Epub 2020 Oct 9. PMID: 33038342; PMCID: PMC7652061. (M21a IF </w:t>
      </w:r>
      <w:r w:rsidR="005E0C4B">
        <w:rPr>
          <w:color w:val="000000"/>
        </w:rPr>
        <w:t>41</w:t>
      </w:r>
      <w:r w:rsidRPr="003340D1">
        <w:rPr>
          <w:color w:val="000000"/>
        </w:rPr>
        <w:t>.</w:t>
      </w:r>
      <w:r w:rsidR="005E0C4B">
        <w:rPr>
          <w:color w:val="000000"/>
        </w:rPr>
        <w:t xml:space="preserve">58; </w:t>
      </w:r>
      <w:r w:rsidR="005E0C4B">
        <w:rPr>
          <w:color w:val="000000"/>
        </w:rPr>
        <w:t>IF</w:t>
      </w:r>
      <w:r w:rsidR="00D04D42">
        <w:rPr>
          <w:color w:val="000000"/>
        </w:rPr>
        <w:t xml:space="preserve"> </w:t>
      </w:r>
      <w:r w:rsidR="00D04D42">
        <w:rPr>
          <w:color w:val="000000"/>
        </w:rPr>
        <w:t xml:space="preserve">½ </w:t>
      </w:r>
      <w:r w:rsidR="005E0C4B">
        <w:rPr>
          <w:color w:val="000000"/>
        </w:rPr>
        <w:t xml:space="preserve"> </w:t>
      </w:r>
      <w:r w:rsidR="005E0C4B" w:rsidRPr="003340D1">
        <w:rPr>
          <w:color w:val="000000"/>
        </w:rPr>
        <w:t>20.79</w:t>
      </w:r>
      <w:r w:rsidRPr="003340D1">
        <w:rPr>
          <w:color w:val="000000"/>
        </w:rPr>
        <w:t>)</w:t>
      </w:r>
      <w:r w:rsidR="007067C5" w:rsidRPr="003340D1">
        <w:rPr>
          <w:color w:val="000000"/>
          <w:lang w:val="sr-Cyrl-RS"/>
        </w:rPr>
        <w:t>.</w:t>
      </w:r>
    </w:p>
    <w:p w14:paraId="40B9CA5A" w14:textId="132B50B5" w:rsidR="00140728" w:rsidRPr="003340D1" w:rsidRDefault="00140728" w:rsidP="007067C5">
      <w:pPr>
        <w:pStyle w:val="NormalWeb"/>
        <w:spacing w:before="240" w:beforeAutospacing="0" w:after="240" w:afterAutospacing="0"/>
        <w:ind w:left="360"/>
      </w:pPr>
    </w:p>
    <w:p w14:paraId="4DDDBC38" w14:textId="27FD6FE1" w:rsidR="00013CDF" w:rsidRPr="003340D1" w:rsidRDefault="00013CDF" w:rsidP="003C6D5D">
      <w:pPr>
        <w:spacing w:before="0" w:after="120"/>
        <w:ind w:left="0" w:firstLine="0"/>
        <w:jc w:val="both"/>
        <w:rPr>
          <w:rFonts w:ascii="Times New Roman" w:hAnsi="Times New Roman" w:cs="Times New Roman"/>
          <w:sz w:val="24"/>
          <w:szCs w:val="24"/>
          <w:u w:val="single"/>
        </w:rPr>
      </w:pPr>
      <w:r w:rsidRPr="003340D1">
        <w:rPr>
          <w:rFonts w:ascii="Times New Roman" w:hAnsi="Times New Roman" w:cs="Times New Roman"/>
          <w:sz w:val="24"/>
          <w:szCs w:val="24"/>
          <w:u w:val="single"/>
        </w:rPr>
        <w:t>Цео рад у часописима који нису индексирани у горе наведеним базама података:</w:t>
      </w:r>
    </w:p>
    <w:p w14:paraId="36C6BD83" w14:textId="77777777" w:rsidR="00013CDF" w:rsidRPr="003340D1" w:rsidRDefault="00013CDF" w:rsidP="00B53A09">
      <w:pPr>
        <w:spacing w:before="0" w:after="120"/>
        <w:jc w:val="both"/>
        <w:rPr>
          <w:rFonts w:ascii="Times New Roman" w:hAnsi="Times New Roman" w:cs="Times New Roman"/>
          <w:sz w:val="24"/>
          <w:szCs w:val="24"/>
        </w:rPr>
      </w:pPr>
    </w:p>
    <w:p w14:paraId="01610CAE" w14:textId="77777777" w:rsidR="00013CDF" w:rsidRPr="003340D1" w:rsidRDefault="00013CDF" w:rsidP="00013CDF">
      <w:pPr>
        <w:spacing w:before="0" w:after="120"/>
        <w:ind w:left="0" w:firstLine="0"/>
        <w:jc w:val="both"/>
        <w:rPr>
          <w:rFonts w:ascii="Times New Roman" w:hAnsi="Times New Roman" w:cs="Times New Roman"/>
          <w:sz w:val="24"/>
          <w:szCs w:val="24"/>
          <w:u w:val="single"/>
        </w:rPr>
      </w:pPr>
      <w:r w:rsidRPr="003340D1">
        <w:rPr>
          <w:rFonts w:ascii="Times New Roman" w:hAnsi="Times New Roman" w:cs="Times New Roman"/>
          <w:sz w:val="24"/>
          <w:szCs w:val="24"/>
          <w:u w:val="single"/>
        </w:rPr>
        <w:t>Извод у зборнику међународног скупа:</w:t>
      </w:r>
    </w:p>
    <w:p w14:paraId="0DED21FD" w14:textId="2C858E55" w:rsidR="00E553A8" w:rsidRPr="003340D1" w:rsidRDefault="00E553A8" w:rsidP="00E553A8">
      <w:pPr>
        <w:pStyle w:val="ListParagraph"/>
        <w:numPr>
          <w:ilvl w:val="0"/>
          <w:numId w:val="25"/>
        </w:numPr>
        <w:spacing w:before="0"/>
        <w:rPr>
          <w:rFonts w:ascii="Times New Roman" w:eastAsia="Times New Roman" w:hAnsi="Times New Roman" w:cs="Times New Roman"/>
          <w:noProof w:val="0"/>
          <w:sz w:val="24"/>
          <w:szCs w:val="24"/>
          <w:lang w:eastAsia="en-GB"/>
        </w:rPr>
      </w:pPr>
      <w:r w:rsidRPr="003340D1">
        <w:rPr>
          <w:rFonts w:ascii="Times New Roman" w:eastAsia="Times New Roman" w:hAnsi="Times New Roman" w:cs="Times New Roman"/>
          <w:noProof w:val="0"/>
          <w:color w:val="000000"/>
          <w:sz w:val="24"/>
          <w:szCs w:val="24"/>
          <w:lang w:eastAsia="en-GB"/>
        </w:rPr>
        <w:t xml:space="preserve">Pavlovic V, Stanisavljevic D, </w:t>
      </w:r>
      <w:r w:rsidRPr="003340D1">
        <w:rPr>
          <w:rFonts w:ascii="Times New Roman" w:eastAsia="Times New Roman" w:hAnsi="Times New Roman" w:cs="Times New Roman"/>
          <w:b/>
          <w:bCs/>
          <w:noProof w:val="0"/>
          <w:color w:val="000000"/>
          <w:sz w:val="24"/>
          <w:szCs w:val="24"/>
          <w:lang w:eastAsia="en-GB"/>
        </w:rPr>
        <w:t>Milicevic O</w:t>
      </w:r>
      <w:r w:rsidRPr="003340D1">
        <w:rPr>
          <w:rFonts w:ascii="Times New Roman" w:eastAsia="Times New Roman" w:hAnsi="Times New Roman" w:cs="Times New Roman"/>
          <w:noProof w:val="0"/>
          <w:color w:val="000000"/>
          <w:sz w:val="24"/>
          <w:szCs w:val="24"/>
          <w:lang w:eastAsia="en-GB"/>
        </w:rPr>
        <w:t>, Milin Lazovic J, Cirkovic A, Savic M, Rajovic N, Weissgerber T, Piperac P, Djuric N, Madzarevic P, Dimitrijevic A, Randjelovic S, Nestorovic E, Antic D, Pekmezovic T, Garovic V, Milic N. How accurate are citations of frequently cited papers? Reward Equator Conference, 20-22 February 2020, Berlin, Germany</w:t>
      </w:r>
    </w:p>
    <w:p w14:paraId="5D3DA4A6" w14:textId="57EAFE50" w:rsidR="00E553A8" w:rsidRPr="003340D1" w:rsidRDefault="00E553A8" w:rsidP="00E553A8">
      <w:pPr>
        <w:pStyle w:val="ListParagraph"/>
        <w:numPr>
          <w:ilvl w:val="0"/>
          <w:numId w:val="25"/>
        </w:numPr>
        <w:spacing w:before="0"/>
        <w:rPr>
          <w:rFonts w:ascii="Times New Roman" w:eastAsia="Times New Roman" w:hAnsi="Times New Roman" w:cs="Times New Roman"/>
          <w:noProof w:val="0"/>
          <w:sz w:val="24"/>
          <w:szCs w:val="24"/>
          <w:lang w:eastAsia="en-GB"/>
        </w:rPr>
      </w:pPr>
      <w:r w:rsidRPr="003340D1">
        <w:rPr>
          <w:rFonts w:ascii="Times New Roman" w:eastAsia="Times New Roman" w:hAnsi="Times New Roman" w:cs="Times New Roman"/>
          <w:noProof w:val="0"/>
          <w:color w:val="000000"/>
          <w:sz w:val="24"/>
          <w:szCs w:val="24"/>
          <w:lang w:eastAsia="en-GB"/>
        </w:rPr>
        <w:t xml:space="preserve">Cirkovic A, Milin Lazovic J, </w:t>
      </w:r>
      <w:r w:rsidRPr="003340D1">
        <w:rPr>
          <w:rFonts w:ascii="Times New Roman" w:eastAsia="Times New Roman" w:hAnsi="Times New Roman" w:cs="Times New Roman"/>
          <w:b/>
          <w:bCs/>
          <w:noProof w:val="0"/>
          <w:color w:val="000000"/>
          <w:sz w:val="24"/>
          <w:szCs w:val="24"/>
          <w:lang w:eastAsia="en-GB"/>
        </w:rPr>
        <w:t>Milicevic O</w:t>
      </w:r>
      <w:r w:rsidRPr="003340D1">
        <w:rPr>
          <w:rFonts w:ascii="Times New Roman" w:eastAsia="Times New Roman" w:hAnsi="Times New Roman" w:cs="Times New Roman"/>
          <w:noProof w:val="0"/>
          <w:color w:val="000000"/>
          <w:sz w:val="24"/>
          <w:szCs w:val="24"/>
          <w:lang w:eastAsia="en-GB"/>
        </w:rPr>
        <w:t>, Savic M, Rajovic N, Stefanovic A, Weissgerber T, Garovic V, Milic N, Stanisavljevic D. DNA methylome in preeclampsia: Study design, implementation, data analysis and presentation. Reward Equator Conference, 20-22 February 2020, Berlin, Germany</w:t>
      </w:r>
    </w:p>
    <w:p w14:paraId="20E267EC" w14:textId="75441E94" w:rsidR="00E553A8" w:rsidRPr="003340D1" w:rsidRDefault="00E553A8" w:rsidP="00E553A8">
      <w:pPr>
        <w:pStyle w:val="ListParagraph"/>
        <w:numPr>
          <w:ilvl w:val="0"/>
          <w:numId w:val="25"/>
        </w:numPr>
        <w:spacing w:before="0"/>
        <w:rPr>
          <w:rFonts w:ascii="Times New Roman" w:eastAsia="Times New Roman" w:hAnsi="Times New Roman" w:cs="Times New Roman"/>
          <w:noProof w:val="0"/>
          <w:sz w:val="24"/>
          <w:szCs w:val="24"/>
          <w:lang w:eastAsia="en-GB"/>
        </w:rPr>
      </w:pPr>
      <w:r w:rsidRPr="003340D1">
        <w:rPr>
          <w:rFonts w:ascii="Times New Roman" w:eastAsia="Times New Roman" w:hAnsi="Times New Roman" w:cs="Times New Roman"/>
          <w:noProof w:val="0"/>
          <w:color w:val="000000"/>
          <w:sz w:val="24"/>
          <w:szCs w:val="24"/>
          <w:lang w:eastAsia="en-GB"/>
        </w:rPr>
        <w:t xml:space="preserve">Cirkovic A, Milin Lazovic J, Savic M, Milic N, Bukumiric Z, </w:t>
      </w:r>
      <w:r w:rsidRPr="003340D1">
        <w:rPr>
          <w:rFonts w:ascii="Times New Roman" w:eastAsia="Times New Roman" w:hAnsi="Times New Roman" w:cs="Times New Roman"/>
          <w:b/>
          <w:bCs/>
          <w:noProof w:val="0"/>
          <w:color w:val="000000"/>
          <w:sz w:val="24"/>
          <w:szCs w:val="24"/>
          <w:lang w:eastAsia="en-GB"/>
        </w:rPr>
        <w:t>Milicevic O</w:t>
      </w:r>
      <w:r w:rsidRPr="003340D1">
        <w:rPr>
          <w:rFonts w:ascii="Times New Roman" w:eastAsia="Times New Roman" w:hAnsi="Times New Roman" w:cs="Times New Roman"/>
          <w:noProof w:val="0"/>
          <w:color w:val="000000"/>
          <w:sz w:val="24"/>
          <w:szCs w:val="24"/>
          <w:lang w:eastAsia="en-GB"/>
        </w:rPr>
        <w:t>, Pavlovic V, Stanisavljevic D. The need for the use of ICT in medicine: Attitudes among Serbian undergraduate and postgraduate students. ICIMTH 2019, Athens, Greece</w:t>
      </w:r>
    </w:p>
    <w:p w14:paraId="28B986A0" w14:textId="3DB7F149" w:rsidR="00E553A8" w:rsidRPr="003340D1" w:rsidRDefault="00E553A8" w:rsidP="00E553A8">
      <w:pPr>
        <w:pStyle w:val="ListParagraph"/>
        <w:numPr>
          <w:ilvl w:val="0"/>
          <w:numId w:val="25"/>
        </w:numPr>
        <w:spacing w:before="0"/>
        <w:rPr>
          <w:rFonts w:ascii="Times New Roman" w:eastAsia="Times New Roman" w:hAnsi="Times New Roman" w:cs="Times New Roman"/>
          <w:noProof w:val="0"/>
          <w:sz w:val="24"/>
          <w:szCs w:val="24"/>
          <w:lang w:eastAsia="en-GB"/>
        </w:rPr>
      </w:pPr>
      <w:r w:rsidRPr="003340D1">
        <w:rPr>
          <w:rFonts w:ascii="Times New Roman" w:eastAsia="Times New Roman" w:hAnsi="Times New Roman" w:cs="Times New Roman"/>
          <w:noProof w:val="0"/>
          <w:color w:val="000000"/>
          <w:sz w:val="24"/>
          <w:szCs w:val="24"/>
          <w:lang w:eastAsia="en-GB"/>
        </w:rPr>
        <w:t xml:space="preserve">Milin Lazovic J, Cirkovic A, Savic M, Bukumiric Z, </w:t>
      </w:r>
      <w:r w:rsidRPr="003340D1">
        <w:rPr>
          <w:rFonts w:ascii="Times New Roman" w:eastAsia="Times New Roman" w:hAnsi="Times New Roman" w:cs="Times New Roman"/>
          <w:b/>
          <w:bCs/>
          <w:noProof w:val="0"/>
          <w:color w:val="000000"/>
          <w:sz w:val="24"/>
          <w:szCs w:val="24"/>
          <w:lang w:eastAsia="en-GB"/>
        </w:rPr>
        <w:t>Milicevic O</w:t>
      </w:r>
      <w:r w:rsidRPr="003340D1">
        <w:rPr>
          <w:rFonts w:ascii="Times New Roman" w:eastAsia="Times New Roman" w:hAnsi="Times New Roman" w:cs="Times New Roman"/>
          <w:noProof w:val="0"/>
          <w:color w:val="000000"/>
          <w:sz w:val="24"/>
          <w:szCs w:val="24"/>
          <w:lang w:eastAsia="en-GB"/>
        </w:rPr>
        <w:t>, Pavlovic V, Stanisavljevic D, Milic N. Predicting a new study effect – prediction intervals for meta-analysis. ICIMTH 2019, Athens, Greece</w:t>
      </w:r>
    </w:p>
    <w:p w14:paraId="706E834F" w14:textId="161E5900" w:rsidR="00E553A8" w:rsidRPr="003340D1" w:rsidRDefault="00E553A8" w:rsidP="00E553A8">
      <w:pPr>
        <w:pStyle w:val="ListParagraph"/>
        <w:numPr>
          <w:ilvl w:val="0"/>
          <w:numId w:val="25"/>
        </w:numPr>
        <w:spacing w:before="0"/>
        <w:rPr>
          <w:rFonts w:ascii="Times New Roman" w:eastAsia="Times New Roman" w:hAnsi="Times New Roman" w:cs="Times New Roman"/>
          <w:noProof w:val="0"/>
          <w:sz w:val="24"/>
          <w:szCs w:val="24"/>
          <w:lang w:eastAsia="en-GB"/>
        </w:rPr>
      </w:pPr>
      <w:r w:rsidRPr="003340D1">
        <w:rPr>
          <w:rFonts w:ascii="Times New Roman" w:eastAsia="Times New Roman" w:hAnsi="Times New Roman" w:cs="Times New Roman"/>
          <w:noProof w:val="0"/>
          <w:color w:val="000000"/>
          <w:sz w:val="24"/>
          <w:szCs w:val="24"/>
          <w:lang w:eastAsia="en-GB"/>
        </w:rPr>
        <w:t xml:space="preserve">Marjanovic A, Palibrk A, Dobricic V, </w:t>
      </w:r>
      <w:r w:rsidRPr="003340D1">
        <w:rPr>
          <w:rFonts w:ascii="Times New Roman" w:eastAsia="Times New Roman" w:hAnsi="Times New Roman" w:cs="Times New Roman"/>
          <w:b/>
          <w:bCs/>
          <w:noProof w:val="0"/>
          <w:color w:val="000000"/>
          <w:sz w:val="24"/>
          <w:szCs w:val="24"/>
          <w:lang w:eastAsia="en-GB"/>
        </w:rPr>
        <w:t>Milicevic O</w:t>
      </w:r>
      <w:r w:rsidRPr="003340D1">
        <w:rPr>
          <w:rFonts w:ascii="Times New Roman" w:eastAsia="Times New Roman" w:hAnsi="Times New Roman" w:cs="Times New Roman"/>
          <w:noProof w:val="0"/>
          <w:color w:val="000000"/>
          <w:sz w:val="24"/>
          <w:szCs w:val="24"/>
          <w:lang w:eastAsia="en-GB"/>
        </w:rPr>
        <w:t>, Brankovic M, Viric V, Drinic A, Mandic-Stojmenovic G, Jankovic M, Basta I, Peric S, Novakovic I, Stefanova E, Stevic Z. C9orf72 genetic screening in amyotrophic lateral sclerosis patients from Serbia. Genetika. 2023;55(1):1-18.</w:t>
      </w:r>
    </w:p>
    <w:p w14:paraId="3DC864D7" w14:textId="4FE82C9C" w:rsidR="00E553A8" w:rsidRPr="003340D1" w:rsidRDefault="00E553A8" w:rsidP="00E553A8">
      <w:pPr>
        <w:pStyle w:val="ListParagraph"/>
        <w:numPr>
          <w:ilvl w:val="0"/>
          <w:numId w:val="25"/>
        </w:numPr>
        <w:spacing w:before="0"/>
        <w:rPr>
          <w:rFonts w:ascii="Times New Roman" w:eastAsia="Times New Roman" w:hAnsi="Times New Roman" w:cs="Times New Roman"/>
          <w:noProof w:val="0"/>
          <w:sz w:val="24"/>
          <w:szCs w:val="24"/>
          <w:lang w:eastAsia="en-GB"/>
        </w:rPr>
      </w:pPr>
      <w:r w:rsidRPr="003340D1">
        <w:rPr>
          <w:rFonts w:ascii="Times New Roman" w:eastAsia="Times New Roman" w:hAnsi="Times New Roman" w:cs="Times New Roman"/>
          <w:noProof w:val="0"/>
          <w:color w:val="000000"/>
          <w:sz w:val="24"/>
          <w:szCs w:val="24"/>
          <w:lang w:eastAsia="en-GB"/>
        </w:rPr>
        <w:t xml:space="preserve">Marković, S., Rodić, A., </w:t>
      </w:r>
      <w:r w:rsidRPr="003340D1">
        <w:rPr>
          <w:rFonts w:ascii="Times New Roman" w:eastAsia="Times New Roman" w:hAnsi="Times New Roman" w:cs="Times New Roman"/>
          <w:b/>
          <w:bCs/>
          <w:noProof w:val="0"/>
          <w:color w:val="000000"/>
          <w:sz w:val="24"/>
          <w:szCs w:val="24"/>
          <w:lang w:eastAsia="en-GB"/>
        </w:rPr>
        <w:t>Milićević, O.</w:t>
      </w:r>
      <w:r w:rsidRPr="003340D1">
        <w:rPr>
          <w:rFonts w:ascii="Times New Roman" w:eastAsia="Times New Roman" w:hAnsi="Times New Roman" w:cs="Times New Roman"/>
          <w:noProof w:val="0"/>
          <w:color w:val="000000"/>
          <w:sz w:val="24"/>
          <w:szCs w:val="24"/>
          <w:lang w:eastAsia="en-GB"/>
        </w:rPr>
        <w:t>, Salom, I., Đorđević, M.,&amp; Đorđević, M.. (2023). Machine learning approach in inferring main population-level COVID-19 risk factors. in 4th Belgrade Bioinformatics Conference</w:t>
      </w:r>
      <w:r w:rsidRPr="003340D1">
        <w:rPr>
          <w:rFonts w:ascii="Times New Roman" w:eastAsia="Times New Roman" w:hAnsi="Times New Roman" w:cs="Times New Roman"/>
          <w:noProof w:val="0"/>
          <w:color w:val="000000"/>
          <w:sz w:val="24"/>
          <w:szCs w:val="24"/>
          <w:lang w:val="sr-Cyrl-RS" w:eastAsia="en-GB"/>
        </w:rPr>
        <w:t xml:space="preserve"> </w:t>
      </w:r>
      <w:r w:rsidRPr="003340D1">
        <w:rPr>
          <w:rFonts w:ascii="Times New Roman" w:eastAsia="Times New Roman" w:hAnsi="Times New Roman" w:cs="Times New Roman"/>
          <w:noProof w:val="0"/>
          <w:color w:val="000000"/>
          <w:sz w:val="24"/>
          <w:szCs w:val="24"/>
          <w:lang w:eastAsia="en-GB"/>
        </w:rPr>
        <w:t>Belgrade : Institute of molecular genetics and genetic engineering., 4, 58-58</w:t>
      </w:r>
    </w:p>
    <w:p w14:paraId="4BD16113" w14:textId="77777777" w:rsidR="00E553A8" w:rsidRPr="003340D1" w:rsidRDefault="00E553A8" w:rsidP="00E553A8">
      <w:pPr>
        <w:spacing w:before="0"/>
        <w:ind w:left="0" w:firstLine="0"/>
        <w:rPr>
          <w:rFonts w:ascii="Times New Roman" w:eastAsia="Times New Roman" w:hAnsi="Times New Roman" w:cs="Times New Roman"/>
          <w:noProof w:val="0"/>
          <w:sz w:val="24"/>
          <w:szCs w:val="24"/>
          <w:lang w:eastAsia="en-GB"/>
        </w:rPr>
      </w:pPr>
    </w:p>
    <w:p w14:paraId="20F6135B" w14:textId="77777777" w:rsidR="00013CDF" w:rsidRPr="003340D1" w:rsidRDefault="00013CDF" w:rsidP="00013CDF">
      <w:pPr>
        <w:spacing w:before="0" w:after="120"/>
        <w:ind w:left="0" w:firstLine="0"/>
        <w:jc w:val="both"/>
        <w:rPr>
          <w:rFonts w:ascii="Times New Roman" w:hAnsi="Times New Roman" w:cs="Times New Roman"/>
          <w:sz w:val="24"/>
          <w:szCs w:val="24"/>
        </w:rPr>
      </w:pPr>
    </w:p>
    <w:p w14:paraId="1B5155AA" w14:textId="1F7A45D3" w:rsidR="00013CDF" w:rsidRPr="003340D1" w:rsidRDefault="00013CDF" w:rsidP="00013CDF">
      <w:pPr>
        <w:spacing w:before="0" w:after="120"/>
        <w:ind w:left="0" w:firstLine="0"/>
        <w:jc w:val="both"/>
        <w:rPr>
          <w:rFonts w:ascii="Times New Roman" w:hAnsi="Times New Roman" w:cs="Times New Roman"/>
          <w:sz w:val="24"/>
          <w:szCs w:val="24"/>
        </w:rPr>
      </w:pPr>
      <w:r w:rsidRPr="003340D1">
        <w:rPr>
          <w:rFonts w:ascii="Times New Roman" w:hAnsi="Times New Roman" w:cs="Times New Roman"/>
          <w:sz w:val="24"/>
          <w:szCs w:val="24"/>
        </w:rPr>
        <w:t>б) Руковођење или учешће на пројектима</w:t>
      </w:r>
    </w:p>
    <w:p w14:paraId="7EBCEB11" w14:textId="1B35391A" w:rsidR="00E94B95" w:rsidRPr="00E94B95" w:rsidRDefault="00336CA3" w:rsidP="00AC2A1A">
      <w:pPr>
        <w:pStyle w:val="ListParagraph"/>
        <w:numPr>
          <w:ilvl w:val="0"/>
          <w:numId w:val="27"/>
        </w:numPr>
        <w:spacing w:before="0" w:after="120"/>
        <w:jc w:val="both"/>
        <w:rPr>
          <w:rFonts w:ascii="Times New Roman" w:hAnsi="Times New Roman" w:cs="Times New Roman"/>
          <w:sz w:val="24"/>
          <w:szCs w:val="24"/>
        </w:rPr>
      </w:pPr>
      <w:r w:rsidRPr="00E94B95">
        <w:rPr>
          <w:rFonts w:ascii="Times New Roman" w:hAnsi="Times New Roman" w:cs="Times New Roman"/>
          <w:sz w:val="24"/>
          <w:szCs w:val="24"/>
        </w:rPr>
        <w:t>Истраживач на пројекту под називом</w:t>
      </w:r>
      <w:r w:rsidR="00E94B95" w:rsidRPr="00E94B95">
        <w:rPr>
          <w:rFonts w:ascii="Times New Roman" w:hAnsi="Times New Roman" w:cs="Times New Roman"/>
          <w:sz w:val="24"/>
          <w:szCs w:val="24"/>
        </w:rPr>
        <w:t>: „A longitudinal observational study on molecular characterization of respiratory syncytial virus in newborns and infants hospitalized for respiratory infection, at care in a tertiary pediatric center, Belgrade, Serbia“, MISP 101919, руководилац проф. др Маја Станојевић</w:t>
      </w:r>
      <w:r w:rsidR="00807F2C">
        <w:rPr>
          <w:rFonts w:ascii="Times New Roman" w:hAnsi="Times New Roman" w:cs="Times New Roman"/>
          <w:sz w:val="24"/>
          <w:szCs w:val="24"/>
        </w:rPr>
        <w:t>, 2024-</w:t>
      </w:r>
    </w:p>
    <w:p w14:paraId="426AC4A9" w14:textId="77777777" w:rsidR="00E94B95" w:rsidRDefault="00E94B95" w:rsidP="00013CDF">
      <w:pPr>
        <w:spacing w:before="0" w:after="120"/>
        <w:ind w:left="0" w:firstLine="0"/>
        <w:jc w:val="both"/>
        <w:rPr>
          <w:rFonts w:ascii="Times New Roman" w:hAnsi="Times New Roman" w:cs="Times New Roman"/>
          <w:sz w:val="24"/>
          <w:szCs w:val="24"/>
        </w:rPr>
      </w:pPr>
    </w:p>
    <w:p w14:paraId="1A5018CD" w14:textId="4E3AD784" w:rsidR="00013CDF" w:rsidRPr="003340D1" w:rsidRDefault="00013CDF" w:rsidP="00013CDF">
      <w:pPr>
        <w:spacing w:before="0" w:after="120"/>
        <w:ind w:left="0" w:firstLine="0"/>
        <w:jc w:val="both"/>
        <w:rPr>
          <w:rFonts w:ascii="Times New Roman" w:hAnsi="Times New Roman" w:cs="Times New Roman"/>
          <w:color w:val="FF0000"/>
          <w:sz w:val="24"/>
          <w:szCs w:val="24"/>
        </w:rPr>
      </w:pPr>
      <w:r w:rsidRPr="003340D1">
        <w:rPr>
          <w:rFonts w:ascii="Times New Roman" w:hAnsi="Times New Roman" w:cs="Times New Roman"/>
          <w:sz w:val="24"/>
          <w:szCs w:val="24"/>
        </w:rPr>
        <w:tab/>
      </w:r>
    </w:p>
    <w:p w14:paraId="20BE5892" w14:textId="7808F656" w:rsidR="00013CDF" w:rsidRPr="003340D1" w:rsidRDefault="00013CDF" w:rsidP="00013CDF">
      <w:pPr>
        <w:spacing w:before="0" w:after="120"/>
        <w:ind w:left="0" w:firstLine="0"/>
        <w:jc w:val="both"/>
        <w:rPr>
          <w:rFonts w:ascii="Times New Roman" w:hAnsi="Times New Roman" w:cs="Times New Roman"/>
          <w:color w:val="FF0000"/>
          <w:sz w:val="24"/>
          <w:szCs w:val="24"/>
          <w:lang w:val="sr-Latn-RS"/>
        </w:rPr>
      </w:pPr>
      <w:r w:rsidRPr="003340D1">
        <w:rPr>
          <w:rFonts w:ascii="Times New Roman" w:hAnsi="Times New Roman" w:cs="Times New Roman"/>
          <w:sz w:val="24"/>
          <w:szCs w:val="24"/>
        </w:rPr>
        <w:lastRenderedPageBreak/>
        <w:t>в) Цитираност</w:t>
      </w:r>
    </w:p>
    <w:p w14:paraId="52ADAF35" w14:textId="12C0CF55" w:rsidR="0038147F" w:rsidRPr="003340D1" w:rsidRDefault="0038147F" w:rsidP="00013CDF">
      <w:pPr>
        <w:spacing w:before="0" w:after="120"/>
        <w:ind w:left="0" w:firstLine="0"/>
        <w:jc w:val="both"/>
        <w:rPr>
          <w:rFonts w:ascii="Times New Roman" w:hAnsi="Times New Roman" w:cs="Times New Roman"/>
          <w:sz w:val="24"/>
          <w:szCs w:val="24"/>
          <w:lang w:val="sr-Latn-RS"/>
        </w:rPr>
      </w:pPr>
      <w:r w:rsidRPr="003340D1">
        <w:rPr>
          <w:rFonts w:ascii="Times New Roman" w:hAnsi="Times New Roman" w:cs="Times New Roman"/>
          <w:sz w:val="24"/>
          <w:szCs w:val="24"/>
          <w:lang w:val="sr-Latn-RS"/>
        </w:rPr>
        <w:t xml:space="preserve">Увидом у Конзорцијум библиотека Србије за обједињену набавку (КоБСОН), користећи SCOPUS базу апстраката и цитата из научних и академских часописа установљено је </w:t>
      </w:r>
      <w:r w:rsidR="00336CA3" w:rsidRPr="003340D1">
        <w:rPr>
          <w:rFonts w:ascii="Times New Roman" w:hAnsi="Times New Roman" w:cs="Times New Roman"/>
          <w:sz w:val="24"/>
          <w:szCs w:val="24"/>
          <w:lang w:val="sr-Latn-RS"/>
        </w:rPr>
        <w:t>865</w:t>
      </w:r>
      <w:r w:rsidRPr="003340D1">
        <w:rPr>
          <w:rFonts w:ascii="Times New Roman" w:hAnsi="Times New Roman" w:cs="Times New Roman"/>
          <w:sz w:val="24"/>
          <w:szCs w:val="24"/>
          <w:lang w:val="sr-Latn-RS"/>
        </w:rPr>
        <w:t xml:space="preserve"> цитата публикација др </w:t>
      </w:r>
      <w:r w:rsidRPr="003340D1">
        <w:rPr>
          <w:rFonts w:ascii="Times New Roman" w:hAnsi="Times New Roman" w:cs="Times New Roman"/>
          <w:sz w:val="24"/>
          <w:szCs w:val="24"/>
          <w:lang w:val="sr-Cyrl-RS"/>
        </w:rPr>
        <w:t>Милићевића</w:t>
      </w:r>
      <w:r w:rsidRPr="003340D1">
        <w:rPr>
          <w:rFonts w:ascii="Times New Roman" w:hAnsi="Times New Roman" w:cs="Times New Roman"/>
          <w:sz w:val="24"/>
          <w:szCs w:val="24"/>
          <w:lang w:val="sr-Latn-RS"/>
        </w:rPr>
        <w:t>, х-индеx износи 10 (датум приступа: 09.05.</w:t>
      </w:r>
      <w:r w:rsidRPr="003340D1">
        <w:rPr>
          <w:rFonts w:ascii="Times New Roman" w:hAnsi="Times New Roman" w:cs="Times New Roman"/>
          <w:sz w:val="24"/>
          <w:szCs w:val="24"/>
          <w:lang w:val="sr-Cyrl-RS"/>
        </w:rPr>
        <w:t>2026</w:t>
      </w:r>
      <w:r w:rsidRPr="003340D1">
        <w:rPr>
          <w:rFonts w:ascii="Times New Roman" w:hAnsi="Times New Roman" w:cs="Times New Roman"/>
          <w:sz w:val="24"/>
          <w:szCs w:val="24"/>
          <w:lang w:val="sr-Latn-RS"/>
        </w:rPr>
        <w:t>.</w:t>
      </w:r>
      <w:r w:rsidRPr="003340D1">
        <w:rPr>
          <w:rFonts w:ascii="Times New Roman" w:hAnsi="Times New Roman" w:cs="Times New Roman"/>
          <w:sz w:val="24"/>
          <w:szCs w:val="24"/>
          <w:lang w:val="sr-Cyrl-RS"/>
        </w:rPr>
        <w:t xml:space="preserve"> године</w:t>
      </w:r>
      <w:r w:rsidRPr="003340D1">
        <w:rPr>
          <w:rFonts w:ascii="Times New Roman" w:hAnsi="Times New Roman" w:cs="Times New Roman"/>
          <w:sz w:val="24"/>
          <w:szCs w:val="24"/>
          <w:lang w:val="sr-Latn-RS"/>
        </w:rPr>
        <w:t>).</w:t>
      </w:r>
    </w:p>
    <w:p w14:paraId="41588F5D" w14:textId="77777777" w:rsidR="00013CDF" w:rsidRPr="003340D1" w:rsidRDefault="00013CDF" w:rsidP="00013CDF">
      <w:pPr>
        <w:spacing w:before="0" w:after="120"/>
        <w:ind w:left="0" w:firstLine="0"/>
        <w:jc w:val="both"/>
        <w:rPr>
          <w:rFonts w:ascii="Times New Roman" w:hAnsi="Times New Roman" w:cs="Times New Roman"/>
          <w:sz w:val="24"/>
          <w:szCs w:val="24"/>
        </w:rPr>
      </w:pPr>
    </w:p>
    <w:p w14:paraId="7D80B0B5" w14:textId="555AE6D8" w:rsidR="00013CDF" w:rsidRPr="003340D1" w:rsidRDefault="00013CDF" w:rsidP="00D32270">
      <w:pPr>
        <w:spacing w:before="0"/>
        <w:ind w:left="0" w:firstLine="0"/>
        <w:jc w:val="both"/>
        <w:rPr>
          <w:rFonts w:ascii="Times New Roman" w:hAnsi="Times New Roman" w:cs="Times New Roman"/>
          <w:sz w:val="24"/>
          <w:szCs w:val="24"/>
          <w:lang w:val="sr-Cyrl-RS"/>
        </w:rPr>
      </w:pPr>
      <w:r w:rsidRPr="003340D1">
        <w:rPr>
          <w:rFonts w:ascii="Times New Roman" w:hAnsi="Times New Roman" w:cs="Times New Roman"/>
          <w:sz w:val="24"/>
          <w:szCs w:val="24"/>
        </w:rPr>
        <w:t xml:space="preserve">г) Организовање научних састанака и симпозијума  </w:t>
      </w:r>
    </w:p>
    <w:p w14:paraId="32F277BF" w14:textId="77777777" w:rsidR="0038147F" w:rsidRPr="003340D1" w:rsidRDefault="0038147F" w:rsidP="006F06F0">
      <w:pPr>
        <w:spacing w:before="0" w:after="120"/>
        <w:ind w:left="0" w:firstLine="0"/>
        <w:jc w:val="both"/>
        <w:rPr>
          <w:rFonts w:ascii="Times New Roman" w:hAnsi="Times New Roman" w:cs="Times New Roman"/>
          <w:sz w:val="24"/>
          <w:szCs w:val="24"/>
        </w:rPr>
      </w:pPr>
    </w:p>
    <w:p w14:paraId="4D080C5C" w14:textId="0ADF48A4" w:rsidR="00013CDF" w:rsidRPr="003340D1" w:rsidRDefault="00013CDF" w:rsidP="00D32270">
      <w:pPr>
        <w:spacing w:before="0" w:after="240"/>
        <w:ind w:left="0" w:firstLine="0"/>
        <w:jc w:val="both"/>
        <w:rPr>
          <w:rFonts w:ascii="Times New Roman" w:hAnsi="Times New Roman" w:cs="Times New Roman"/>
          <w:sz w:val="24"/>
          <w:szCs w:val="24"/>
          <w:lang w:val="sr-Cyrl-RS"/>
        </w:rPr>
      </w:pPr>
      <w:r w:rsidRPr="003340D1">
        <w:rPr>
          <w:rFonts w:ascii="Times New Roman" w:hAnsi="Times New Roman" w:cs="Times New Roman"/>
          <w:sz w:val="24"/>
          <w:szCs w:val="24"/>
        </w:rPr>
        <w:t>д) Друга достигнућа (рецензије, рецензије у часописима)</w:t>
      </w:r>
      <w:r w:rsidR="006F06F0" w:rsidRPr="003340D1">
        <w:rPr>
          <w:rFonts w:ascii="Times New Roman" w:hAnsi="Times New Roman" w:cs="Times New Roman"/>
          <w:sz w:val="24"/>
          <w:szCs w:val="24"/>
        </w:rPr>
        <w:t xml:space="preserve"> </w:t>
      </w:r>
    </w:p>
    <w:p w14:paraId="48CF01F5" w14:textId="77777777" w:rsidR="00013CDF" w:rsidRPr="003340D1" w:rsidRDefault="00013CDF" w:rsidP="00013CDF">
      <w:pPr>
        <w:spacing w:before="360" w:after="240"/>
        <w:ind w:left="0" w:firstLine="0"/>
        <w:rPr>
          <w:rFonts w:ascii="Times New Roman" w:hAnsi="Times New Roman" w:cs="Times New Roman"/>
          <w:sz w:val="24"/>
          <w:szCs w:val="24"/>
          <w:lang w:val="sr-Cyrl-RS"/>
        </w:rPr>
      </w:pPr>
      <w:r w:rsidRPr="003340D1">
        <w:rPr>
          <w:rFonts w:ascii="Times New Roman" w:hAnsi="Times New Roman" w:cs="Times New Roman"/>
          <w:sz w:val="24"/>
          <w:szCs w:val="24"/>
          <w:lang w:val="sr-Cyrl-RS"/>
        </w:rPr>
        <w:t>Ђ. ОЦЕНА О РЕЗУЛТАТИМА НАУЧНОГ И ИСТРАЖИВАЧКОГ РАДА</w:t>
      </w:r>
    </w:p>
    <w:p w14:paraId="488AFA5B" w14:textId="172B84F8" w:rsidR="00013CDF" w:rsidRPr="003340D1" w:rsidRDefault="00013CDF" w:rsidP="00013CDF">
      <w:pPr>
        <w:spacing w:before="0" w:after="120"/>
        <w:ind w:left="0" w:firstLine="720"/>
        <w:jc w:val="both"/>
        <w:rPr>
          <w:rFonts w:ascii="Times New Roman" w:hAnsi="Times New Roman" w:cs="Times New Roman"/>
          <w:sz w:val="24"/>
          <w:szCs w:val="24"/>
          <w:lang w:val="sr-Cyrl-RS"/>
        </w:rPr>
      </w:pPr>
      <w:r w:rsidRPr="003340D1">
        <w:rPr>
          <w:rFonts w:ascii="Times New Roman" w:hAnsi="Times New Roman" w:cs="Times New Roman"/>
          <w:sz w:val="24"/>
          <w:szCs w:val="24"/>
          <w:lang w:val="sr-Cyrl-RS"/>
        </w:rPr>
        <w:t xml:space="preserve">Др </w:t>
      </w:r>
      <w:r w:rsidR="006F06F0" w:rsidRPr="003340D1">
        <w:rPr>
          <w:rFonts w:ascii="Times New Roman" w:hAnsi="Times New Roman" w:cs="Times New Roman"/>
          <w:sz w:val="24"/>
          <w:szCs w:val="24"/>
          <w:lang w:val="sr-Cyrl-RS"/>
        </w:rPr>
        <w:t xml:space="preserve">Огњен Милићевић </w:t>
      </w:r>
      <w:r w:rsidRPr="003340D1">
        <w:rPr>
          <w:rFonts w:ascii="Times New Roman" w:hAnsi="Times New Roman" w:cs="Times New Roman"/>
          <w:sz w:val="24"/>
          <w:szCs w:val="24"/>
          <w:lang w:val="sr-Cyrl-RS"/>
        </w:rPr>
        <w:t>приложи</w:t>
      </w:r>
      <w:r w:rsidR="006F06F0" w:rsidRPr="003340D1">
        <w:rPr>
          <w:rFonts w:ascii="Times New Roman" w:hAnsi="Times New Roman" w:cs="Times New Roman"/>
          <w:sz w:val="24"/>
          <w:szCs w:val="24"/>
          <w:lang w:val="sr-Cyrl-RS"/>
        </w:rPr>
        <w:t>о</w:t>
      </w:r>
      <w:r w:rsidRPr="003340D1">
        <w:rPr>
          <w:rFonts w:ascii="Times New Roman" w:hAnsi="Times New Roman" w:cs="Times New Roman"/>
          <w:sz w:val="24"/>
          <w:szCs w:val="24"/>
          <w:lang w:val="sr-Cyrl-RS"/>
        </w:rPr>
        <w:t xml:space="preserve"> је укупно </w:t>
      </w:r>
      <w:r w:rsidR="00E553A8" w:rsidRPr="003340D1">
        <w:rPr>
          <w:rFonts w:ascii="Times New Roman" w:hAnsi="Times New Roman" w:cs="Times New Roman"/>
          <w:sz w:val="24"/>
          <w:szCs w:val="24"/>
          <w:lang w:val="sr-Cyrl-RS"/>
        </w:rPr>
        <w:t>26</w:t>
      </w:r>
      <w:r w:rsidRPr="003340D1">
        <w:rPr>
          <w:rFonts w:ascii="Times New Roman" w:hAnsi="Times New Roman" w:cs="Times New Roman"/>
          <w:sz w:val="24"/>
          <w:szCs w:val="24"/>
          <w:lang w:val="sr-Cyrl-RS"/>
        </w:rPr>
        <w:t xml:space="preserve"> научних радова објављених </w:t>
      </w:r>
      <w:r w:rsidRPr="003340D1">
        <w:rPr>
          <w:rFonts w:ascii="Times New Roman" w:hAnsi="Times New Roman" w:cs="Times New Roman"/>
          <w:i/>
          <w:iCs/>
          <w:sz w:val="24"/>
          <w:szCs w:val="24"/>
        </w:rPr>
        <w:t>in</w:t>
      </w:r>
      <w:r w:rsidRPr="003340D1">
        <w:rPr>
          <w:rFonts w:ascii="Times New Roman" w:hAnsi="Times New Roman" w:cs="Times New Roman"/>
          <w:i/>
          <w:iCs/>
          <w:sz w:val="24"/>
          <w:szCs w:val="24"/>
          <w:lang w:val="sr-Cyrl-RS"/>
        </w:rPr>
        <w:t xml:space="preserve"> </w:t>
      </w:r>
      <w:r w:rsidRPr="003340D1">
        <w:rPr>
          <w:rFonts w:ascii="Times New Roman" w:hAnsi="Times New Roman" w:cs="Times New Roman"/>
          <w:i/>
          <w:iCs/>
          <w:sz w:val="24"/>
          <w:szCs w:val="24"/>
        </w:rPr>
        <w:t>extenso</w:t>
      </w:r>
      <w:r w:rsidRPr="003340D1">
        <w:rPr>
          <w:rFonts w:ascii="Times New Roman" w:hAnsi="Times New Roman" w:cs="Times New Roman"/>
          <w:sz w:val="24"/>
          <w:szCs w:val="24"/>
          <w:lang w:val="sr-Cyrl-RS"/>
        </w:rPr>
        <w:t xml:space="preserve"> у часописима са </w:t>
      </w:r>
      <w:r w:rsidRPr="003340D1">
        <w:rPr>
          <w:rFonts w:ascii="Times New Roman" w:hAnsi="Times New Roman" w:cs="Times New Roman"/>
          <w:sz w:val="24"/>
          <w:szCs w:val="24"/>
        </w:rPr>
        <w:t>JCR</w:t>
      </w:r>
      <w:r w:rsidRPr="003340D1">
        <w:rPr>
          <w:rFonts w:ascii="Times New Roman" w:hAnsi="Times New Roman" w:cs="Times New Roman"/>
          <w:sz w:val="24"/>
          <w:szCs w:val="24"/>
          <w:lang w:val="sr-Cyrl-RS"/>
        </w:rPr>
        <w:t xml:space="preserve"> листе.</w:t>
      </w:r>
      <w:r w:rsidR="00B53A09" w:rsidRPr="003340D1">
        <w:rPr>
          <w:rFonts w:ascii="Times New Roman" w:hAnsi="Times New Roman" w:cs="Times New Roman"/>
          <w:sz w:val="24"/>
          <w:szCs w:val="24"/>
          <w:lang w:val="sr-Cyrl-RS"/>
        </w:rPr>
        <w:t xml:space="preserve"> </w:t>
      </w:r>
      <w:r w:rsidR="00E553A8" w:rsidRPr="003340D1">
        <w:rPr>
          <w:rFonts w:ascii="Times New Roman" w:hAnsi="Times New Roman" w:cs="Times New Roman"/>
          <w:sz w:val="24"/>
          <w:szCs w:val="24"/>
          <w:lang w:val="sr-Cyrl-RS"/>
        </w:rPr>
        <w:t>Пет</w:t>
      </w:r>
      <w:r w:rsidR="00B53A09" w:rsidRPr="003340D1">
        <w:rPr>
          <w:rFonts w:ascii="Times New Roman" w:hAnsi="Times New Roman" w:cs="Times New Roman"/>
          <w:sz w:val="24"/>
          <w:szCs w:val="24"/>
          <w:lang w:val="sr-Cyrl-RS"/>
        </w:rPr>
        <w:t xml:space="preserve"> рад</w:t>
      </w:r>
      <w:r w:rsidR="00E553A8" w:rsidRPr="003340D1">
        <w:rPr>
          <w:rFonts w:ascii="Times New Roman" w:hAnsi="Times New Roman" w:cs="Times New Roman"/>
          <w:sz w:val="24"/>
          <w:szCs w:val="24"/>
          <w:lang w:val="sr-Cyrl-RS"/>
        </w:rPr>
        <w:t>ова</w:t>
      </w:r>
      <w:r w:rsidR="00B53A09" w:rsidRPr="003340D1">
        <w:rPr>
          <w:rFonts w:ascii="Times New Roman" w:hAnsi="Times New Roman" w:cs="Times New Roman"/>
          <w:sz w:val="24"/>
          <w:szCs w:val="24"/>
          <w:lang w:val="sr-Cyrl-RS"/>
        </w:rPr>
        <w:t xml:space="preserve"> су у категорији М21а</w:t>
      </w:r>
      <w:r w:rsidR="009F0EBD" w:rsidRPr="003340D1">
        <w:rPr>
          <w:rFonts w:ascii="Times New Roman" w:hAnsi="Times New Roman" w:cs="Times New Roman"/>
          <w:sz w:val="24"/>
          <w:szCs w:val="24"/>
          <w:lang w:val="sr-Cyrl-RS"/>
        </w:rPr>
        <w:t xml:space="preserve">, </w:t>
      </w:r>
      <w:r w:rsidR="005A2B04" w:rsidRPr="003340D1">
        <w:rPr>
          <w:rFonts w:ascii="Times New Roman" w:hAnsi="Times New Roman" w:cs="Times New Roman"/>
          <w:sz w:val="24"/>
          <w:szCs w:val="24"/>
          <w:lang w:val="sr-Cyrl-RS"/>
        </w:rPr>
        <w:t>петнаест</w:t>
      </w:r>
      <w:r w:rsidR="009F0EBD" w:rsidRPr="003340D1">
        <w:rPr>
          <w:rFonts w:ascii="Times New Roman" w:hAnsi="Times New Roman" w:cs="Times New Roman"/>
          <w:sz w:val="24"/>
          <w:szCs w:val="24"/>
          <w:lang w:val="sr-Cyrl-RS"/>
        </w:rPr>
        <w:t xml:space="preserve"> радова је у категорији М21, </w:t>
      </w:r>
      <w:r w:rsidR="005A2B04" w:rsidRPr="003340D1">
        <w:rPr>
          <w:rFonts w:ascii="Times New Roman" w:hAnsi="Times New Roman" w:cs="Times New Roman"/>
          <w:sz w:val="24"/>
          <w:szCs w:val="24"/>
          <w:lang w:val="sr-Cyrl-RS"/>
        </w:rPr>
        <w:t>пет</w:t>
      </w:r>
      <w:r w:rsidR="009F0EBD" w:rsidRPr="003340D1">
        <w:rPr>
          <w:rFonts w:ascii="Times New Roman" w:hAnsi="Times New Roman" w:cs="Times New Roman"/>
          <w:sz w:val="24"/>
          <w:szCs w:val="24"/>
          <w:lang w:val="sr-Cyrl-RS"/>
        </w:rPr>
        <w:t xml:space="preserve"> рад</w:t>
      </w:r>
      <w:r w:rsidR="00E553A8" w:rsidRPr="003340D1">
        <w:rPr>
          <w:rFonts w:ascii="Times New Roman" w:hAnsi="Times New Roman" w:cs="Times New Roman"/>
          <w:sz w:val="24"/>
          <w:szCs w:val="24"/>
          <w:lang w:val="sr-Cyrl-RS"/>
        </w:rPr>
        <w:t>ова</w:t>
      </w:r>
      <w:r w:rsidR="009F0EBD" w:rsidRPr="003340D1">
        <w:rPr>
          <w:rFonts w:ascii="Times New Roman" w:hAnsi="Times New Roman" w:cs="Times New Roman"/>
          <w:sz w:val="24"/>
          <w:szCs w:val="24"/>
          <w:lang w:val="sr-Cyrl-RS"/>
        </w:rPr>
        <w:t xml:space="preserve"> су у категорији М22 и један рад је у категорији М23</w:t>
      </w:r>
      <w:r w:rsidRPr="003340D1">
        <w:rPr>
          <w:rFonts w:ascii="Times New Roman" w:hAnsi="Times New Roman" w:cs="Times New Roman"/>
          <w:sz w:val="24"/>
          <w:szCs w:val="24"/>
          <w:lang w:val="sr-Cyrl-RS"/>
        </w:rPr>
        <w:t xml:space="preserve">. Кумулативни импакт фактор приложених радова износи </w:t>
      </w:r>
      <w:r w:rsidR="006F06F0" w:rsidRPr="003340D1">
        <w:rPr>
          <w:rFonts w:ascii="Times New Roman" w:hAnsi="Times New Roman" w:cs="Times New Roman"/>
          <w:sz w:val="24"/>
          <w:szCs w:val="24"/>
          <w:lang w:val="sr-Cyrl-RS"/>
        </w:rPr>
        <w:t>1</w:t>
      </w:r>
      <w:r w:rsidR="00E553A8" w:rsidRPr="003340D1">
        <w:rPr>
          <w:rFonts w:ascii="Times New Roman" w:hAnsi="Times New Roman" w:cs="Times New Roman"/>
          <w:sz w:val="24"/>
          <w:szCs w:val="24"/>
          <w:lang w:val="sr-Cyrl-RS"/>
        </w:rPr>
        <w:t>6</w:t>
      </w:r>
      <w:r w:rsidR="005A2B04" w:rsidRPr="003340D1">
        <w:rPr>
          <w:rFonts w:ascii="Times New Roman" w:hAnsi="Times New Roman" w:cs="Times New Roman"/>
          <w:sz w:val="24"/>
          <w:szCs w:val="24"/>
          <w:lang w:val="sr-Cyrl-RS"/>
        </w:rPr>
        <w:t>0</w:t>
      </w:r>
      <w:r w:rsidRPr="003340D1">
        <w:rPr>
          <w:rFonts w:ascii="Times New Roman" w:hAnsi="Times New Roman" w:cs="Times New Roman"/>
          <w:sz w:val="24"/>
          <w:szCs w:val="24"/>
          <w:lang w:val="sr-Cyrl-RS"/>
        </w:rPr>
        <w:t>,</w:t>
      </w:r>
      <w:r w:rsidR="005A2B04" w:rsidRPr="003340D1">
        <w:rPr>
          <w:rFonts w:ascii="Times New Roman" w:hAnsi="Times New Roman" w:cs="Times New Roman"/>
          <w:sz w:val="24"/>
          <w:szCs w:val="24"/>
          <w:lang w:val="sr-Cyrl-RS"/>
        </w:rPr>
        <w:t>03</w:t>
      </w:r>
      <w:r w:rsidRPr="003340D1">
        <w:rPr>
          <w:rFonts w:ascii="Times New Roman" w:hAnsi="Times New Roman" w:cs="Times New Roman"/>
          <w:sz w:val="24"/>
          <w:szCs w:val="24"/>
          <w:lang w:val="sr-Cyrl-RS"/>
        </w:rPr>
        <w:t xml:space="preserve">. У </w:t>
      </w:r>
      <w:r w:rsidR="00E553A8" w:rsidRPr="003340D1">
        <w:rPr>
          <w:rFonts w:ascii="Times New Roman" w:hAnsi="Times New Roman" w:cs="Times New Roman"/>
          <w:sz w:val="24"/>
          <w:szCs w:val="24"/>
          <w:lang w:val="sr-Cyrl-RS"/>
        </w:rPr>
        <w:t>3</w:t>
      </w:r>
      <w:r w:rsidRPr="003340D1">
        <w:rPr>
          <w:rFonts w:ascii="Times New Roman" w:hAnsi="Times New Roman" w:cs="Times New Roman"/>
          <w:sz w:val="24"/>
          <w:szCs w:val="24"/>
          <w:lang w:val="sr-Cyrl-RS"/>
        </w:rPr>
        <w:t xml:space="preserve"> рад</w:t>
      </w:r>
      <w:r w:rsidR="006F06F0" w:rsidRPr="003340D1">
        <w:rPr>
          <w:rFonts w:ascii="Times New Roman" w:hAnsi="Times New Roman" w:cs="Times New Roman"/>
          <w:sz w:val="24"/>
          <w:szCs w:val="24"/>
          <w:lang w:val="sr-Cyrl-RS"/>
        </w:rPr>
        <w:t>а</w:t>
      </w:r>
      <w:r w:rsidRPr="003340D1">
        <w:rPr>
          <w:rFonts w:ascii="Times New Roman" w:hAnsi="Times New Roman" w:cs="Times New Roman"/>
          <w:sz w:val="24"/>
          <w:szCs w:val="24"/>
          <w:lang w:val="sr-Cyrl-RS"/>
        </w:rPr>
        <w:t xml:space="preserve"> др </w:t>
      </w:r>
      <w:r w:rsidR="006F06F0" w:rsidRPr="003340D1">
        <w:rPr>
          <w:rFonts w:ascii="Times New Roman" w:hAnsi="Times New Roman" w:cs="Times New Roman"/>
          <w:sz w:val="24"/>
          <w:szCs w:val="24"/>
          <w:lang w:val="sr-Cyrl-RS"/>
        </w:rPr>
        <w:t>Огњен</w:t>
      </w:r>
      <w:r w:rsidRPr="003340D1">
        <w:rPr>
          <w:rFonts w:ascii="Times New Roman" w:hAnsi="Times New Roman" w:cs="Times New Roman"/>
          <w:sz w:val="24"/>
          <w:szCs w:val="24"/>
          <w:lang w:val="sr-Cyrl-RS"/>
        </w:rPr>
        <w:t xml:space="preserve"> </w:t>
      </w:r>
      <w:r w:rsidR="006F06F0" w:rsidRPr="003340D1">
        <w:rPr>
          <w:rFonts w:ascii="Times New Roman" w:hAnsi="Times New Roman" w:cs="Times New Roman"/>
          <w:sz w:val="24"/>
          <w:szCs w:val="24"/>
          <w:lang w:val="sr-Cyrl-RS"/>
        </w:rPr>
        <w:t>Милићев</w:t>
      </w:r>
      <w:r w:rsidRPr="003340D1">
        <w:rPr>
          <w:rFonts w:ascii="Times New Roman" w:hAnsi="Times New Roman" w:cs="Times New Roman"/>
          <w:sz w:val="24"/>
          <w:szCs w:val="24"/>
          <w:lang w:val="sr-Cyrl-RS"/>
        </w:rPr>
        <w:t>ић је учествова</w:t>
      </w:r>
      <w:r w:rsidR="006F06F0" w:rsidRPr="003340D1">
        <w:rPr>
          <w:rFonts w:ascii="Times New Roman" w:hAnsi="Times New Roman" w:cs="Times New Roman"/>
          <w:sz w:val="24"/>
          <w:szCs w:val="24"/>
          <w:lang w:val="sr-Cyrl-RS"/>
        </w:rPr>
        <w:t>о</w:t>
      </w:r>
      <w:r w:rsidRPr="003340D1">
        <w:rPr>
          <w:rFonts w:ascii="Times New Roman" w:hAnsi="Times New Roman" w:cs="Times New Roman"/>
          <w:sz w:val="24"/>
          <w:szCs w:val="24"/>
          <w:lang w:val="sr-Cyrl-RS"/>
        </w:rPr>
        <w:t xml:space="preserve"> као </w:t>
      </w:r>
      <w:r w:rsidR="006F06F0" w:rsidRPr="003340D1">
        <w:rPr>
          <w:rFonts w:ascii="Times New Roman" w:hAnsi="Times New Roman" w:cs="Times New Roman"/>
          <w:sz w:val="24"/>
          <w:szCs w:val="24"/>
          <w:lang w:val="sr-Cyrl-RS"/>
        </w:rPr>
        <w:t>први а</w:t>
      </w:r>
      <w:r w:rsidRPr="003340D1">
        <w:rPr>
          <w:rFonts w:ascii="Times New Roman" w:hAnsi="Times New Roman" w:cs="Times New Roman"/>
          <w:sz w:val="24"/>
          <w:szCs w:val="24"/>
          <w:lang w:val="sr-Cyrl-RS"/>
        </w:rPr>
        <w:t>утор</w:t>
      </w:r>
      <w:r w:rsidR="006F06F0" w:rsidRPr="003340D1">
        <w:rPr>
          <w:rFonts w:ascii="Times New Roman" w:hAnsi="Times New Roman" w:cs="Times New Roman"/>
          <w:sz w:val="24"/>
          <w:szCs w:val="24"/>
          <w:lang w:val="sr-Cyrl-RS"/>
        </w:rPr>
        <w:t xml:space="preserve">, док је у </w:t>
      </w:r>
      <w:r w:rsidR="00E553A8" w:rsidRPr="003340D1">
        <w:rPr>
          <w:rFonts w:ascii="Times New Roman" w:hAnsi="Times New Roman" w:cs="Times New Roman"/>
          <w:sz w:val="24"/>
          <w:szCs w:val="24"/>
          <w:lang w:val="sr-Cyrl-RS"/>
        </w:rPr>
        <w:t>23</w:t>
      </w:r>
      <w:r w:rsidR="006F06F0" w:rsidRPr="003340D1">
        <w:rPr>
          <w:rFonts w:ascii="Times New Roman" w:hAnsi="Times New Roman" w:cs="Times New Roman"/>
          <w:sz w:val="24"/>
          <w:szCs w:val="24"/>
          <w:lang w:val="sr-Cyrl-RS"/>
        </w:rPr>
        <w:t xml:space="preserve"> учествовао као коаутор</w:t>
      </w:r>
      <w:r w:rsidRPr="003340D1">
        <w:rPr>
          <w:rFonts w:ascii="Times New Roman" w:hAnsi="Times New Roman" w:cs="Times New Roman"/>
          <w:sz w:val="24"/>
          <w:szCs w:val="24"/>
          <w:lang w:val="sr-Cyrl-RS"/>
        </w:rPr>
        <w:t xml:space="preserve">. Фокус истраживачког рада др </w:t>
      </w:r>
      <w:r w:rsidR="006F06F0" w:rsidRPr="003340D1">
        <w:rPr>
          <w:rFonts w:ascii="Times New Roman" w:hAnsi="Times New Roman" w:cs="Times New Roman"/>
          <w:sz w:val="24"/>
          <w:szCs w:val="24"/>
          <w:lang w:val="sr-Cyrl-RS"/>
        </w:rPr>
        <w:t>Огњена</w:t>
      </w:r>
      <w:r w:rsidRPr="003340D1">
        <w:rPr>
          <w:rFonts w:ascii="Times New Roman" w:hAnsi="Times New Roman" w:cs="Times New Roman"/>
          <w:sz w:val="24"/>
          <w:szCs w:val="24"/>
          <w:lang w:val="sr-Cyrl-RS"/>
        </w:rPr>
        <w:t xml:space="preserve"> </w:t>
      </w:r>
      <w:r w:rsidR="006F06F0" w:rsidRPr="003340D1">
        <w:rPr>
          <w:rFonts w:ascii="Times New Roman" w:hAnsi="Times New Roman" w:cs="Times New Roman"/>
          <w:sz w:val="24"/>
          <w:szCs w:val="24"/>
          <w:lang w:val="sr-Cyrl-RS"/>
        </w:rPr>
        <w:t>Милићевића</w:t>
      </w:r>
      <w:r w:rsidRPr="003340D1">
        <w:rPr>
          <w:rFonts w:ascii="Times New Roman" w:hAnsi="Times New Roman" w:cs="Times New Roman"/>
          <w:sz w:val="24"/>
          <w:szCs w:val="24"/>
          <w:lang w:val="sr-Cyrl-RS"/>
        </w:rPr>
        <w:t xml:space="preserve"> у оквиру уже научне области представља примена напредних статистичких алата у анализи клиничких података</w:t>
      </w:r>
      <w:r w:rsidR="009F0EBD" w:rsidRPr="003340D1">
        <w:rPr>
          <w:rFonts w:ascii="Times New Roman" w:hAnsi="Times New Roman" w:cs="Times New Roman"/>
          <w:sz w:val="24"/>
          <w:szCs w:val="24"/>
          <w:lang w:val="sr-Cyrl-RS"/>
        </w:rPr>
        <w:t xml:space="preserve"> са посебним освртом на биоинформатику</w:t>
      </w:r>
      <w:r w:rsidRPr="003340D1">
        <w:rPr>
          <w:rFonts w:ascii="Times New Roman" w:hAnsi="Times New Roman" w:cs="Times New Roman"/>
          <w:sz w:val="24"/>
          <w:szCs w:val="24"/>
          <w:lang w:val="sr-Cyrl-RS"/>
        </w:rPr>
        <w:t xml:space="preserve">. </w:t>
      </w:r>
      <w:r w:rsidR="009F0EBD" w:rsidRPr="003340D1">
        <w:rPr>
          <w:rFonts w:ascii="Times New Roman" w:hAnsi="Times New Roman" w:cs="Times New Roman"/>
          <w:sz w:val="24"/>
          <w:szCs w:val="24"/>
          <w:lang w:val="sr-Cyrl-RS"/>
        </w:rPr>
        <w:t>Поседује широко искуство у примени рачунарских метода у анализи генома и протеома. Заједно са тимом колега, ради на истраживањима која имају за циљ разумевање молекуларних основа болести и откривање нових лекова</w:t>
      </w:r>
      <w:r w:rsidRPr="003340D1">
        <w:rPr>
          <w:rFonts w:ascii="Times New Roman" w:hAnsi="Times New Roman" w:cs="Times New Roman"/>
          <w:sz w:val="24"/>
          <w:szCs w:val="24"/>
          <w:lang w:val="sr-Cyrl-RS"/>
        </w:rPr>
        <w:t xml:space="preserve">. </w:t>
      </w:r>
      <w:r w:rsidR="00433D1D" w:rsidRPr="003340D1">
        <w:rPr>
          <w:rFonts w:ascii="Times New Roman" w:hAnsi="Times New Roman" w:cs="Times New Roman"/>
          <w:sz w:val="24"/>
          <w:szCs w:val="24"/>
          <w:lang w:val="sr-Cyrl-RS"/>
        </w:rPr>
        <w:t>Има директно биоинфор</w:t>
      </w:r>
      <w:r w:rsidR="009F0EBD" w:rsidRPr="003340D1">
        <w:rPr>
          <w:rFonts w:ascii="Times New Roman" w:hAnsi="Times New Roman" w:cs="Times New Roman"/>
          <w:sz w:val="24"/>
          <w:szCs w:val="24"/>
          <w:lang w:val="sr-Cyrl-RS"/>
        </w:rPr>
        <w:t>м</w:t>
      </w:r>
      <w:r w:rsidR="00433D1D" w:rsidRPr="003340D1">
        <w:rPr>
          <w:rFonts w:ascii="Times New Roman" w:hAnsi="Times New Roman" w:cs="Times New Roman"/>
          <w:sz w:val="24"/>
          <w:szCs w:val="24"/>
          <w:lang w:val="sr-Cyrl-RS"/>
        </w:rPr>
        <w:t>а</w:t>
      </w:r>
      <w:r w:rsidR="009F0EBD" w:rsidRPr="003340D1">
        <w:rPr>
          <w:rFonts w:ascii="Times New Roman" w:hAnsi="Times New Roman" w:cs="Times New Roman"/>
          <w:sz w:val="24"/>
          <w:szCs w:val="24"/>
          <w:lang w:val="sr-Cyrl-RS"/>
        </w:rPr>
        <w:t>тичко искуство у обради вирусолошких података стечених током пандемије КОВИД19 у оквиру тима Института за вирусологију матичне институције.</w:t>
      </w:r>
    </w:p>
    <w:p w14:paraId="16B3538C" w14:textId="09DE9FC3" w:rsidR="00013CDF" w:rsidRPr="003340D1" w:rsidRDefault="00013CDF" w:rsidP="00013CDF">
      <w:pPr>
        <w:spacing w:before="0" w:after="120"/>
        <w:ind w:left="0" w:firstLine="720"/>
        <w:jc w:val="both"/>
        <w:rPr>
          <w:rFonts w:ascii="Times New Roman" w:hAnsi="Times New Roman" w:cs="Times New Roman"/>
          <w:sz w:val="24"/>
          <w:szCs w:val="24"/>
          <w:lang w:val="sr-Cyrl-RS"/>
        </w:rPr>
      </w:pPr>
      <w:r w:rsidRPr="003340D1">
        <w:rPr>
          <w:rFonts w:ascii="Times New Roman" w:hAnsi="Times New Roman" w:cs="Times New Roman"/>
          <w:sz w:val="24"/>
          <w:szCs w:val="24"/>
          <w:lang w:val="sr-Cyrl-RS"/>
        </w:rPr>
        <w:t xml:space="preserve">Ангажовање др </w:t>
      </w:r>
      <w:r w:rsidR="006F06F0" w:rsidRPr="003340D1">
        <w:rPr>
          <w:rFonts w:ascii="Times New Roman" w:hAnsi="Times New Roman" w:cs="Times New Roman"/>
          <w:sz w:val="24"/>
          <w:szCs w:val="24"/>
          <w:lang w:val="sr-Cyrl-RS"/>
        </w:rPr>
        <w:t>Огњена</w:t>
      </w:r>
      <w:r w:rsidRPr="003340D1">
        <w:rPr>
          <w:rFonts w:ascii="Times New Roman" w:hAnsi="Times New Roman" w:cs="Times New Roman"/>
          <w:sz w:val="24"/>
          <w:szCs w:val="24"/>
          <w:lang w:val="sr-Cyrl-RS"/>
        </w:rPr>
        <w:t xml:space="preserve"> </w:t>
      </w:r>
      <w:r w:rsidR="006F06F0" w:rsidRPr="003340D1">
        <w:rPr>
          <w:rFonts w:ascii="Times New Roman" w:hAnsi="Times New Roman" w:cs="Times New Roman"/>
          <w:sz w:val="24"/>
          <w:szCs w:val="24"/>
          <w:lang w:val="sr-Cyrl-RS"/>
        </w:rPr>
        <w:t>Милићевића</w:t>
      </w:r>
      <w:r w:rsidRPr="003340D1">
        <w:rPr>
          <w:rFonts w:ascii="Times New Roman" w:hAnsi="Times New Roman" w:cs="Times New Roman"/>
          <w:sz w:val="24"/>
          <w:szCs w:val="24"/>
          <w:lang w:val="sr-Cyrl-RS"/>
        </w:rPr>
        <w:t xml:space="preserve"> указује на </w:t>
      </w:r>
      <w:r w:rsidR="00433D1D" w:rsidRPr="003340D1">
        <w:rPr>
          <w:rFonts w:ascii="Times New Roman" w:hAnsi="Times New Roman" w:cs="Times New Roman"/>
          <w:sz w:val="24"/>
          <w:szCs w:val="24"/>
          <w:lang w:val="sr-Cyrl-RS"/>
        </w:rPr>
        <w:t>његов</w:t>
      </w:r>
      <w:r w:rsidRPr="003340D1">
        <w:rPr>
          <w:rFonts w:ascii="Times New Roman" w:hAnsi="Times New Roman" w:cs="Times New Roman"/>
          <w:sz w:val="24"/>
          <w:szCs w:val="24"/>
          <w:lang w:val="sr-Cyrl-RS"/>
        </w:rPr>
        <w:t xml:space="preserve"> допринос тимском раду и јачању односа између стручњака из различитих институција у земљи и иностранству.</w:t>
      </w:r>
    </w:p>
    <w:p w14:paraId="7898D735" w14:textId="77777777" w:rsidR="00013CDF" w:rsidRPr="003340D1" w:rsidRDefault="00013CDF" w:rsidP="00013CDF">
      <w:pPr>
        <w:spacing w:before="360" w:after="240"/>
        <w:ind w:left="0" w:firstLine="0"/>
        <w:jc w:val="both"/>
        <w:rPr>
          <w:rFonts w:ascii="Times New Roman" w:hAnsi="Times New Roman" w:cs="Times New Roman"/>
          <w:sz w:val="24"/>
          <w:szCs w:val="24"/>
          <w:lang w:val="sr-Cyrl-RS"/>
        </w:rPr>
      </w:pPr>
      <w:r w:rsidRPr="003340D1">
        <w:rPr>
          <w:rFonts w:ascii="Times New Roman" w:hAnsi="Times New Roman" w:cs="Times New Roman"/>
          <w:sz w:val="24"/>
          <w:szCs w:val="24"/>
          <w:lang w:val="sr-Cyrl-RS"/>
        </w:rPr>
        <w:t>Е. ОЦЕНА О АНГАЖОВАНОСТИ У РАЗВОЈУ НАСТАВЕ И ДРУГИХ ДЕЛАТНОСТИ ВИСОКОШКОЛСКЕ УСТАНОВЕ</w:t>
      </w:r>
    </w:p>
    <w:p w14:paraId="1A84F2AF" w14:textId="77777777" w:rsidR="00013CDF" w:rsidRPr="003340D1" w:rsidRDefault="00013CDF" w:rsidP="00013CDF">
      <w:pPr>
        <w:spacing w:before="0" w:after="120"/>
        <w:ind w:left="0" w:firstLine="0"/>
        <w:jc w:val="both"/>
        <w:rPr>
          <w:rFonts w:ascii="Times New Roman" w:hAnsi="Times New Roman" w:cs="Times New Roman"/>
          <w:sz w:val="24"/>
          <w:szCs w:val="24"/>
          <w:lang w:val="sr-Cyrl-RS"/>
        </w:rPr>
      </w:pPr>
      <w:r w:rsidRPr="003340D1">
        <w:rPr>
          <w:rFonts w:ascii="Times New Roman" w:hAnsi="Times New Roman" w:cs="Times New Roman"/>
          <w:sz w:val="24"/>
          <w:szCs w:val="24"/>
          <w:lang w:val="sr-Cyrl-RS"/>
        </w:rPr>
        <w:tab/>
        <w:t xml:space="preserve">Др </w:t>
      </w:r>
      <w:r w:rsidR="006F06F0" w:rsidRPr="003340D1">
        <w:rPr>
          <w:rFonts w:ascii="Times New Roman" w:hAnsi="Times New Roman" w:cs="Times New Roman"/>
          <w:sz w:val="24"/>
          <w:szCs w:val="24"/>
          <w:lang w:val="sr-Cyrl-RS"/>
        </w:rPr>
        <w:t>Огњен</w:t>
      </w:r>
      <w:r w:rsidRPr="003340D1">
        <w:rPr>
          <w:rFonts w:ascii="Times New Roman" w:hAnsi="Times New Roman" w:cs="Times New Roman"/>
          <w:sz w:val="24"/>
          <w:szCs w:val="24"/>
          <w:lang w:val="sr-Cyrl-RS"/>
        </w:rPr>
        <w:t xml:space="preserve"> </w:t>
      </w:r>
      <w:r w:rsidR="006F06F0" w:rsidRPr="003340D1">
        <w:rPr>
          <w:rFonts w:ascii="Times New Roman" w:hAnsi="Times New Roman" w:cs="Times New Roman"/>
          <w:sz w:val="24"/>
          <w:szCs w:val="24"/>
          <w:lang w:val="sr-Cyrl-RS"/>
        </w:rPr>
        <w:t>Милићевић</w:t>
      </w:r>
      <w:r w:rsidRPr="003340D1">
        <w:rPr>
          <w:rFonts w:ascii="Times New Roman" w:hAnsi="Times New Roman" w:cs="Times New Roman"/>
          <w:sz w:val="24"/>
          <w:szCs w:val="24"/>
          <w:lang w:val="sr-Cyrl-RS"/>
        </w:rPr>
        <w:t xml:space="preserve"> је ангажован у развоју, имплементацији и спровођењу електронске наставе на Катедри за медицинску статистику и информатику. Учествова</w:t>
      </w:r>
      <w:r w:rsidR="006F06F0" w:rsidRPr="003340D1">
        <w:rPr>
          <w:rFonts w:ascii="Times New Roman" w:hAnsi="Times New Roman" w:cs="Times New Roman"/>
          <w:sz w:val="24"/>
          <w:szCs w:val="24"/>
          <w:lang w:val="sr-Cyrl-RS"/>
        </w:rPr>
        <w:t>о</w:t>
      </w:r>
      <w:r w:rsidRPr="003340D1">
        <w:rPr>
          <w:rFonts w:ascii="Times New Roman" w:hAnsi="Times New Roman" w:cs="Times New Roman"/>
          <w:sz w:val="24"/>
          <w:szCs w:val="24"/>
          <w:lang w:val="sr-Cyrl-RS"/>
        </w:rPr>
        <w:t xml:space="preserve"> је у развоју електронске наставе на Интегрисаним академским студијама медицине из предмета: Примена информационо-комуникационих технологија у медицини (прва година), Медицинска статистика и информатика (трећа година)</w:t>
      </w:r>
      <w:r w:rsidR="000764A5" w:rsidRPr="003340D1">
        <w:rPr>
          <w:rFonts w:ascii="Times New Roman" w:hAnsi="Times New Roman" w:cs="Times New Roman"/>
          <w:sz w:val="24"/>
          <w:szCs w:val="24"/>
          <w:lang w:val="sr-Cyrl-RS"/>
        </w:rPr>
        <w:t>, Биоинформатика – изборни предмет (пета година)</w:t>
      </w:r>
      <w:r w:rsidRPr="003340D1">
        <w:rPr>
          <w:rFonts w:ascii="Times New Roman" w:hAnsi="Times New Roman" w:cs="Times New Roman"/>
          <w:sz w:val="24"/>
          <w:szCs w:val="24"/>
          <w:lang w:val="sr-Cyrl-RS"/>
        </w:rPr>
        <w:t xml:space="preserve"> и Клиничка информатика – изборни предмет (шеста година); наставе на Основним академским студијама сестринства из предмета Информационе технологије у здравственој заштити (прва година) и Здравствена статистика (трећа година); наставе за специјализације из превентивних области медицине из предмета Медицинска статистика; као и наставе за уже специјализације из предмета Здравствена статистика и Здравствена информатика.</w:t>
      </w:r>
    </w:p>
    <w:p w14:paraId="795EE2BC" w14:textId="77777777" w:rsidR="00013CDF" w:rsidRPr="003340D1" w:rsidRDefault="00013CDF" w:rsidP="006F06F0">
      <w:pPr>
        <w:spacing w:before="0" w:after="120"/>
        <w:ind w:left="0" w:firstLine="720"/>
        <w:jc w:val="both"/>
        <w:rPr>
          <w:rFonts w:ascii="Times New Roman" w:hAnsi="Times New Roman" w:cs="Times New Roman"/>
          <w:sz w:val="24"/>
          <w:szCs w:val="24"/>
          <w:lang w:val="sr-Cyrl-RS"/>
        </w:rPr>
      </w:pPr>
      <w:r w:rsidRPr="003340D1">
        <w:rPr>
          <w:rFonts w:ascii="Times New Roman" w:hAnsi="Times New Roman" w:cs="Times New Roman"/>
          <w:sz w:val="24"/>
          <w:szCs w:val="24"/>
          <w:lang w:val="sr-Cyrl-RS"/>
        </w:rPr>
        <w:t xml:space="preserve">Др </w:t>
      </w:r>
      <w:r w:rsidR="006F06F0" w:rsidRPr="003340D1">
        <w:rPr>
          <w:rFonts w:ascii="Times New Roman" w:hAnsi="Times New Roman" w:cs="Times New Roman"/>
          <w:sz w:val="24"/>
          <w:szCs w:val="24"/>
          <w:lang w:val="sr-Cyrl-RS"/>
        </w:rPr>
        <w:t xml:space="preserve">Огњен Милићевић </w:t>
      </w:r>
      <w:r w:rsidRPr="003340D1">
        <w:rPr>
          <w:rFonts w:ascii="Times New Roman" w:hAnsi="Times New Roman" w:cs="Times New Roman"/>
          <w:sz w:val="24"/>
          <w:szCs w:val="24"/>
          <w:lang w:val="sr-Cyrl-RS"/>
        </w:rPr>
        <w:t>је ангажован путем консултација у припреми, као и обради података везаних за студентске научне радове, специјалистичке и субспецијалистичке радове, изради предлога пројеката везаних за медицинска истраживања, као и припреми научних радова за публиковање у стручним часописима.</w:t>
      </w:r>
    </w:p>
    <w:p w14:paraId="391FA41A" w14:textId="77777777" w:rsidR="00587119" w:rsidRPr="003340D1" w:rsidRDefault="00511E52" w:rsidP="00D03051">
      <w:pPr>
        <w:pageBreakBefore/>
        <w:spacing w:before="0" w:after="480"/>
        <w:ind w:left="0" w:firstLine="0"/>
        <w:rPr>
          <w:rFonts w:ascii="Times New Roman" w:hAnsi="Times New Roman" w:cs="Times New Roman"/>
          <w:b/>
          <w:sz w:val="24"/>
          <w:szCs w:val="24"/>
          <w:lang w:val="sr-Cyrl-RS"/>
        </w:rPr>
      </w:pPr>
      <w:r w:rsidRPr="003340D1">
        <w:rPr>
          <w:rFonts w:ascii="Times New Roman" w:hAnsi="Times New Roman" w:cs="Times New Roman"/>
          <w:b/>
          <w:sz w:val="24"/>
          <w:szCs w:val="24"/>
          <w:lang w:val="sr-Cyrl-RS"/>
        </w:rPr>
        <w:lastRenderedPageBreak/>
        <w:t>ЗАКЉУЧНО МИШЉЕЊЕ И ПРЕДЛОГ КОМИСИЈЕ</w:t>
      </w:r>
    </w:p>
    <w:p w14:paraId="0DE749EC" w14:textId="3BA19A5E" w:rsidR="00511E52" w:rsidRPr="003340D1" w:rsidRDefault="00511E52" w:rsidP="004F7050">
      <w:pPr>
        <w:spacing w:before="0" w:after="120"/>
        <w:ind w:left="0" w:firstLine="0"/>
        <w:jc w:val="both"/>
        <w:rPr>
          <w:rFonts w:ascii="Times New Roman" w:hAnsi="Times New Roman" w:cs="Times New Roman"/>
          <w:sz w:val="24"/>
          <w:szCs w:val="24"/>
          <w:lang w:val="sr-Cyrl-RS"/>
        </w:rPr>
      </w:pPr>
      <w:r w:rsidRPr="003340D1">
        <w:rPr>
          <w:rFonts w:ascii="Times New Roman" w:hAnsi="Times New Roman" w:cs="Times New Roman"/>
          <w:sz w:val="24"/>
          <w:szCs w:val="24"/>
          <w:lang w:val="sr-Cyrl-RS"/>
        </w:rPr>
        <w:tab/>
        <w:t xml:space="preserve">На расписани конкурс за избор </w:t>
      </w:r>
      <w:r w:rsidR="00BB2A93" w:rsidRPr="003340D1">
        <w:rPr>
          <w:rFonts w:ascii="Times New Roman" w:hAnsi="Times New Roman" w:cs="Times New Roman"/>
          <w:b/>
          <w:sz w:val="24"/>
          <w:szCs w:val="24"/>
          <w:lang w:val="sr-Cyrl-RS"/>
        </w:rPr>
        <w:t>једног</w:t>
      </w:r>
      <w:r w:rsidR="00E301E5" w:rsidRPr="003340D1">
        <w:rPr>
          <w:rFonts w:ascii="Times New Roman" w:hAnsi="Times New Roman" w:cs="Times New Roman"/>
          <w:b/>
          <w:sz w:val="24"/>
          <w:szCs w:val="24"/>
          <w:lang w:val="sr-Cyrl-RS"/>
        </w:rPr>
        <w:t xml:space="preserve"> </w:t>
      </w:r>
      <w:r w:rsidRPr="003340D1">
        <w:rPr>
          <w:rFonts w:ascii="Times New Roman" w:hAnsi="Times New Roman" w:cs="Times New Roman"/>
          <w:b/>
          <w:sz w:val="24"/>
          <w:szCs w:val="24"/>
          <w:lang w:val="sr-Cyrl-RS"/>
        </w:rPr>
        <w:t>АСИСТЕНТА</w:t>
      </w:r>
      <w:r w:rsidRPr="003340D1">
        <w:rPr>
          <w:rFonts w:ascii="Times New Roman" w:hAnsi="Times New Roman" w:cs="Times New Roman"/>
          <w:sz w:val="24"/>
          <w:szCs w:val="24"/>
          <w:lang w:val="sr-Cyrl-RS"/>
        </w:rPr>
        <w:t xml:space="preserve"> за ужу научну област </w:t>
      </w:r>
      <w:r w:rsidR="00154722" w:rsidRPr="003340D1">
        <w:rPr>
          <w:rFonts w:ascii="Times New Roman" w:hAnsi="Times New Roman" w:cs="Times New Roman"/>
          <w:b/>
          <w:sz w:val="24"/>
          <w:szCs w:val="24"/>
          <w:lang w:val="sr-Cyrl-RS"/>
        </w:rPr>
        <w:t>СТАТИСТИКА И ИНФОРМАТИКА У МЕДИЦИНИ</w:t>
      </w:r>
      <w:r w:rsidRPr="003340D1">
        <w:rPr>
          <w:rFonts w:ascii="Times New Roman" w:hAnsi="Times New Roman" w:cs="Times New Roman"/>
          <w:sz w:val="24"/>
          <w:szCs w:val="24"/>
          <w:lang w:val="sr-Cyrl-RS"/>
        </w:rPr>
        <w:t xml:space="preserve">, који је </w:t>
      </w:r>
      <w:r w:rsidR="00FA16FE" w:rsidRPr="003340D1">
        <w:rPr>
          <w:rFonts w:ascii="Times New Roman" w:hAnsi="Times New Roman" w:cs="Times New Roman"/>
          <w:sz w:val="24"/>
          <w:szCs w:val="24"/>
          <w:lang w:val="sr-Cyrl-RS"/>
        </w:rPr>
        <w:t xml:space="preserve">објављен </w:t>
      </w:r>
      <w:r w:rsidR="009037AF" w:rsidRPr="003340D1">
        <w:rPr>
          <w:rFonts w:ascii="Times New Roman" w:hAnsi="Times New Roman" w:cs="Times New Roman"/>
          <w:color w:val="000000" w:themeColor="text1"/>
          <w:sz w:val="24"/>
          <w:szCs w:val="24"/>
          <w:lang w:val="sr-Latn-RS"/>
        </w:rPr>
        <w:t>25</w:t>
      </w:r>
      <w:r w:rsidR="009037AF" w:rsidRPr="003340D1">
        <w:rPr>
          <w:rFonts w:ascii="Times New Roman" w:hAnsi="Times New Roman" w:cs="Times New Roman"/>
          <w:color w:val="000000" w:themeColor="text1"/>
          <w:sz w:val="24"/>
          <w:szCs w:val="24"/>
          <w:lang w:val="sr-Cyrl-RS"/>
        </w:rPr>
        <w:t>.</w:t>
      </w:r>
      <w:r w:rsidR="009037AF" w:rsidRPr="003340D1">
        <w:rPr>
          <w:rFonts w:ascii="Times New Roman" w:hAnsi="Times New Roman" w:cs="Times New Roman"/>
          <w:color w:val="000000" w:themeColor="text1"/>
          <w:sz w:val="24"/>
          <w:szCs w:val="24"/>
          <w:lang w:val="sr-Latn-RS"/>
        </w:rPr>
        <w:t>02</w:t>
      </w:r>
      <w:r w:rsidR="009037AF" w:rsidRPr="003340D1">
        <w:rPr>
          <w:rFonts w:ascii="Times New Roman" w:hAnsi="Times New Roman" w:cs="Times New Roman"/>
          <w:color w:val="000000" w:themeColor="text1"/>
          <w:sz w:val="24"/>
          <w:szCs w:val="24"/>
          <w:lang w:val="sr-Cyrl-RS"/>
        </w:rPr>
        <w:t>.2026.</w:t>
      </w:r>
      <w:r w:rsidRPr="003340D1">
        <w:rPr>
          <w:rFonts w:ascii="Times New Roman" w:hAnsi="Times New Roman" w:cs="Times New Roman"/>
          <w:color w:val="000000" w:themeColor="text1"/>
          <w:sz w:val="24"/>
          <w:szCs w:val="24"/>
          <w:lang w:val="sr-Cyrl-RS"/>
        </w:rPr>
        <w:t xml:space="preserve"> године </w:t>
      </w:r>
      <w:r w:rsidRPr="003340D1">
        <w:rPr>
          <w:rFonts w:ascii="Times New Roman" w:hAnsi="Times New Roman" w:cs="Times New Roman"/>
          <w:sz w:val="24"/>
          <w:szCs w:val="24"/>
          <w:lang w:val="sr-Cyrl-RS"/>
        </w:rPr>
        <w:t xml:space="preserve">у публикацији Националне службе за запошљавање „Послови“, </w:t>
      </w:r>
      <w:r w:rsidR="00FA16FE" w:rsidRPr="003340D1">
        <w:rPr>
          <w:rFonts w:ascii="Times New Roman" w:hAnsi="Times New Roman" w:cs="Times New Roman"/>
          <w:sz w:val="24"/>
          <w:szCs w:val="24"/>
          <w:lang w:val="sr-Cyrl-RS"/>
        </w:rPr>
        <w:t>пријав</w:t>
      </w:r>
      <w:r w:rsidR="00DC74CA" w:rsidRPr="003340D1">
        <w:rPr>
          <w:rFonts w:ascii="Times New Roman" w:hAnsi="Times New Roman" w:cs="Times New Roman"/>
          <w:sz w:val="24"/>
          <w:szCs w:val="24"/>
          <w:lang w:val="sr-Cyrl-RS"/>
        </w:rPr>
        <w:t>и</w:t>
      </w:r>
      <w:r w:rsidR="00BB2A93" w:rsidRPr="003340D1">
        <w:rPr>
          <w:rFonts w:ascii="Times New Roman" w:hAnsi="Times New Roman" w:cs="Times New Roman"/>
          <w:sz w:val="24"/>
          <w:szCs w:val="24"/>
          <w:lang w:val="sr-Cyrl-RS"/>
        </w:rPr>
        <w:t>о</w:t>
      </w:r>
      <w:r w:rsidR="00DC74CA" w:rsidRPr="003340D1">
        <w:rPr>
          <w:rFonts w:ascii="Times New Roman" w:hAnsi="Times New Roman" w:cs="Times New Roman"/>
          <w:sz w:val="24"/>
          <w:szCs w:val="24"/>
          <w:lang w:val="sr-Cyrl-RS"/>
        </w:rPr>
        <w:t xml:space="preserve"> </w:t>
      </w:r>
      <w:r w:rsidR="00FA16FE" w:rsidRPr="003340D1">
        <w:rPr>
          <w:rFonts w:ascii="Times New Roman" w:hAnsi="Times New Roman" w:cs="Times New Roman"/>
          <w:sz w:val="24"/>
          <w:szCs w:val="24"/>
          <w:lang w:val="sr-Cyrl-RS"/>
        </w:rPr>
        <w:t xml:space="preserve">се </w:t>
      </w:r>
      <w:r w:rsidR="00BB2A93" w:rsidRPr="003340D1">
        <w:rPr>
          <w:rFonts w:ascii="Times New Roman" w:hAnsi="Times New Roman" w:cs="Times New Roman"/>
          <w:sz w:val="24"/>
          <w:szCs w:val="24"/>
          <w:lang w:val="sr-Cyrl-RS"/>
        </w:rPr>
        <w:t>један</w:t>
      </w:r>
      <w:r w:rsidRPr="003340D1">
        <w:rPr>
          <w:rFonts w:ascii="Times New Roman" w:hAnsi="Times New Roman" w:cs="Times New Roman"/>
          <w:sz w:val="24"/>
          <w:szCs w:val="24"/>
          <w:lang w:val="sr-Cyrl-RS"/>
        </w:rPr>
        <w:t xml:space="preserve"> кандидат,</w:t>
      </w:r>
      <w:r w:rsidR="00FA16FE" w:rsidRPr="003340D1">
        <w:rPr>
          <w:rFonts w:ascii="Times New Roman" w:hAnsi="Times New Roman" w:cs="Times New Roman"/>
          <w:sz w:val="24"/>
          <w:szCs w:val="24"/>
          <w:lang w:val="sr-Cyrl-RS"/>
        </w:rPr>
        <w:t xml:space="preserve"> др </w:t>
      </w:r>
      <w:r w:rsidR="00DC74CA" w:rsidRPr="003340D1">
        <w:rPr>
          <w:rFonts w:ascii="Times New Roman" w:hAnsi="Times New Roman" w:cs="Times New Roman"/>
          <w:sz w:val="24"/>
          <w:szCs w:val="24"/>
          <w:lang w:val="sr-Cyrl-RS"/>
        </w:rPr>
        <w:t>Огњен Милићевић</w:t>
      </w:r>
      <w:r w:rsidRPr="003340D1">
        <w:rPr>
          <w:rFonts w:ascii="Times New Roman" w:hAnsi="Times New Roman" w:cs="Times New Roman"/>
          <w:sz w:val="24"/>
          <w:szCs w:val="24"/>
          <w:lang w:val="sr-Cyrl-RS"/>
        </w:rPr>
        <w:t>,</w:t>
      </w:r>
      <w:r w:rsidR="00944B24" w:rsidRPr="003340D1">
        <w:rPr>
          <w:rFonts w:ascii="Times New Roman" w:hAnsi="Times New Roman" w:cs="Times New Roman"/>
          <w:sz w:val="24"/>
          <w:szCs w:val="24"/>
          <w:lang w:val="sr-Cyrl-RS"/>
        </w:rPr>
        <w:t xml:space="preserve"> досадашњ</w:t>
      </w:r>
      <w:r w:rsidR="00B90BAC" w:rsidRPr="003340D1">
        <w:rPr>
          <w:rFonts w:ascii="Times New Roman" w:hAnsi="Times New Roman" w:cs="Times New Roman"/>
          <w:sz w:val="24"/>
          <w:szCs w:val="24"/>
          <w:lang w:val="sr-Cyrl-RS"/>
        </w:rPr>
        <w:t>и</w:t>
      </w:r>
      <w:r w:rsidRPr="003340D1">
        <w:rPr>
          <w:rFonts w:ascii="Times New Roman" w:hAnsi="Times New Roman" w:cs="Times New Roman"/>
          <w:sz w:val="24"/>
          <w:szCs w:val="24"/>
          <w:lang w:val="sr-Cyrl-RS"/>
        </w:rPr>
        <w:t xml:space="preserve"> </w:t>
      </w:r>
      <w:r w:rsidR="00DC74CA" w:rsidRPr="003340D1">
        <w:rPr>
          <w:rFonts w:ascii="Times New Roman" w:hAnsi="Times New Roman" w:cs="Times New Roman"/>
          <w:sz w:val="24"/>
          <w:szCs w:val="24"/>
          <w:lang w:val="sr-Cyrl-RS"/>
        </w:rPr>
        <w:t>асистент</w:t>
      </w:r>
      <w:r w:rsidR="00154722" w:rsidRPr="003340D1">
        <w:rPr>
          <w:rFonts w:ascii="Times New Roman" w:hAnsi="Times New Roman" w:cs="Times New Roman"/>
          <w:sz w:val="24"/>
          <w:szCs w:val="24"/>
          <w:lang w:val="sr-Cyrl-RS"/>
        </w:rPr>
        <w:t xml:space="preserve"> </w:t>
      </w:r>
      <w:r w:rsidRPr="003340D1">
        <w:rPr>
          <w:rFonts w:ascii="Times New Roman" w:hAnsi="Times New Roman" w:cs="Times New Roman"/>
          <w:sz w:val="24"/>
          <w:szCs w:val="24"/>
          <w:lang w:val="sr-Cyrl-RS"/>
        </w:rPr>
        <w:t xml:space="preserve">на Катедри за медицинску </w:t>
      </w:r>
      <w:r w:rsidR="00154722" w:rsidRPr="003340D1">
        <w:rPr>
          <w:rFonts w:ascii="Times New Roman" w:hAnsi="Times New Roman" w:cs="Times New Roman"/>
          <w:sz w:val="24"/>
          <w:szCs w:val="24"/>
          <w:lang w:val="sr-Cyrl-RS"/>
        </w:rPr>
        <w:t>статистику и информатику</w:t>
      </w:r>
      <w:r w:rsidRPr="003340D1">
        <w:rPr>
          <w:rFonts w:ascii="Times New Roman" w:hAnsi="Times New Roman" w:cs="Times New Roman"/>
          <w:sz w:val="24"/>
          <w:szCs w:val="24"/>
          <w:lang w:val="sr-Cyrl-RS"/>
        </w:rPr>
        <w:t xml:space="preserve"> Медицинског факултета Универзитета у Београду</w:t>
      </w:r>
      <w:r w:rsidR="00DC74CA" w:rsidRPr="003340D1">
        <w:rPr>
          <w:rFonts w:ascii="Times New Roman" w:hAnsi="Times New Roman" w:cs="Times New Roman"/>
          <w:sz w:val="24"/>
          <w:szCs w:val="24"/>
          <w:lang w:val="sr-Cyrl-RS"/>
        </w:rPr>
        <w:t>.</w:t>
      </w:r>
    </w:p>
    <w:p w14:paraId="7D0B995B" w14:textId="40FBCD22" w:rsidR="00511E52" w:rsidRPr="003340D1" w:rsidRDefault="00064F35" w:rsidP="004F7050">
      <w:pPr>
        <w:spacing w:before="0" w:after="120"/>
        <w:ind w:left="0" w:firstLine="0"/>
        <w:jc w:val="both"/>
        <w:rPr>
          <w:rFonts w:ascii="Times New Roman" w:hAnsi="Times New Roman" w:cs="Times New Roman"/>
          <w:sz w:val="24"/>
          <w:szCs w:val="24"/>
          <w:lang w:val="sr-Cyrl-RS"/>
        </w:rPr>
      </w:pPr>
      <w:r w:rsidRPr="003340D1">
        <w:rPr>
          <w:rFonts w:ascii="Times New Roman" w:hAnsi="Times New Roman" w:cs="Times New Roman"/>
          <w:sz w:val="24"/>
          <w:szCs w:val="24"/>
          <w:lang w:val="sr-Cyrl-RS"/>
        </w:rPr>
        <w:tab/>
      </w:r>
      <w:r w:rsidR="001D1CAE" w:rsidRPr="003340D1">
        <w:rPr>
          <w:rFonts w:ascii="Times New Roman" w:hAnsi="Times New Roman" w:cs="Times New Roman"/>
          <w:sz w:val="24"/>
          <w:szCs w:val="24"/>
          <w:lang w:val="sr-Cyrl-RS"/>
        </w:rPr>
        <w:t xml:space="preserve">На основу извршене анализе поднете документације и личног увида у досадашњи педагошки и научно-истраживачки рад др </w:t>
      </w:r>
      <w:r w:rsidR="00DC74CA" w:rsidRPr="003340D1">
        <w:rPr>
          <w:rFonts w:ascii="Times New Roman" w:hAnsi="Times New Roman" w:cs="Times New Roman"/>
          <w:sz w:val="24"/>
          <w:szCs w:val="24"/>
          <w:lang w:val="sr-Cyrl-RS"/>
        </w:rPr>
        <w:t>Огњена Милићевића</w:t>
      </w:r>
      <w:r w:rsidR="001D1CAE" w:rsidRPr="003340D1">
        <w:rPr>
          <w:rFonts w:ascii="Times New Roman" w:hAnsi="Times New Roman" w:cs="Times New Roman"/>
          <w:sz w:val="24"/>
          <w:szCs w:val="24"/>
          <w:lang w:val="sr-Cyrl-RS"/>
        </w:rPr>
        <w:t xml:space="preserve">, Комисија констатује да кандидат испуњава све услове предвиђене Законом о високом образовању и Статутом Медицинског факултета за избор у звање асистента, и једногласно предлаже Изборном већу Медицинског факултета </w:t>
      </w:r>
      <w:r w:rsidRPr="003340D1">
        <w:rPr>
          <w:rFonts w:ascii="Times New Roman" w:hAnsi="Times New Roman" w:cs="Times New Roman"/>
          <w:sz w:val="24"/>
          <w:szCs w:val="24"/>
          <w:lang w:val="sr-Cyrl-RS"/>
        </w:rPr>
        <w:t xml:space="preserve">да се </w:t>
      </w:r>
      <w:r w:rsidR="00DC74CA" w:rsidRPr="003340D1">
        <w:rPr>
          <w:rFonts w:ascii="Times New Roman" w:hAnsi="Times New Roman" w:cs="Times New Roman"/>
          <w:sz w:val="24"/>
          <w:szCs w:val="24"/>
          <w:lang w:val="sr-Cyrl-RS"/>
        </w:rPr>
        <w:t xml:space="preserve">др Огњен Милићевић </w:t>
      </w:r>
      <w:r w:rsidRPr="003340D1">
        <w:rPr>
          <w:rFonts w:ascii="Times New Roman" w:hAnsi="Times New Roman" w:cs="Times New Roman"/>
          <w:sz w:val="24"/>
          <w:szCs w:val="24"/>
          <w:lang w:val="sr-Cyrl-RS"/>
        </w:rPr>
        <w:t>изабер</w:t>
      </w:r>
      <w:r w:rsidR="00BB2A93" w:rsidRPr="003340D1">
        <w:rPr>
          <w:rFonts w:ascii="Times New Roman" w:hAnsi="Times New Roman" w:cs="Times New Roman"/>
          <w:sz w:val="24"/>
          <w:szCs w:val="24"/>
          <w:lang w:val="sr-Cyrl-RS"/>
        </w:rPr>
        <w:t>е</w:t>
      </w:r>
      <w:r w:rsidRPr="003340D1">
        <w:rPr>
          <w:rFonts w:ascii="Times New Roman" w:hAnsi="Times New Roman" w:cs="Times New Roman"/>
          <w:sz w:val="24"/>
          <w:szCs w:val="24"/>
          <w:lang w:val="sr-Cyrl-RS"/>
        </w:rPr>
        <w:t xml:space="preserve"> у звање асистента за ужу научну област </w:t>
      </w:r>
      <w:r w:rsidR="00154722" w:rsidRPr="003340D1">
        <w:rPr>
          <w:rFonts w:ascii="Times New Roman" w:hAnsi="Times New Roman" w:cs="Times New Roman"/>
          <w:sz w:val="24"/>
          <w:szCs w:val="24"/>
          <w:lang w:val="sr-Cyrl-RS"/>
        </w:rPr>
        <w:t>Статистика и информатика у медицини</w:t>
      </w:r>
      <w:r w:rsidRPr="003340D1">
        <w:rPr>
          <w:rFonts w:ascii="Times New Roman" w:hAnsi="Times New Roman" w:cs="Times New Roman"/>
          <w:sz w:val="24"/>
          <w:szCs w:val="24"/>
          <w:lang w:val="sr-Cyrl-RS"/>
        </w:rPr>
        <w:t xml:space="preserve"> на Медицинском факултету Универзитета у Београду.</w:t>
      </w:r>
    </w:p>
    <w:p w14:paraId="410721DC" w14:textId="0C0E9E63" w:rsidR="00064F35" w:rsidRPr="003340D1" w:rsidRDefault="00064F35" w:rsidP="004F7050">
      <w:pPr>
        <w:spacing w:after="120"/>
        <w:ind w:left="0" w:firstLine="0"/>
        <w:jc w:val="both"/>
        <w:rPr>
          <w:rFonts w:ascii="Times New Roman" w:hAnsi="Times New Roman" w:cs="Times New Roman"/>
          <w:sz w:val="24"/>
          <w:szCs w:val="24"/>
          <w:lang w:val="sr-Cyrl-RS"/>
        </w:rPr>
      </w:pPr>
      <w:r w:rsidRPr="003340D1">
        <w:rPr>
          <w:rFonts w:ascii="Times New Roman" w:hAnsi="Times New Roman" w:cs="Times New Roman"/>
          <w:sz w:val="24"/>
          <w:szCs w:val="24"/>
          <w:lang w:val="sr-Cyrl-RS"/>
        </w:rPr>
        <w:t xml:space="preserve">У Београду, </w:t>
      </w:r>
      <w:r w:rsidR="00B66B5B" w:rsidRPr="003340D1">
        <w:rPr>
          <w:rFonts w:ascii="Times New Roman" w:hAnsi="Times New Roman" w:cs="Times New Roman"/>
          <w:sz w:val="24"/>
          <w:szCs w:val="24"/>
          <w:lang w:val="sr-Latn-RS"/>
        </w:rPr>
        <w:t>11.05.</w:t>
      </w:r>
      <w:r w:rsidR="00AB612B" w:rsidRPr="003340D1">
        <w:rPr>
          <w:rFonts w:ascii="Times New Roman" w:hAnsi="Times New Roman" w:cs="Times New Roman"/>
          <w:sz w:val="24"/>
          <w:szCs w:val="24"/>
          <w:lang w:val="sr-Cyrl-RS"/>
        </w:rPr>
        <w:t>202</w:t>
      </w:r>
      <w:r w:rsidR="00BB2A93" w:rsidRPr="003340D1">
        <w:rPr>
          <w:rFonts w:ascii="Times New Roman" w:hAnsi="Times New Roman" w:cs="Times New Roman"/>
          <w:sz w:val="24"/>
          <w:szCs w:val="24"/>
          <w:lang w:val="sr-Cyrl-RS"/>
        </w:rPr>
        <w:t>6</w:t>
      </w:r>
      <w:r w:rsidRPr="003340D1">
        <w:rPr>
          <w:rFonts w:ascii="Times New Roman" w:hAnsi="Times New Roman" w:cs="Times New Roman"/>
          <w:sz w:val="24"/>
          <w:szCs w:val="24"/>
          <w:lang w:val="sr-Cyrl-RS"/>
        </w:rPr>
        <w:t>. године.</w:t>
      </w:r>
    </w:p>
    <w:p w14:paraId="49AABAAE" w14:textId="77777777" w:rsidR="00064F35" w:rsidRPr="003340D1" w:rsidRDefault="00CB7ECF" w:rsidP="004F7050">
      <w:pPr>
        <w:spacing w:before="0" w:after="240"/>
        <w:ind w:left="3402" w:firstLine="0"/>
        <w:jc w:val="center"/>
        <w:rPr>
          <w:rFonts w:ascii="Times New Roman" w:hAnsi="Times New Roman" w:cs="Times New Roman"/>
          <w:b/>
          <w:sz w:val="24"/>
          <w:szCs w:val="24"/>
          <w:lang w:val="sr-Cyrl-RS"/>
        </w:rPr>
      </w:pPr>
      <w:r w:rsidRPr="003340D1">
        <w:rPr>
          <w:rFonts w:ascii="Times New Roman" w:hAnsi="Times New Roman" w:cs="Times New Roman"/>
          <w:b/>
          <w:sz w:val="24"/>
          <w:szCs w:val="24"/>
          <w:lang w:val="sr-Cyrl-RS"/>
        </w:rPr>
        <w:t>ЧЛАНОВИ КОМИСИЈЕ:</w:t>
      </w:r>
    </w:p>
    <w:p w14:paraId="35C8832C" w14:textId="77777777" w:rsidR="003938DD" w:rsidRPr="003340D1" w:rsidRDefault="003938DD" w:rsidP="003938DD">
      <w:pPr>
        <w:spacing w:before="0" w:after="240"/>
        <w:ind w:left="3402" w:firstLine="0"/>
        <w:rPr>
          <w:rFonts w:ascii="Times New Roman" w:hAnsi="Times New Roman" w:cs="Times New Roman"/>
          <w:b/>
          <w:sz w:val="24"/>
          <w:szCs w:val="24"/>
          <w:lang w:val="sr-Cyrl-RS"/>
        </w:rPr>
      </w:pPr>
    </w:p>
    <w:p w14:paraId="685D0048" w14:textId="77777777" w:rsidR="00CB7ECF" w:rsidRPr="003340D1" w:rsidRDefault="00CB7ECF" w:rsidP="004F7050">
      <w:pPr>
        <w:spacing w:before="0" w:after="120"/>
        <w:ind w:left="3459" w:firstLine="0"/>
        <w:rPr>
          <w:rFonts w:ascii="Times New Roman" w:hAnsi="Times New Roman" w:cs="Times New Roman"/>
          <w:sz w:val="24"/>
          <w:szCs w:val="24"/>
          <w:lang w:val="sr-Cyrl-RS"/>
        </w:rPr>
      </w:pPr>
      <w:r w:rsidRPr="003340D1">
        <w:rPr>
          <w:rFonts w:ascii="Times New Roman" w:hAnsi="Times New Roman" w:cs="Times New Roman"/>
          <w:sz w:val="24"/>
          <w:szCs w:val="24"/>
          <w:lang w:val="sr-Cyrl-RS"/>
        </w:rPr>
        <w:t>____________________________________________</w:t>
      </w:r>
      <w:r w:rsidR="00671955" w:rsidRPr="003340D1">
        <w:rPr>
          <w:rFonts w:ascii="Times New Roman" w:hAnsi="Times New Roman" w:cs="Times New Roman"/>
          <w:sz w:val="24"/>
          <w:szCs w:val="24"/>
          <w:lang w:val="sr-Cyrl-RS"/>
        </w:rPr>
        <w:t>__</w:t>
      </w:r>
    </w:p>
    <w:p w14:paraId="52E0A711" w14:textId="7F69B132" w:rsidR="00064F35" w:rsidRPr="003340D1" w:rsidRDefault="00064F35" w:rsidP="00154722">
      <w:pPr>
        <w:spacing w:before="0"/>
        <w:ind w:left="3459" w:firstLine="0"/>
        <w:rPr>
          <w:rFonts w:ascii="Times New Roman" w:hAnsi="Times New Roman" w:cs="Times New Roman"/>
          <w:sz w:val="24"/>
          <w:szCs w:val="24"/>
          <w:lang w:val="sr-Cyrl-RS"/>
        </w:rPr>
      </w:pPr>
      <w:r w:rsidRPr="003340D1">
        <w:rPr>
          <w:rFonts w:ascii="Times New Roman" w:hAnsi="Times New Roman" w:cs="Times New Roman"/>
          <w:b/>
          <w:sz w:val="24"/>
          <w:szCs w:val="24"/>
          <w:lang w:val="sr-Cyrl-RS"/>
        </w:rPr>
        <w:t xml:space="preserve">Проф. др </w:t>
      </w:r>
      <w:r w:rsidR="00BB2A93" w:rsidRPr="003340D1">
        <w:rPr>
          <w:rFonts w:ascii="Times New Roman" w:hAnsi="Times New Roman" w:cs="Times New Roman"/>
          <w:b/>
          <w:sz w:val="24"/>
          <w:szCs w:val="24"/>
          <w:lang w:val="sr-Cyrl-RS"/>
        </w:rPr>
        <w:t>Зоран Букумирић</w:t>
      </w:r>
      <w:r w:rsidRPr="003340D1">
        <w:rPr>
          <w:rFonts w:ascii="Times New Roman" w:hAnsi="Times New Roman" w:cs="Times New Roman"/>
          <w:sz w:val="24"/>
          <w:szCs w:val="24"/>
          <w:lang w:val="sr-Cyrl-RS"/>
        </w:rPr>
        <w:t xml:space="preserve">, </w:t>
      </w:r>
      <w:r w:rsidR="00154722" w:rsidRPr="003340D1">
        <w:rPr>
          <w:rFonts w:ascii="Times New Roman" w:hAnsi="Times New Roman" w:cs="Times New Roman"/>
          <w:sz w:val="24"/>
          <w:szCs w:val="24"/>
          <w:lang w:val="sr-Cyrl-RS"/>
        </w:rPr>
        <w:t xml:space="preserve">ванредни </w:t>
      </w:r>
      <w:r w:rsidRPr="003340D1">
        <w:rPr>
          <w:rFonts w:ascii="Times New Roman" w:hAnsi="Times New Roman" w:cs="Times New Roman"/>
          <w:sz w:val="24"/>
          <w:szCs w:val="24"/>
          <w:lang w:val="sr-Cyrl-RS"/>
        </w:rPr>
        <w:t>професор</w:t>
      </w:r>
      <w:r w:rsidR="00154722" w:rsidRPr="003340D1">
        <w:rPr>
          <w:rFonts w:ascii="Times New Roman" w:hAnsi="Times New Roman" w:cs="Times New Roman"/>
          <w:sz w:val="24"/>
          <w:szCs w:val="24"/>
          <w:lang w:val="sr-Cyrl-RS"/>
        </w:rPr>
        <w:t xml:space="preserve"> </w:t>
      </w:r>
      <w:r w:rsidRPr="003340D1">
        <w:rPr>
          <w:rFonts w:ascii="Times New Roman" w:hAnsi="Times New Roman" w:cs="Times New Roman"/>
          <w:sz w:val="24"/>
          <w:szCs w:val="24"/>
          <w:lang w:val="sr-Cyrl-RS"/>
        </w:rPr>
        <w:t>Медицинског факултета Универзитета у Београду,председник комисије</w:t>
      </w:r>
    </w:p>
    <w:p w14:paraId="0F761A02" w14:textId="77777777" w:rsidR="003938DD" w:rsidRPr="003340D1" w:rsidRDefault="003938DD" w:rsidP="00154722">
      <w:pPr>
        <w:spacing w:before="0"/>
        <w:ind w:left="3459" w:firstLine="0"/>
        <w:rPr>
          <w:rFonts w:ascii="Times New Roman" w:hAnsi="Times New Roman" w:cs="Times New Roman"/>
          <w:sz w:val="24"/>
          <w:szCs w:val="24"/>
          <w:lang w:val="sr-Cyrl-RS"/>
        </w:rPr>
      </w:pPr>
    </w:p>
    <w:p w14:paraId="40D0889B" w14:textId="77777777" w:rsidR="003938DD" w:rsidRPr="003340D1" w:rsidRDefault="003938DD" w:rsidP="00154722">
      <w:pPr>
        <w:spacing w:before="0"/>
        <w:ind w:left="3459" w:firstLine="0"/>
        <w:rPr>
          <w:rFonts w:ascii="Times New Roman" w:hAnsi="Times New Roman" w:cs="Times New Roman"/>
          <w:sz w:val="24"/>
          <w:szCs w:val="24"/>
          <w:lang w:val="sr-Cyrl-RS"/>
        </w:rPr>
      </w:pPr>
    </w:p>
    <w:p w14:paraId="1B157FE6" w14:textId="77777777" w:rsidR="00CB7ECF" w:rsidRPr="003340D1" w:rsidRDefault="00CB7ECF" w:rsidP="004F7050">
      <w:pPr>
        <w:spacing w:before="0" w:after="120"/>
        <w:ind w:left="3459" w:firstLine="0"/>
        <w:rPr>
          <w:rFonts w:ascii="Times New Roman" w:hAnsi="Times New Roman" w:cs="Times New Roman"/>
          <w:sz w:val="24"/>
          <w:szCs w:val="24"/>
          <w:lang w:val="sr-Cyrl-RS"/>
        </w:rPr>
      </w:pPr>
      <w:r w:rsidRPr="003340D1">
        <w:rPr>
          <w:rFonts w:ascii="Times New Roman" w:hAnsi="Times New Roman" w:cs="Times New Roman"/>
          <w:sz w:val="24"/>
          <w:szCs w:val="24"/>
          <w:lang w:val="sr-Cyrl-RS"/>
        </w:rPr>
        <w:t>____________________________________________</w:t>
      </w:r>
      <w:r w:rsidR="00671955" w:rsidRPr="003340D1">
        <w:rPr>
          <w:rFonts w:ascii="Times New Roman" w:hAnsi="Times New Roman" w:cs="Times New Roman"/>
          <w:sz w:val="24"/>
          <w:szCs w:val="24"/>
          <w:lang w:val="sr-Cyrl-RS"/>
        </w:rPr>
        <w:t>__</w:t>
      </w:r>
    </w:p>
    <w:p w14:paraId="22D84903" w14:textId="77777777" w:rsidR="003938DD" w:rsidRPr="003340D1" w:rsidRDefault="00154722" w:rsidP="003938DD">
      <w:pPr>
        <w:spacing w:before="0" w:after="120"/>
        <w:ind w:left="3459" w:firstLine="0"/>
        <w:rPr>
          <w:rFonts w:ascii="Times New Roman" w:hAnsi="Times New Roman" w:cs="Times New Roman"/>
          <w:sz w:val="24"/>
          <w:szCs w:val="24"/>
          <w:lang w:val="sr-Cyrl-RS"/>
        </w:rPr>
      </w:pPr>
      <w:r w:rsidRPr="003340D1">
        <w:rPr>
          <w:rFonts w:ascii="Times New Roman" w:hAnsi="Times New Roman" w:cs="Times New Roman"/>
          <w:b/>
          <w:sz w:val="24"/>
          <w:szCs w:val="24"/>
          <w:lang w:val="sr-Cyrl-RS"/>
        </w:rPr>
        <w:t>Проф. др</w:t>
      </w:r>
      <w:r w:rsidR="00F00D43" w:rsidRPr="003340D1">
        <w:rPr>
          <w:rFonts w:ascii="Times New Roman" w:hAnsi="Times New Roman" w:cs="Times New Roman"/>
          <w:b/>
          <w:sz w:val="24"/>
          <w:szCs w:val="24"/>
          <w:lang w:val="sr-Cyrl-RS"/>
        </w:rPr>
        <w:t xml:space="preserve"> </w:t>
      </w:r>
      <w:r w:rsidR="00F916DF" w:rsidRPr="003340D1">
        <w:rPr>
          <w:rFonts w:ascii="Times New Roman" w:hAnsi="Times New Roman" w:cs="Times New Roman"/>
          <w:b/>
          <w:sz w:val="24"/>
          <w:szCs w:val="24"/>
          <w:lang w:val="sr-Cyrl-RS"/>
        </w:rPr>
        <w:t>Дејана Станисављевић</w:t>
      </w:r>
      <w:r w:rsidR="00064F35" w:rsidRPr="003340D1">
        <w:rPr>
          <w:rFonts w:ascii="Times New Roman" w:hAnsi="Times New Roman" w:cs="Times New Roman"/>
          <w:sz w:val="24"/>
          <w:szCs w:val="24"/>
          <w:lang w:val="sr-Cyrl-RS"/>
        </w:rPr>
        <w:t xml:space="preserve">, </w:t>
      </w:r>
      <w:r w:rsidR="003938DD" w:rsidRPr="003340D1">
        <w:rPr>
          <w:rFonts w:ascii="Times New Roman" w:hAnsi="Times New Roman" w:cs="Times New Roman"/>
          <w:sz w:val="24"/>
          <w:szCs w:val="24"/>
          <w:lang w:val="sr-Cyrl-RS"/>
        </w:rPr>
        <w:t>редовни</w:t>
      </w:r>
      <w:r w:rsidRPr="003340D1">
        <w:rPr>
          <w:rFonts w:ascii="Times New Roman" w:hAnsi="Times New Roman" w:cs="Times New Roman"/>
          <w:sz w:val="24"/>
          <w:szCs w:val="24"/>
          <w:lang w:val="sr-Cyrl-RS"/>
        </w:rPr>
        <w:t xml:space="preserve"> професор Медицинског фа</w:t>
      </w:r>
      <w:r w:rsidR="003938DD" w:rsidRPr="003340D1">
        <w:rPr>
          <w:rFonts w:ascii="Times New Roman" w:hAnsi="Times New Roman" w:cs="Times New Roman"/>
          <w:sz w:val="24"/>
          <w:szCs w:val="24"/>
          <w:lang w:val="sr-Cyrl-RS"/>
        </w:rPr>
        <w:t>култета Универзитета у Београду</w:t>
      </w:r>
    </w:p>
    <w:p w14:paraId="5E75C33E" w14:textId="77777777" w:rsidR="003938DD" w:rsidRPr="003340D1" w:rsidRDefault="003938DD" w:rsidP="004F7050">
      <w:pPr>
        <w:spacing w:before="0" w:after="120"/>
        <w:ind w:left="3459" w:firstLine="0"/>
        <w:rPr>
          <w:rFonts w:ascii="Times New Roman" w:hAnsi="Times New Roman" w:cs="Times New Roman"/>
          <w:sz w:val="24"/>
          <w:szCs w:val="24"/>
          <w:lang w:val="sr-Cyrl-RS"/>
        </w:rPr>
      </w:pPr>
    </w:p>
    <w:p w14:paraId="66D0027B" w14:textId="77777777" w:rsidR="00CB7ECF" w:rsidRPr="003340D1" w:rsidRDefault="00CB7ECF" w:rsidP="004F7050">
      <w:pPr>
        <w:spacing w:before="0" w:after="120"/>
        <w:ind w:left="3459" w:firstLine="0"/>
        <w:rPr>
          <w:rFonts w:ascii="Times New Roman" w:hAnsi="Times New Roman" w:cs="Times New Roman"/>
          <w:sz w:val="24"/>
          <w:szCs w:val="24"/>
          <w:lang w:val="sr-Cyrl-RS"/>
        </w:rPr>
      </w:pPr>
      <w:r w:rsidRPr="003340D1">
        <w:rPr>
          <w:rFonts w:ascii="Times New Roman" w:hAnsi="Times New Roman" w:cs="Times New Roman"/>
          <w:sz w:val="24"/>
          <w:szCs w:val="24"/>
          <w:lang w:val="sr-Cyrl-RS"/>
        </w:rPr>
        <w:t>____________________________________________</w:t>
      </w:r>
      <w:r w:rsidR="00671955" w:rsidRPr="003340D1">
        <w:rPr>
          <w:rFonts w:ascii="Times New Roman" w:hAnsi="Times New Roman" w:cs="Times New Roman"/>
          <w:sz w:val="24"/>
          <w:szCs w:val="24"/>
          <w:lang w:val="sr-Cyrl-RS"/>
        </w:rPr>
        <w:t>__</w:t>
      </w:r>
    </w:p>
    <w:p w14:paraId="54FC042C" w14:textId="77777777" w:rsidR="00064F35" w:rsidRPr="006D33C6" w:rsidRDefault="00154722" w:rsidP="004D25CE">
      <w:pPr>
        <w:spacing w:before="0"/>
        <w:ind w:left="3459" w:firstLine="0"/>
        <w:rPr>
          <w:rFonts w:ascii="Times New Roman" w:hAnsi="Times New Roman" w:cs="Times New Roman"/>
          <w:sz w:val="24"/>
          <w:szCs w:val="24"/>
          <w:lang w:val="sr-Cyrl-RS"/>
        </w:rPr>
      </w:pPr>
      <w:r w:rsidRPr="003340D1">
        <w:rPr>
          <w:rFonts w:ascii="Times New Roman" w:hAnsi="Times New Roman" w:cs="Times New Roman"/>
          <w:b/>
          <w:sz w:val="24"/>
          <w:szCs w:val="24"/>
          <w:lang w:val="sr-Cyrl-RS"/>
        </w:rPr>
        <w:t>Проф. др Биљана Миличић</w:t>
      </w:r>
      <w:r w:rsidR="006B4451" w:rsidRPr="003340D1">
        <w:rPr>
          <w:rFonts w:ascii="Times New Roman" w:hAnsi="Times New Roman" w:cs="Times New Roman"/>
          <w:sz w:val="24"/>
          <w:szCs w:val="24"/>
          <w:lang w:val="sr-Cyrl-RS"/>
        </w:rPr>
        <w:t xml:space="preserve">, </w:t>
      </w:r>
      <w:r w:rsidR="00B3472F" w:rsidRPr="003340D1">
        <w:rPr>
          <w:rFonts w:ascii="Times New Roman" w:hAnsi="Times New Roman" w:cs="Times New Roman"/>
          <w:sz w:val="24"/>
          <w:szCs w:val="24"/>
          <w:lang w:val="sr-Cyrl-RS"/>
        </w:rPr>
        <w:t>редовни</w:t>
      </w:r>
      <w:r w:rsidR="004D25CE" w:rsidRPr="003340D1">
        <w:rPr>
          <w:rFonts w:ascii="Times New Roman" w:hAnsi="Times New Roman" w:cs="Times New Roman"/>
          <w:sz w:val="24"/>
          <w:szCs w:val="24"/>
          <w:lang w:val="sr-Cyrl-RS"/>
        </w:rPr>
        <w:t xml:space="preserve"> професор Стоматолошког факултета Универзитета у Београду</w:t>
      </w:r>
    </w:p>
    <w:sectPr w:rsidR="00064F35" w:rsidRPr="006D33C6" w:rsidSect="00AF087A">
      <w:headerReference w:type="even" r:id="rId8"/>
      <w:headerReference w:type="default" r:id="rId9"/>
      <w:headerReference w:type="first" r:id="rId10"/>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A60B4" w14:textId="77777777" w:rsidR="007313C8" w:rsidRDefault="007313C8" w:rsidP="00E553A8">
      <w:pPr>
        <w:spacing w:before="0"/>
      </w:pPr>
      <w:r>
        <w:separator/>
      </w:r>
    </w:p>
  </w:endnote>
  <w:endnote w:type="continuationSeparator" w:id="0">
    <w:p w14:paraId="4AB5984F" w14:textId="77777777" w:rsidR="007313C8" w:rsidRDefault="007313C8" w:rsidP="00E553A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9A736" w14:textId="77777777" w:rsidR="007313C8" w:rsidRDefault="007313C8" w:rsidP="00E553A8">
      <w:pPr>
        <w:spacing w:before="0"/>
      </w:pPr>
      <w:r>
        <w:separator/>
      </w:r>
    </w:p>
  </w:footnote>
  <w:footnote w:type="continuationSeparator" w:id="0">
    <w:p w14:paraId="17D4E2C7" w14:textId="77777777" w:rsidR="007313C8" w:rsidRDefault="007313C8" w:rsidP="00E553A8">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CD68B" w14:textId="77777777" w:rsidR="00E553A8" w:rsidRDefault="00E553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C43AF" w14:textId="77777777" w:rsidR="00E553A8" w:rsidRDefault="00E553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774D3" w14:textId="77777777" w:rsidR="00E553A8" w:rsidRDefault="00E553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D132C"/>
    <w:multiLevelType w:val="hybridMultilevel"/>
    <w:tmpl w:val="59C2E9EA"/>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1B7E1F"/>
    <w:multiLevelType w:val="hybridMultilevel"/>
    <w:tmpl w:val="8B8E2C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0E720C"/>
    <w:multiLevelType w:val="hybridMultilevel"/>
    <w:tmpl w:val="1B5285A2"/>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1DDE08AF"/>
    <w:multiLevelType w:val="hybridMultilevel"/>
    <w:tmpl w:val="C114C910"/>
    <w:lvl w:ilvl="0" w:tplc="3D7E7ED6">
      <w:start w:val="1"/>
      <w:numFmt w:val="decimal"/>
      <w:lvlText w:val="%1."/>
      <w:lvlJc w:val="left"/>
      <w:pPr>
        <w:ind w:left="36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F87223"/>
    <w:multiLevelType w:val="hybridMultilevel"/>
    <w:tmpl w:val="D7DEE8C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 w15:restartNumberingAfterBreak="0">
    <w:nsid w:val="249529D2"/>
    <w:multiLevelType w:val="hybridMultilevel"/>
    <w:tmpl w:val="290AEB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5DF1B5C"/>
    <w:multiLevelType w:val="hybridMultilevel"/>
    <w:tmpl w:val="9E36F0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AE2572"/>
    <w:multiLevelType w:val="hybridMultilevel"/>
    <w:tmpl w:val="8F30C2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5E7EBB"/>
    <w:multiLevelType w:val="hybridMultilevel"/>
    <w:tmpl w:val="45147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98340F"/>
    <w:multiLevelType w:val="hybridMultilevel"/>
    <w:tmpl w:val="BA225DA4"/>
    <w:lvl w:ilvl="0" w:tplc="CB36839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C1266D"/>
    <w:multiLevelType w:val="hybridMultilevel"/>
    <w:tmpl w:val="DDF23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A2235B"/>
    <w:multiLevelType w:val="hybridMultilevel"/>
    <w:tmpl w:val="912A8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CB1323"/>
    <w:multiLevelType w:val="hybridMultilevel"/>
    <w:tmpl w:val="AFB2AE04"/>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3" w15:restartNumberingAfterBreak="0">
    <w:nsid w:val="4BCF088E"/>
    <w:multiLevelType w:val="hybridMultilevel"/>
    <w:tmpl w:val="06729FFE"/>
    <w:lvl w:ilvl="0" w:tplc="210C2822">
      <w:start w:val="1"/>
      <w:numFmt w:val="decimal"/>
      <w:lvlText w:val="%1."/>
      <w:lvlJc w:val="left"/>
      <w:pPr>
        <w:ind w:left="360" w:hanging="360"/>
      </w:pPr>
      <w:rPr>
        <w:rFonts w:ascii="Arial" w:hAnsi="Arial" w:cs="Arial" w:hint="default"/>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C7B6201"/>
    <w:multiLevelType w:val="hybridMultilevel"/>
    <w:tmpl w:val="29C8287C"/>
    <w:lvl w:ilvl="0" w:tplc="B1A47004">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5E4D5D"/>
    <w:multiLevelType w:val="hybridMultilevel"/>
    <w:tmpl w:val="278819E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4F27E9B"/>
    <w:multiLevelType w:val="hybridMultilevel"/>
    <w:tmpl w:val="CBD09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295C29"/>
    <w:multiLevelType w:val="hybridMultilevel"/>
    <w:tmpl w:val="AA3C3128"/>
    <w:lvl w:ilvl="0" w:tplc="B1A47004">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DD4DA4"/>
    <w:multiLevelType w:val="hybridMultilevel"/>
    <w:tmpl w:val="8D406F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A3861FD"/>
    <w:multiLevelType w:val="hybridMultilevel"/>
    <w:tmpl w:val="F80EEA5E"/>
    <w:lvl w:ilvl="0" w:tplc="AB1004C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EB7BB5"/>
    <w:multiLevelType w:val="hybridMultilevel"/>
    <w:tmpl w:val="082CFD68"/>
    <w:lvl w:ilvl="0" w:tplc="33827D36">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0B7297"/>
    <w:multiLevelType w:val="hybridMultilevel"/>
    <w:tmpl w:val="9E280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2839E8"/>
    <w:multiLevelType w:val="hybridMultilevel"/>
    <w:tmpl w:val="63ECC8CA"/>
    <w:lvl w:ilvl="0" w:tplc="3D7E7ED6">
      <w:start w:val="1"/>
      <w:numFmt w:val="decimal"/>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8AC4EC4"/>
    <w:multiLevelType w:val="hybridMultilevel"/>
    <w:tmpl w:val="1912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604733"/>
    <w:multiLevelType w:val="hybridMultilevel"/>
    <w:tmpl w:val="675001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97030D6"/>
    <w:multiLevelType w:val="hybridMultilevel"/>
    <w:tmpl w:val="278819E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9D73237"/>
    <w:multiLevelType w:val="hybridMultilevel"/>
    <w:tmpl w:val="406AA202"/>
    <w:lvl w:ilvl="0" w:tplc="B1A47004">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B40316"/>
    <w:multiLevelType w:val="hybridMultilevel"/>
    <w:tmpl w:val="E08AA6C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DD428AD"/>
    <w:multiLevelType w:val="hybridMultilevel"/>
    <w:tmpl w:val="278819E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FF6011C"/>
    <w:multiLevelType w:val="hybridMultilevel"/>
    <w:tmpl w:val="6EE49734"/>
    <w:lvl w:ilvl="0" w:tplc="DEF62ED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0222862">
    <w:abstractNumId w:val="28"/>
  </w:num>
  <w:num w:numId="2" w16cid:durableId="991101999">
    <w:abstractNumId w:val="26"/>
  </w:num>
  <w:num w:numId="3" w16cid:durableId="852063284">
    <w:abstractNumId w:val="17"/>
  </w:num>
  <w:num w:numId="4" w16cid:durableId="1691561665">
    <w:abstractNumId w:val="14"/>
  </w:num>
  <w:num w:numId="5" w16cid:durableId="866407809">
    <w:abstractNumId w:val="11"/>
  </w:num>
  <w:num w:numId="6" w16cid:durableId="1458404690">
    <w:abstractNumId w:val="10"/>
  </w:num>
  <w:num w:numId="7" w16cid:durableId="372114838">
    <w:abstractNumId w:val="21"/>
  </w:num>
  <w:num w:numId="8" w16cid:durableId="1232427046">
    <w:abstractNumId w:val="16"/>
  </w:num>
  <w:num w:numId="9" w16cid:durableId="1346906422">
    <w:abstractNumId w:val="8"/>
  </w:num>
  <w:num w:numId="10" w16cid:durableId="799761954">
    <w:abstractNumId w:val="6"/>
  </w:num>
  <w:num w:numId="11" w16cid:durableId="358824724">
    <w:abstractNumId w:val="29"/>
  </w:num>
  <w:num w:numId="12" w16cid:durableId="2021347307">
    <w:abstractNumId w:val="9"/>
  </w:num>
  <w:num w:numId="13" w16cid:durableId="329064121">
    <w:abstractNumId w:val="23"/>
  </w:num>
  <w:num w:numId="14" w16cid:durableId="771045811">
    <w:abstractNumId w:val="15"/>
  </w:num>
  <w:num w:numId="15" w16cid:durableId="1987510989">
    <w:abstractNumId w:val="25"/>
  </w:num>
  <w:num w:numId="16" w16cid:durableId="209731906">
    <w:abstractNumId w:val="7"/>
  </w:num>
  <w:num w:numId="17" w16cid:durableId="1153523980">
    <w:abstractNumId w:val="27"/>
  </w:num>
  <w:num w:numId="18" w16cid:durableId="621182668">
    <w:abstractNumId w:val="12"/>
  </w:num>
  <w:num w:numId="19" w16cid:durableId="247932097">
    <w:abstractNumId w:val="2"/>
  </w:num>
  <w:num w:numId="20" w16cid:durableId="1831821775">
    <w:abstractNumId w:val="4"/>
  </w:num>
  <w:num w:numId="21" w16cid:durableId="1594170857">
    <w:abstractNumId w:val="24"/>
  </w:num>
  <w:num w:numId="22" w16cid:durableId="694884100">
    <w:abstractNumId w:val="5"/>
  </w:num>
  <w:num w:numId="23" w16cid:durableId="52971715">
    <w:abstractNumId w:val="19"/>
  </w:num>
  <w:num w:numId="24" w16cid:durableId="221916660">
    <w:abstractNumId w:val="1"/>
  </w:num>
  <w:num w:numId="25" w16cid:durableId="1771201442">
    <w:abstractNumId w:val="13"/>
  </w:num>
  <w:num w:numId="26" w16cid:durableId="1140683335">
    <w:abstractNumId w:val="0"/>
  </w:num>
  <w:num w:numId="27" w16cid:durableId="41247512">
    <w:abstractNumId w:val="18"/>
  </w:num>
  <w:num w:numId="28" w16cid:durableId="492717888">
    <w:abstractNumId w:val="22"/>
  </w:num>
  <w:num w:numId="29" w16cid:durableId="1275166649">
    <w:abstractNumId w:val="3"/>
  </w:num>
  <w:num w:numId="30" w16cid:durableId="193262239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87A"/>
    <w:rsid w:val="000053F6"/>
    <w:rsid w:val="00013CDF"/>
    <w:rsid w:val="00020727"/>
    <w:rsid w:val="000220B4"/>
    <w:rsid w:val="00024E5C"/>
    <w:rsid w:val="0004370E"/>
    <w:rsid w:val="00064F35"/>
    <w:rsid w:val="000714CC"/>
    <w:rsid w:val="000764A5"/>
    <w:rsid w:val="00085D08"/>
    <w:rsid w:val="00092B5C"/>
    <w:rsid w:val="000A73CA"/>
    <w:rsid w:val="000B4F2F"/>
    <w:rsid w:val="000B6691"/>
    <w:rsid w:val="000C508D"/>
    <w:rsid w:val="000C65EB"/>
    <w:rsid w:val="000F0348"/>
    <w:rsid w:val="000F5AB1"/>
    <w:rsid w:val="000F73B0"/>
    <w:rsid w:val="001016D3"/>
    <w:rsid w:val="0010400B"/>
    <w:rsid w:val="001147FD"/>
    <w:rsid w:val="00114B2A"/>
    <w:rsid w:val="00133982"/>
    <w:rsid w:val="00140728"/>
    <w:rsid w:val="00151790"/>
    <w:rsid w:val="00154722"/>
    <w:rsid w:val="00160C9B"/>
    <w:rsid w:val="00186007"/>
    <w:rsid w:val="001B2D0C"/>
    <w:rsid w:val="001B4BEE"/>
    <w:rsid w:val="001C09DE"/>
    <w:rsid w:val="001D08C2"/>
    <w:rsid w:val="001D1CAE"/>
    <w:rsid w:val="001D2D7F"/>
    <w:rsid w:val="001E5E89"/>
    <w:rsid w:val="001F203C"/>
    <w:rsid w:val="001F44FB"/>
    <w:rsid w:val="00237BAB"/>
    <w:rsid w:val="002417EB"/>
    <w:rsid w:val="00241906"/>
    <w:rsid w:val="0025311F"/>
    <w:rsid w:val="00270221"/>
    <w:rsid w:val="00280A6D"/>
    <w:rsid w:val="0028720A"/>
    <w:rsid w:val="002922D4"/>
    <w:rsid w:val="002A5B7B"/>
    <w:rsid w:val="002C3A66"/>
    <w:rsid w:val="002C4F2A"/>
    <w:rsid w:val="002C7416"/>
    <w:rsid w:val="002D0DA8"/>
    <w:rsid w:val="002E4DAB"/>
    <w:rsid w:val="002F3393"/>
    <w:rsid w:val="00300B12"/>
    <w:rsid w:val="0030597D"/>
    <w:rsid w:val="003340D1"/>
    <w:rsid w:val="00336CA3"/>
    <w:rsid w:val="00344D59"/>
    <w:rsid w:val="00352A00"/>
    <w:rsid w:val="00365EA2"/>
    <w:rsid w:val="003708E4"/>
    <w:rsid w:val="0038147F"/>
    <w:rsid w:val="0039382E"/>
    <w:rsid w:val="003938DD"/>
    <w:rsid w:val="003B14A7"/>
    <w:rsid w:val="003C0F86"/>
    <w:rsid w:val="003C6D5D"/>
    <w:rsid w:val="003D6AB9"/>
    <w:rsid w:val="003D6B87"/>
    <w:rsid w:val="003D7911"/>
    <w:rsid w:val="003F00CF"/>
    <w:rsid w:val="00400108"/>
    <w:rsid w:val="00404AEA"/>
    <w:rsid w:val="00433D1D"/>
    <w:rsid w:val="0044397F"/>
    <w:rsid w:val="00462ECD"/>
    <w:rsid w:val="00463F66"/>
    <w:rsid w:val="0046436D"/>
    <w:rsid w:val="00467117"/>
    <w:rsid w:val="004874A3"/>
    <w:rsid w:val="004A6159"/>
    <w:rsid w:val="004C5E40"/>
    <w:rsid w:val="004D25CE"/>
    <w:rsid w:val="004D7FDE"/>
    <w:rsid w:val="004F274D"/>
    <w:rsid w:val="004F7050"/>
    <w:rsid w:val="00501C70"/>
    <w:rsid w:val="00506D75"/>
    <w:rsid w:val="00507F77"/>
    <w:rsid w:val="00511E52"/>
    <w:rsid w:val="00523493"/>
    <w:rsid w:val="00523B24"/>
    <w:rsid w:val="005404FE"/>
    <w:rsid w:val="00544AE7"/>
    <w:rsid w:val="005470D8"/>
    <w:rsid w:val="00554ACD"/>
    <w:rsid w:val="00554B7A"/>
    <w:rsid w:val="00567F39"/>
    <w:rsid w:val="00571A47"/>
    <w:rsid w:val="00573BBA"/>
    <w:rsid w:val="0057419B"/>
    <w:rsid w:val="00587119"/>
    <w:rsid w:val="005938E8"/>
    <w:rsid w:val="005A2B04"/>
    <w:rsid w:val="005D0240"/>
    <w:rsid w:val="005D7F2D"/>
    <w:rsid w:val="005E08EA"/>
    <w:rsid w:val="005E0C4B"/>
    <w:rsid w:val="005E5D41"/>
    <w:rsid w:val="00600C78"/>
    <w:rsid w:val="00621F80"/>
    <w:rsid w:val="00625440"/>
    <w:rsid w:val="006562FA"/>
    <w:rsid w:val="006617D0"/>
    <w:rsid w:val="00671955"/>
    <w:rsid w:val="00672F18"/>
    <w:rsid w:val="006736FF"/>
    <w:rsid w:val="006837EB"/>
    <w:rsid w:val="006A118C"/>
    <w:rsid w:val="006B4451"/>
    <w:rsid w:val="006C3FCC"/>
    <w:rsid w:val="006C440D"/>
    <w:rsid w:val="006D33C6"/>
    <w:rsid w:val="006E4414"/>
    <w:rsid w:val="006F06F0"/>
    <w:rsid w:val="006F1F17"/>
    <w:rsid w:val="006F7500"/>
    <w:rsid w:val="00705B5B"/>
    <w:rsid w:val="007067C5"/>
    <w:rsid w:val="00707661"/>
    <w:rsid w:val="007100FA"/>
    <w:rsid w:val="00714B36"/>
    <w:rsid w:val="00726068"/>
    <w:rsid w:val="007313C8"/>
    <w:rsid w:val="00733A3E"/>
    <w:rsid w:val="0075325D"/>
    <w:rsid w:val="007730BD"/>
    <w:rsid w:val="00783F70"/>
    <w:rsid w:val="007A06B8"/>
    <w:rsid w:val="007A7A7D"/>
    <w:rsid w:val="007C20BA"/>
    <w:rsid w:val="007C52CC"/>
    <w:rsid w:val="007D6922"/>
    <w:rsid w:val="007E028E"/>
    <w:rsid w:val="007E0FB6"/>
    <w:rsid w:val="007F44A8"/>
    <w:rsid w:val="0080295E"/>
    <w:rsid w:val="00807F2C"/>
    <w:rsid w:val="0082117C"/>
    <w:rsid w:val="008311B4"/>
    <w:rsid w:val="00845FC0"/>
    <w:rsid w:val="00851687"/>
    <w:rsid w:val="00857F88"/>
    <w:rsid w:val="008678AF"/>
    <w:rsid w:val="00872744"/>
    <w:rsid w:val="008728BF"/>
    <w:rsid w:val="00874E51"/>
    <w:rsid w:val="0088305C"/>
    <w:rsid w:val="008940C0"/>
    <w:rsid w:val="008A6404"/>
    <w:rsid w:val="008B3C61"/>
    <w:rsid w:val="008B5DC5"/>
    <w:rsid w:val="008C4DEB"/>
    <w:rsid w:val="008E1E6A"/>
    <w:rsid w:val="008E22BF"/>
    <w:rsid w:val="008F04C6"/>
    <w:rsid w:val="008F5014"/>
    <w:rsid w:val="009037AF"/>
    <w:rsid w:val="00910A03"/>
    <w:rsid w:val="00920B3C"/>
    <w:rsid w:val="00922E08"/>
    <w:rsid w:val="00925F9C"/>
    <w:rsid w:val="00944B24"/>
    <w:rsid w:val="00970DB5"/>
    <w:rsid w:val="009777FC"/>
    <w:rsid w:val="00977D3E"/>
    <w:rsid w:val="009830C6"/>
    <w:rsid w:val="0098537C"/>
    <w:rsid w:val="00985984"/>
    <w:rsid w:val="00995A69"/>
    <w:rsid w:val="009A3513"/>
    <w:rsid w:val="009B6107"/>
    <w:rsid w:val="009C7AFA"/>
    <w:rsid w:val="009D55FE"/>
    <w:rsid w:val="009E1A03"/>
    <w:rsid w:val="009E4B77"/>
    <w:rsid w:val="009E63BD"/>
    <w:rsid w:val="009F0EBD"/>
    <w:rsid w:val="00A131A5"/>
    <w:rsid w:val="00A205AE"/>
    <w:rsid w:val="00A2653E"/>
    <w:rsid w:val="00A372A4"/>
    <w:rsid w:val="00A372CF"/>
    <w:rsid w:val="00A56984"/>
    <w:rsid w:val="00A570EE"/>
    <w:rsid w:val="00A6197C"/>
    <w:rsid w:val="00A727B2"/>
    <w:rsid w:val="00A74C53"/>
    <w:rsid w:val="00A94FD2"/>
    <w:rsid w:val="00AA59AE"/>
    <w:rsid w:val="00AB31C0"/>
    <w:rsid w:val="00AB612B"/>
    <w:rsid w:val="00AC0E3C"/>
    <w:rsid w:val="00AC445D"/>
    <w:rsid w:val="00AE0DF8"/>
    <w:rsid w:val="00AE5EBE"/>
    <w:rsid w:val="00AF087A"/>
    <w:rsid w:val="00B0215B"/>
    <w:rsid w:val="00B06E1C"/>
    <w:rsid w:val="00B14C4D"/>
    <w:rsid w:val="00B26A6E"/>
    <w:rsid w:val="00B33CB6"/>
    <w:rsid w:val="00B3472F"/>
    <w:rsid w:val="00B43502"/>
    <w:rsid w:val="00B5209C"/>
    <w:rsid w:val="00B53A09"/>
    <w:rsid w:val="00B66B5B"/>
    <w:rsid w:val="00B80B24"/>
    <w:rsid w:val="00B82A05"/>
    <w:rsid w:val="00B90BAC"/>
    <w:rsid w:val="00B94188"/>
    <w:rsid w:val="00B979C8"/>
    <w:rsid w:val="00B97C65"/>
    <w:rsid w:val="00BB0ABD"/>
    <w:rsid w:val="00BB2A93"/>
    <w:rsid w:val="00BB6097"/>
    <w:rsid w:val="00BE3AA1"/>
    <w:rsid w:val="00BE3FE3"/>
    <w:rsid w:val="00C00D7E"/>
    <w:rsid w:val="00C153D5"/>
    <w:rsid w:val="00C24A77"/>
    <w:rsid w:val="00C27795"/>
    <w:rsid w:val="00C3366A"/>
    <w:rsid w:val="00C37B65"/>
    <w:rsid w:val="00C41196"/>
    <w:rsid w:val="00C42C72"/>
    <w:rsid w:val="00C64CE6"/>
    <w:rsid w:val="00C73EE4"/>
    <w:rsid w:val="00C7578C"/>
    <w:rsid w:val="00C76AA0"/>
    <w:rsid w:val="00CA0016"/>
    <w:rsid w:val="00CB7ECF"/>
    <w:rsid w:val="00CC0880"/>
    <w:rsid w:val="00CC4EAE"/>
    <w:rsid w:val="00CD0836"/>
    <w:rsid w:val="00CE4E4C"/>
    <w:rsid w:val="00D03051"/>
    <w:rsid w:val="00D04D42"/>
    <w:rsid w:val="00D32270"/>
    <w:rsid w:val="00D45E70"/>
    <w:rsid w:val="00D534AE"/>
    <w:rsid w:val="00D63AB1"/>
    <w:rsid w:val="00D72993"/>
    <w:rsid w:val="00D75E87"/>
    <w:rsid w:val="00D76C2C"/>
    <w:rsid w:val="00D94B53"/>
    <w:rsid w:val="00D94B64"/>
    <w:rsid w:val="00D94C03"/>
    <w:rsid w:val="00DC08FC"/>
    <w:rsid w:val="00DC50F3"/>
    <w:rsid w:val="00DC74CA"/>
    <w:rsid w:val="00DD1D81"/>
    <w:rsid w:val="00DD571F"/>
    <w:rsid w:val="00DE2E29"/>
    <w:rsid w:val="00DF42B5"/>
    <w:rsid w:val="00E003EE"/>
    <w:rsid w:val="00E12207"/>
    <w:rsid w:val="00E301E5"/>
    <w:rsid w:val="00E32083"/>
    <w:rsid w:val="00E37E8F"/>
    <w:rsid w:val="00E4693A"/>
    <w:rsid w:val="00E54E59"/>
    <w:rsid w:val="00E553A8"/>
    <w:rsid w:val="00E625CF"/>
    <w:rsid w:val="00E9301A"/>
    <w:rsid w:val="00E94B95"/>
    <w:rsid w:val="00E95039"/>
    <w:rsid w:val="00E9728A"/>
    <w:rsid w:val="00EA4551"/>
    <w:rsid w:val="00EB07B6"/>
    <w:rsid w:val="00EB2961"/>
    <w:rsid w:val="00EB619C"/>
    <w:rsid w:val="00EB6C1F"/>
    <w:rsid w:val="00EC355F"/>
    <w:rsid w:val="00EC6B5A"/>
    <w:rsid w:val="00EE64AC"/>
    <w:rsid w:val="00EF64F3"/>
    <w:rsid w:val="00F00D43"/>
    <w:rsid w:val="00F013AF"/>
    <w:rsid w:val="00F1678A"/>
    <w:rsid w:val="00F42CA7"/>
    <w:rsid w:val="00F53906"/>
    <w:rsid w:val="00F575AC"/>
    <w:rsid w:val="00F6260A"/>
    <w:rsid w:val="00F660E7"/>
    <w:rsid w:val="00F71611"/>
    <w:rsid w:val="00F73F7C"/>
    <w:rsid w:val="00F9163B"/>
    <w:rsid w:val="00F916DF"/>
    <w:rsid w:val="00F94619"/>
    <w:rsid w:val="00FA16FE"/>
    <w:rsid w:val="00FB19E4"/>
    <w:rsid w:val="00FD170D"/>
    <w:rsid w:val="00FE0750"/>
    <w:rsid w:val="00FF391B"/>
    <w:rsid w:val="00FF65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8CA37"/>
  <w15:docId w15:val="{FA7077E6-0F39-0C46-9710-26B62FEBB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before="240"/>
        <w:ind w:left="720"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E1C"/>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38E8"/>
    <w:pPr>
      <w:contextualSpacing/>
    </w:pPr>
  </w:style>
  <w:style w:type="paragraph" w:styleId="BalloonText">
    <w:name w:val="Balloon Text"/>
    <w:basedOn w:val="Normal"/>
    <w:link w:val="BalloonTextChar"/>
    <w:uiPriority w:val="99"/>
    <w:semiHidden/>
    <w:unhideWhenUsed/>
    <w:rsid w:val="00CD0836"/>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0836"/>
    <w:rPr>
      <w:rFonts w:ascii="Tahoma" w:hAnsi="Tahoma" w:cs="Tahoma"/>
      <w:noProof/>
      <w:sz w:val="16"/>
      <w:szCs w:val="16"/>
    </w:rPr>
  </w:style>
  <w:style w:type="character" w:styleId="CommentReference">
    <w:name w:val="annotation reference"/>
    <w:basedOn w:val="DefaultParagraphFont"/>
    <w:uiPriority w:val="99"/>
    <w:semiHidden/>
    <w:unhideWhenUsed/>
    <w:rsid w:val="00AA59AE"/>
    <w:rPr>
      <w:sz w:val="16"/>
      <w:szCs w:val="16"/>
    </w:rPr>
  </w:style>
  <w:style w:type="paragraph" w:styleId="CommentText">
    <w:name w:val="annotation text"/>
    <w:basedOn w:val="Normal"/>
    <w:link w:val="CommentTextChar"/>
    <w:uiPriority w:val="99"/>
    <w:semiHidden/>
    <w:unhideWhenUsed/>
    <w:rsid w:val="00AA59AE"/>
    <w:rPr>
      <w:sz w:val="20"/>
      <w:szCs w:val="20"/>
    </w:rPr>
  </w:style>
  <w:style w:type="character" w:customStyle="1" w:styleId="CommentTextChar">
    <w:name w:val="Comment Text Char"/>
    <w:basedOn w:val="DefaultParagraphFont"/>
    <w:link w:val="CommentText"/>
    <w:uiPriority w:val="99"/>
    <w:semiHidden/>
    <w:rsid w:val="00AA59AE"/>
    <w:rPr>
      <w:noProof/>
      <w:sz w:val="20"/>
      <w:szCs w:val="20"/>
    </w:rPr>
  </w:style>
  <w:style w:type="paragraph" w:styleId="CommentSubject">
    <w:name w:val="annotation subject"/>
    <w:basedOn w:val="CommentText"/>
    <w:next w:val="CommentText"/>
    <w:link w:val="CommentSubjectChar"/>
    <w:uiPriority w:val="99"/>
    <w:semiHidden/>
    <w:unhideWhenUsed/>
    <w:rsid w:val="00AA59AE"/>
    <w:rPr>
      <w:b/>
      <w:bCs/>
    </w:rPr>
  </w:style>
  <w:style w:type="character" w:customStyle="1" w:styleId="CommentSubjectChar">
    <w:name w:val="Comment Subject Char"/>
    <w:basedOn w:val="CommentTextChar"/>
    <w:link w:val="CommentSubject"/>
    <w:uiPriority w:val="99"/>
    <w:semiHidden/>
    <w:rsid w:val="00AA59AE"/>
    <w:rPr>
      <w:b/>
      <w:bCs/>
      <w:noProof/>
      <w:sz w:val="20"/>
      <w:szCs w:val="20"/>
    </w:rPr>
  </w:style>
  <w:style w:type="paragraph" w:styleId="Revision">
    <w:name w:val="Revision"/>
    <w:hidden/>
    <w:uiPriority w:val="99"/>
    <w:semiHidden/>
    <w:rsid w:val="0098537C"/>
    <w:pPr>
      <w:spacing w:before="0"/>
      <w:ind w:left="0" w:firstLine="0"/>
    </w:pPr>
    <w:rPr>
      <w:noProof/>
    </w:rPr>
  </w:style>
  <w:style w:type="paragraph" w:styleId="NormalWeb">
    <w:name w:val="Normal (Web)"/>
    <w:basedOn w:val="Normal"/>
    <w:uiPriority w:val="99"/>
    <w:unhideWhenUsed/>
    <w:rsid w:val="00BB2A93"/>
    <w:pPr>
      <w:spacing w:before="100" w:beforeAutospacing="1" w:after="100" w:afterAutospacing="1"/>
      <w:ind w:left="0" w:firstLine="0"/>
    </w:pPr>
    <w:rPr>
      <w:rFonts w:ascii="Times New Roman" w:eastAsia="Times New Roman" w:hAnsi="Times New Roman" w:cs="Times New Roman"/>
      <w:noProof w:val="0"/>
      <w:sz w:val="24"/>
      <w:szCs w:val="24"/>
      <w:lang w:eastAsia="en-GB"/>
    </w:rPr>
  </w:style>
  <w:style w:type="character" w:customStyle="1" w:styleId="apple-tab-span">
    <w:name w:val="apple-tab-span"/>
    <w:basedOn w:val="DefaultParagraphFont"/>
    <w:rsid w:val="00E553A8"/>
  </w:style>
  <w:style w:type="paragraph" w:styleId="Header">
    <w:name w:val="header"/>
    <w:basedOn w:val="Normal"/>
    <w:link w:val="HeaderChar"/>
    <w:uiPriority w:val="99"/>
    <w:unhideWhenUsed/>
    <w:rsid w:val="00E553A8"/>
    <w:pPr>
      <w:tabs>
        <w:tab w:val="center" w:pos="4513"/>
        <w:tab w:val="right" w:pos="9026"/>
      </w:tabs>
      <w:spacing w:before="0"/>
    </w:pPr>
  </w:style>
  <w:style w:type="character" w:customStyle="1" w:styleId="HeaderChar">
    <w:name w:val="Header Char"/>
    <w:basedOn w:val="DefaultParagraphFont"/>
    <w:link w:val="Header"/>
    <w:uiPriority w:val="99"/>
    <w:rsid w:val="00E553A8"/>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20400">
      <w:bodyDiv w:val="1"/>
      <w:marLeft w:val="0"/>
      <w:marRight w:val="0"/>
      <w:marTop w:val="0"/>
      <w:marBottom w:val="0"/>
      <w:divBdr>
        <w:top w:val="none" w:sz="0" w:space="0" w:color="auto"/>
        <w:left w:val="none" w:sz="0" w:space="0" w:color="auto"/>
        <w:bottom w:val="none" w:sz="0" w:space="0" w:color="auto"/>
        <w:right w:val="none" w:sz="0" w:space="0" w:color="auto"/>
      </w:divBdr>
    </w:div>
    <w:div w:id="282617892">
      <w:bodyDiv w:val="1"/>
      <w:marLeft w:val="0"/>
      <w:marRight w:val="0"/>
      <w:marTop w:val="0"/>
      <w:marBottom w:val="0"/>
      <w:divBdr>
        <w:top w:val="none" w:sz="0" w:space="0" w:color="auto"/>
        <w:left w:val="none" w:sz="0" w:space="0" w:color="auto"/>
        <w:bottom w:val="none" w:sz="0" w:space="0" w:color="auto"/>
        <w:right w:val="none" w:sz="0" w:space="0" w:color="auto"/>
      </w:divBdr>
      <w:divsChild>
        <w:div w:id="1844856544">
          <w:marLeft w:val="0"/>
          <w:marRight w:val="0"/>
          <w:marTop w:val="0"/>
          <w:marBottom w:val="0"/>
          <w:divBdr>
            <w:top w:val="none" w:sz="0" w:space="0" w:color="auto"/>
            <w:left w:val="none" w:sz="0" w:space="0" w:color="auto"/>
            <w:bottom w:val="none" w:sz="0" w:space="0" w:color="auto"/>
            <w:right w:val="none" w:sz="0" w:space="0" w:color="auto"/>
          </w:divBdr>
        </w:div>
      </w:divsChild>
    </w:div>
    <w:div w:id="361056519">
      <w:bodyDiv w:val="1"/>
      <w:marLeft w:val="0"/>
      <w:marRight w:val="0"/>
      <w:marTop w:val="0"/>
      <w:marBottom w:val="0"/>
      <w:divBdr>
        <w:top w:val="none" w:sz="0" w:space="0" w:color="auto"/>
        <w:left w:val="none" w:sz="0" w:space="0" w:color="auto"/>
        <w:bottom w:val="none" w:sz="0" w:space="0" w:color="auto"/>
        <w:right w:val="none" w:sz="0" w:space="0" w:color="auto"/>
      </w:divBdr>
    </w:div>
    <w:div w:id="674068726">
      <w:bodyDiv w:val="1"/>
      <w:marLeft w:val="0"/>
      <w:marRight w:val="0"/>
      <w:marTop w:val="0"/>
      <w:marBottom w:val="0"/>
      <w:divBdr>
        <w:top w:val="none" w:sz="0" w:space="0" w:color="auto"/>
        <w:left w:val="none" w:sz="0" w:space="0" w:color="auto"/>
        <w:bottom w:val="none" w:sz="0" w:space="0" w:color="auto"/>
        <w:right w:val="none" w:sz="0" w:space="0" w:color="auto"/>
      </w:divBdr>
    </w:div>
    <w:div w:id="1390762336">
      <w:bodyDiv w:val="1"/>
      <w:marLeft w:val="0"/>
      <w:marRight w:val="0"/>
      <w:marTop w:val="0"/>
      <w:marBottom w:val="0"/>
      <w:divBdr>
        <w:top w:val="none" w:sz="0" w:space="0" w:color="auto"/>
        <w:left w:val="none" w:sz="0" w:space="0" w:color="auto"/>
        <w:bottom w:val="none" w:sz="0" w:space="0" w:color="auto"/>
        <w:right w:val="none" w:sz="0" w:space="0" w:color="auto"/>
      </w:divBdr>
      <w:divsChild>
        <w:div w:id="1642076127">
          <w:marLeft w:val="0"/>
          <w:marRight w:val="0"/>
          <w:marTop w:val="0"/>
          <w:marBottom w:val="0"/>
          <w:divBdr>
            <w:top w:val="none" w:sz="0" w:space="0" w:color="auto"/>
            <w:left w:val="none" w:sz="0" w:space="0" w:color="auto"/>
            <w:bottom w:val="none" w:sz="0" w:space="0" w:color="auto"/>
            <w:right w:val="none" w:sz="0" w:space="0" w:color="auto"/>
          </w:divBdr>
        </w:div>
      </w:divsChild>
    </w:div>
    <w:div w:id="2071611851">
      <w:bodyDiv w:val="1"/>
      <w:marLeft w:val="0"/>
      <w:marRight w:val="0"/>
      <w:marTop w:val="0"/>
      <w:marBottom w:val="0"/>
      <w:divBdr>
        <w:top w:val="none" w:sz="0" w:space="0" w:color="auto"/>
        <w:left w:val="none" w:sz="0" w:space="0" w:color="auto"/>
        <w:bottom w:val="none" w:sz="0" w:space="0" w:color="auto"/>
        <w:right w:val="none" w:sz="0" w:space="0" w:color="auto"/>
      </w:divBdr>
      <w:divsChild>
        <w:div w:id="1973247850">
          <w:marLeft w:val="0"/>
          <w:marRight w:val="0"/>
          <w:marTop w:val="0"/>
          <w:marBottom w:val="0"/>
          <w:divBdr>
            <w:top w:val="none" w:sz="0" w:space="0" w:color="auto"/>
            <w:left w:val="none" w:sz="0" w:space="0" w:color="auto"/>
            <w:bottom w:val="none" w:sz="0" w:space="0" w:color="auto"/>
            <w:right w:val="none" w:sz="0" w:space="0" w:color="auto"/>
          </w:divBdr>
          <w:divsChild>
            <w:div w:id="1912158812">
              <w:marLeft w:val="0"/>
              <w:marRight w:val="0"/>
              <w:marTop w:val="0"/>
              <w:marBottom w:val="0"/>
              <w:divBdr>
                <w:top w:val="none" w:sz="0" w:space="0" w:color="auto"/>
                <w:left w:val="none" w:sz="0" w:space="0" w:color="auto"/>
                <w:bottom w:val="none" w:sz="0" w:space="0" w:color="auto"/>
                <w:right w:val="none" w:sz="0" w:space="0" w:color="auto"/>
              </w:divBdr>
              <w:divsChild>
                <w:div w:id="103018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66FC34-2E0E-42CB-A4E9-9ADDA4A7A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8</Pages>
  <Words>3214</Words>
  <Characters>18321</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Зоран Букумирић др</cp:lastModifiedBy>
  <cp:revision>9</cp:revision>
  <cp:lastPrinted>2026-05-29T12:05:00Z</cp:lastPrinted>
  <dcterms:created xsi:type="dcterms:W3CDTF">2026-05-12T08:12:00Z</dcterms:created>
  <dcterms:modified xsi:type="dcterms:W3CDTF">2026-05-29T12:06:00Z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c629de7-cfdf-49f2-9483-80ca02e7fb52_Enabled">
    <vt:lpwstr>true</vt:lpwstr>
  </property>
  <property fmtid="{D5CDD505-2E9C-101B-9397-08002B2CF9AE}" pid="3" name="MSIP_Label_ac629de7-cfdf-49f2-9483-80ca02e7fb52_SetDate">
    <vt:lpwstr>2026-05-08T15:13:36Z</vt:lpwstr>
  </property>
  <property fmtid="{D5CDD505-2E9C-101B-9397-08002B2CF9AE}" pid="4" name="MSIP_Label_ac629de7-cfdf-49f2-9483-80ca02e7fb52_Method">
    <vt:lpwstr>Standard</vt:lpwstr>
  </property>
  <property fmtid="{D5CDD505-2E9C-101B-9397-08002B2CF9AE}" pid="5" name="MSIP_Label_ac629de7-cfdf-49f2-9483-80ca02e7fb52_Name">
    <vt:lpwstr>HTEC Internal</vt:lpwstr>
  </property>
  <property fmtid="{D5CDD505-2E9C-101B-9397-08002B2CF9AE}" pid="6" name="MSIP_Label_ac629de7-cfdf-49f2-9483-80ca02e7fb52_SiteId">
    <vt:lpwstr>9f85665b-7efd-4776-9dfe-b6bfda2565ee</vt:lpwstr>
  </property>
  <property fmtid="{D5CDD505-2E9C-101B-9397-08002B2CF9AE}" pid="7" name="MSIP_Label_ac629de7-cfdf-49f2-9483-80ca02e7fb52_ActionId">
    <vt:lpwstr>e2cfcfda-ff1a-4a59-94a1-778d0db06b73</vt:lpwstr>
  </property>
  <property fmtid="{D5CDD505-2E9C-101B-9397-08002B2CF9AE}" pid="8" name="MSIP_Label_ac629de7-cfdf-49f2-9483-80ca02e7fb52_ContentBits">
    <vt:lpwstr>1</vt:lpwstr>
  </property>
  <property fmtid="{D5CDD505-2E9C-101B-9397-08002B2CF9AE}" pid="9" name="MSIP_Label_ac629de7-cfdf-49f2-9483-80ca02e7fb52_Tag">
    <vt:lpwstr>50, 3, 0, 1</vt:lpwstr>
  </property>
</Properties>
</file>