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7DE6" w14:textId="77777777" w:rsidR="006B458C" w:rsidRPr="006B458C" w:rsidRDefault="006B458C" w:rsidP="006B458C">
      <w:pPr>
        <w:spacing w:after="60" w:line="276" w:lineRule="auto"/>
        <w:ind w:firstLine="424"/>
        <w:jc w:val="both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6B458C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Кандидати приликом пријаве на Конкурс подносе на увид оригинална документа и подносе фотокопије следећих докумената </w:t>
      </w:r>
      <w:r w:rsidRPr="006B458C">
        <w:rPr>
          <w:rFonts w:ascii="Times New Roman" w:eastAsia="Times New Roman" w:hAnsi="Times New Roman" w:cs="Times New Roman"/>
          <w:b/>
          <w:color w:val="000000"/>
          <w:lang w:val="sr-Cyrl-CS"/>
        </w:rPr>
        <w:t>(није потребно оверавати фотокопије)</w:t>
      </w:r>
      <w:r w:rsidRPr="006B458C">
        <w:rPr>
          <w:rFonts w:ascii="Times New Roman" w:eastAsia="Times New Roman" w:hAnsi="Times New Roman" w:cs="Times New Roman"/>
          <w:b/>
          <w:color w:val="000000"/>
          <w:lang w:val="ru-RU"/>
        </w:rPr>
        <w:t>:</w:t>
      </w:r>
    </w:p>
    <w:p w14:paraId="7AA2B8E4" w14:textId="77777777" w:rsidR="006B458C" w:rsidRPr="006B458C" w:rsidRDefault="006B458C" w:rsidP="006B458C">
      <w:pPr>
        <w:numPr>
          <w:ilvl w:val="0"/>
          <w:numId w:val="1"/>
        </w:numPr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458C">
        <w:rPr>
          <w:rFonts w:ascii="Times New Roman" w:eastAsia="Times New Roman" w:hAnsi="Times New Roman" w:cs="Times New Roman"/>
          <w:color w:val="000000"/>
          <w:lang w:val="ru-RU"/>
        </w:rPr>
        <w:t>Сведочанство за све разреде претходно завршене школе;</w:t>
      </w:r>
    </w:p>
    <w:p w14:paraId="4F9C08F3" w14:textId="77777777" w:rsidR="006B458C" w:rsidRPr="006B458C" w:rsidRDefault="006B458C" w:rsidP="006B458C">
      <w:pPr>
        <w:numPr>
          <w:ilvl w:val="0"/>
          <w:numId w:val="1"/>
        </w:numPr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458C">
        <w:rPr>
          <w:rFonts w:ascii="Times New Roman" w:eastAsia="Times New Roman" w:hAnsi="Times New Roman" w:cs="Times New Roman"/>
          <w:color w:val="000000"/>
          <w:lang w:val="ru-RU"/>
        </w:rPr>
        <w:t>Диплому о положеном завршном односно матурском испиту;</w:t>
      </w:r>
    </w:p>
    <w:p w14:paraId="30103183" w14:textId="77777777" w:rsidR="006B458C" w:rsidRPr="006B458C" w:rsidRDefault="006B458C" w:rsidP="006B458C">
      <w:pPr>
        <w:numPr>
          <w:ilvl w:val="0"/>
          <w:numId w:val="1"/>
        </w:numPr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458C">
        <w:rPr>
          <w:rFonts w:ascii="Times New Roman" w:eastAsia="Times New Roman" w:hAnsi="Times New Roman" w:cs="Times New Roman"/>
          <w:color w:val="000000"/>
          <w:lang w:val="ru-RU"/>
        </w:rPr>
        <w:t xml:space="preserve">Дипломе са републичког или међународног такмичења </w:t>
      </w:r>
      <w:r w:rsidRPr="006B458C">
        <w:rPr>
          <w:rFonts w:ascii="Times New Roman" w:eastAsia="Times New Roman" w:hAnsi="Times New Roman" w:cs="Times New Roman"/>
          <w:color w:val="000000"/>
          <w:lang w:val="en-US"/>
        </w:rPr>
        <w:t>(</w:t>
      </w:r>
      <w:r w:rsidRPr="006B458C">
        <w:rPr>
          <w:rFonts w:ascii="Times New Roman" w:eastAsia="Times New Roman" w:hAnsi="Times New Roman" w:cs="Times New Roman"/>
          <w:color w:val="000000"/>
          <w:lang w:val="sr-Cyrl-CS"/>
        </w:rPr>
        <w:t>наведеном у календару међународних такмичења Министарства просвете)</w:t>
      </w:r>
      <w:r w:rsidRPr="006B458C">
        <w:rPr>
          <w:rFonts w:ascii="Times New Roman" w:eastAsia="Times New Roman" w:hAnsi="Times New Roman" w:cs="Times New Roman"/>
          <w:color w:val="000000"/>
          <w:lang w:val="ru-RU"/>
        </w:rPr>
        <w:t xml:space="preserve"> за кандидате који су као ученици трећег и четвртог разреда средње школе освојили једно од прве три награде из предмета који се полаже на пријемном испиту;</w:t>
      </w:r>
    </w:p>
    <w:p w14:paraId="78484341" w14:textId="77777777" w:rsidR="006B458C" w:rsidRPr="006B458C" w:rsidRDefault="006B458C" w:rsidP="006B458C">
      <w:pPr>
        <w:numPr>
          <w:ilvl w:val="0"/>
          <w:numId w:val="1"/>
        </w:numPr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6B458C">
        <w:rPr>
          <w:rFonts w:ascii="Times New Roman" w:eastAsia="Times New Roman" w:hAnsi="Times New Roman" w:cs="Times New Roman"/>
          <w:color w:val="000000"/>
          <w:lang w:val="ru-RU"/>
        </w:rPr>
        <w:t>Доказ о уплати накнаде за полагање пријемног испита у износу од 7,990 динара;</w:t>
      </w:r>
    </w:p>
    <w:p w14:paraId="07491E8F" w14:textId="77777777" w:rsidR="006B458C" w:rsidRPr="006B458C" w:rsidRDefault="006B458C" w:rsidP="006B458C">
      <w:pPr>
        <w:numPr>
          <w:ilvl w:val="0"/>
          <w:numId w:val="1"/>
        </w:numPr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6B458C">
        <w:rPr>
          <w:rFonts w:ascii="Times New Roman" w:eastAsia="Times New Roman" w:hAnsi="Times New Roman" w:cs="Times New Roman"/>
          <w:color w:val="000000"/>
          <w:lang w:val="ru-RU"/>
        </w:rPr>
        <w:t xml:space="preserve">Решење о признавању средњошколских исправа или потврда да је поступак започет (за кандидате који су стекли стране средњошколске исправе или завршили програм међународне матуре); </w:t>
      </w:r>
    </w:p>
    <w:p w14:paraId="1B2616DD" w14:textId="77777777" w:rsidR="006B458C" w:rsidRPr="006B458C" w:rsidRDefault="006B458C" w:rsidP="006B458C">
      <w:pPr>
        <w:spacing w:after="60" w:line="276" w:lineRule="auto"/>
        <w:ind w:left="784"/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6B458C">
        <w:rPr>
          <w:rFonts w:ascii="Times New Roman" w:eastAsia="Times New Roman" w:hAnsi="Times New Roman" w:cs="Times New Roman"/>
          <w:color w:val="000000"/>
          <w:lang w:val="ru-RU"/>
        </w:rPr>
        <w:t xml:space="preserve">Кандидат својим потписом на пријавном листу потврђује да прихвата правила пријемног испита. </w:t>
      </w:r>
      <w:r w:rsidRPr="006B458C">
        <w:rPr>
          <w:rFonts w:ascii="Times New Roman" w:eastAsia="Times New Roman" w:hAnsi="Times New Roman" w:cs="Times New Roman"/>
          <w:lang w:val="sr-Cyrl-CS"/>
        </w:rPr>
        <w:t xml:space="preserve">Такође, кандидат даје </w:t>
      </w:r>
      <w:r w:rsidRPr="006B458C">
        <w:rPr>
          <w:rFonts w:ascii="Times New Roman" w:eastAsia="Times New Roman" w:hAnsi="Times New Roman" w:cs="Times New Roman"/>
          <w:b/>
          <w:u w:val="single"/>
          <w:lang w:val="sr-Cyrl-CS"/>
        </w:rPr>
        <w:t>изјаву</w:t>
      </w:r>
      <w:r w:rsidRPr="006B458C">
        <w:rPr>
          <w:rFonts w:ascii="Times New Roman" w:eastAsia="Times New Roman" w:hAnsi="Times New Roman" w:cs="Times New Roman"/>
          <w:lang w:val="sr-Cyrl-CS"/>
        </w:rPr>
        <w:t xml:space="preserve"> којом овлашћује Факултет да може извршити увид, прибављање и обраду личних података за потребе конкурса за упис, да лични подаци које је дао могу да буду унети у електронску базу података, те да се ти подаци могу користити за потребе генерисања потребних статистичких података, достављања тражених података Министарству просвете,  као и да неће бити доступни неовлашћеним лицима. </w:t>
      </w:r>
    </w:p>
    <w:p w14:paraId="1F47D7A1" w14:textId="77777777" w:rsidR="006B458C" w:rsidRPr="006B458C" w:rsidRDefault="006B458C" w:rsidP="006B458C">
      <w:pPr>
        <w:autoSpaceDE w:val="0"/>
        <w:autoSpaceDN w:val="0"/>
        <w:adjustRightInd w:val="0"/>
        <w:spacing w:after="60" w:line="276" w:lineRule="auto"/>
        <w:ind w:left="720"/>
        <w:jc w:val="both"/>
        <w:rPr>
          <w:rFonts w:ascii="Times New Roman" w:eastAsia="Calibri" w:hAnsi="Times New Roman" w:cs="Times New Roman"/>
          <w:color w:val="000000"/>
          <w:lang w:val="en-US"/>
        </w:rPr>
      </w:pPr>
      <w:proofErr w:type="spellStart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>Кандидати</w:t>
      </w:r>
      <w:proofErr w:type="spellEnd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>који</w:t>
      </w:r>
      <w:proofErr w:type="spellEnd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>су</w:t>
      </w:r>
      <w:proofErr w:type="spellEnd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>средњу</w:t>
      </w:r>
      <w:proofErr w:type="spellEnd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>школу</w:t>
      </w:r>
      <w:proofErr w:type="spellEnd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>завршили</w:t>
      </w:r>
      <w:proofErr w:type="spellEnd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>пре</w:t>
      </w:r>
      <w:proofErr w:type="spellEnd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>школске</w:t>
      </w:r>
      <w:proofErr w:type="spellEnd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 xml:space="preserve"> 20</w:t>
      </w:r>
      <w:r w:rsidRPr="006B458C">
        <w:rPr>
          <w:rFonts w:ascii="Times New Roman" w:eastAsia="Calibri" w:hAnsi="Times New Roman" w:cs="Times New Roman"/>
          <w:b/>
          <w:color w:val="000000"/>
          <w:lang w:val="sr-Cyrl-BA"/>
        </w:rPr>
        <w:t>2</w:t>
      </w:r>
      <w:r w:rsidRPr="006B458C">
        <w:rPr>
          <w:rFonts w:ascii="Times New Roman" w:eastAsia="Calibri" w:hAnsi="Times New Roman" w:cs="Times New Roman"/>
          <w:b/>
          <w:color w:val="000000"/>
          <w:lang w:val="sr-Cyrl-RS"/>
        </w:rPr>
        <w:t>5</w:t>
      </w:r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>/</w:t>
      </w:r>
      <w:r w:rsidRPr="006B458C">
        <w:rPr>
          <w:rFonts w:ascii="Times New Roman" w:eastAsia="Calibri" w:hAnsi="Times New Roman" w:cs="Times New Roman"/>
          <w:b/>
          <w:color w:val="000000"/>
          <w:lang w:val="sr-Cyrl-BA"/>
        </w:rPr>
        <w:t>2</w:t>
      </w:r>
      <w:r w:rsidRPr="006B458C">
        <w:rPr>
          <w:rFonts w:ascii="Times New Roman" w:eastAsia="Calibri" w:hAnsi="Times New Roman" w:cs="Times New Roman"/>
          <w:b/>
          <w:color w:val="000000"/>
          <w:lang w:val="sr-Cyrl-RS"/>
        </w:rPr>
        <w:t>6</w:t>
      </w:r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 xml:space="preserve">. </w:t>
      </w:r>
      <w:proofErr w:type="spellStart"/>
      <w:r w:rsidRPr="006B458C">
        <w:rPr>
          <w:rFonts w:ascii="Times New Roman" w:eastAsia="Calibri" w:hAnsi="Times New Roman" w:cs="Times New Roman"/>
          <w:b/>
          <w:color w:val="000000"/>
          <w:lang w:val="en-US"/>
        </w:rPr>
        <w:t>године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приликом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пријаве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достављају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и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потписану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b/>
          <w:color w:val="000000"/>
          <w:u w:val="single"/>
          <w:lang w:val="en-US"/>
        </w:rPr>
        <w:t>изјаву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да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нису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били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уписани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на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прву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годину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у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буџетском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статусу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на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степену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студија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за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који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конкуришу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. </w:t>
      </w:r>
    </w:p>
    <w:p w14:paraId="22280FEF" w14:textId="77777777" w:rsidR="006B458C" w:rsidRPr="006B458C" w:rsidRDefault="006B458C" w:rsidP="006B458C">
      <w:pPr>
        <w:autoSpaceDE w:val="0"/>
        <w:autoSpaceDN w:val="0"/>
        <w:adjustRightInd w:val="0"/>
        <w:spacing w:after="60" w:line="276" w:lineRule="auto"/>
        <w:ind w:left="720"/>
        <w:jc w:val="both"/>
        <w:rPr>
          <w:rFonts w:ascii="Times New Roman" w:eastAsia="Calibri" w:hAnsi="Times New Roman" w:cs="Times New Roman"/>
          <w:color w:val="000000"/>
          <w:lang w:val="en-US"/>
        </w:rPr>
      </w:pP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Кандидат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на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пријемни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испит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sr-Cyrl-R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доноси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документ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за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идентификацију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–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важећу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личну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карту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или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6B458C">
        <w:rPr>
          <w:rFonts w:ascii="Times New Roman" w:eastAsia="Calibri" w:hAnsi="Times New Roman" w:cs="Times New Roman"/>
          <w:color w:val="000000"/>
          <w:lang w:val="en-US"/>
        </w:rPr>
        <w:t>пасош</w:t>
      </w:r>
      <w:proofErr w:type="spellEnd"/>
      <w:r w:rsidRPr="006B458C">
        <w:rPr>
          <w:rFonts w:ascii="Times New Roman" w:eastAsia="Calibri" w:hAnsi="Times New Roman" w:cs="Times New Roman"/>
          <w:color w:val="000000"/>
          <w:lang w:val="en-US"/>
        </w:rPr>
        <w:t xml:space="preserve">. </w:t>
      </w:r>
    </w:p>
    <w:p w14:paraId="600EBCDA" w14:textId="77777777" w:rsidR="00AB4AD8" w:rsidRDefault="00AB4AD8"/>
    <w:sectPr w:rsidR="00AB4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745"/>
    <w:multiLevelType w:val="hybridMultilevel"/>
    <w:tmpl w:val="AADE7418"/>
    <w:lvl w:ilvl="0" w:tplc="3234803C">
      <w:start w:val="1"/>
      <w:numFmt w:val="decimal"/>
      <w:lvlText w:val="%1."/>
      <w:lvlJc w:val="left"/>
      <w:pPr>
        <w:ind w:left="784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8C"/>
    <w:rsid w:val="006B458C"/>
    <w:rsid w:val="00A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9452"/>
  <w15:chartTrackingRefBased/>
  <w15:docId w15:val="{4B97D173-4B62-4FE6-9676-4C365050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Чепић</dc:creator>
  <cp:keywords/>
  <dc:description/>
  <cp:lastModifiedBy>Љиљана Чепић</cp:lastModifiedBy>
  <cp:revision>1</cp:revision>
  <dcterms:created xsi:type="dcterms:W3CDTF">2026-06-08T11:18:00Z</dcterms:created>
  <dcterms:modified xsi:type="dcterms:W3CDTF">2026-06-08T11:22:00Z</dcterms:modified>
</cp:coreProperties>
</file>